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Practical 4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 application to consume Google’s search / Google’s Map RESTful Web service.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simple application that searches for a place using the Google Places API and retrieves the details from the Google Maps Geocoding API. Steps are as follows: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 Tools Required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Editor: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VS Code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Gmail: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Before Starting this Practical, your personal Gmail account must be logged in the web browser.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Google Cloud SDK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For managing Google APIs.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Free Trial and Free Tier Services and Products | 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Downloads Required: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JDK:  </w:t>
        <w:tab/>
        <w:tab/>
        <w:t xml:space="preserve">  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Java Downloads | Oracle India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(x64 MSI Installer)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259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Apache Tomcat: </w:t>
      </w:r>
      <w:hyperlink r:id="rId9">
        <w:r w:rsidDel="00000000" w:rsidR="00000000" w:rsidRPr="00000000">
          <w:rPr>
            <w:color w:val="467886"/>
            <w:u w:val="single"/>
            <w:rtl w:val="0"/>
          </w:rPr>
          <w:t xml:space="preserve">Apache Tomcat Downloads</w:t>
        </w:r>
      </w:hyperlink>
      <w:r w:rsidDel="00000000" w:rsidR="00000000" w:rsidRPr="00000000">
        <w:rPr>
          <w:rtl w:val="0"/>
        </w:rPr>
        <w:t xml:space="preserve">. (x64 bit Windows zip)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Downloading JDK, Set the Path in Environment Variables in User Variables &gt; Path &gt; New and Provide the Variable name and values to set the Path for JDK as shown below: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Demonstration: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35687" cy="1087473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687" cy="1087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149977" cy="559590"/>
            <wp:effectExtent b="88900" l="88900" r="88900" t="88900"/>
            <wp:docPr id="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977" cy="55959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OK to remaining opened Edit environment variable, Environment Variables and System Properties windows.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check the versions that shows path is set for Java JDK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699460" cy="633640"/>
            <wp:effectExtent b="0" l="0" r="0" t="0"/>
            <wp:docPr id="5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460" cy="63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 </w:t>
      </w:r>
      <w:r w:rsidDel="00000000" w:rsidR="00000000" w:rsidRPr="00000000">
        <w:rPr>
          <w:rtl w:val="0"/>
        </w:rPr>
        <w:t xml:space="preserve">Download and Extract apache-tomcat-9.0.98 zip file into folder, and open apache-tomcat-9.0.98 folder till bin and select the directory path, cut (press backspace) and type </w:t>
      </w:r>
      <w:r w:rsidDel="00000000" w:rsidR="00000000" w:rsidRPr="00000000">
        <w:rPr>
          <w:b w:val="1"/>
          <w:rtl w:val="0"/>
        </w:rPr>
        <w:t xml:space="preserve">cmd.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Demonstration: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Directory Path (Your directory path depends where you place your apache-tomcat folder)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directory path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31510" cy="184785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Type cmd and command prompt will open to the same directory path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31510" cy="614045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  <w:t xml:space="preserve">Now type: </w:t>
      </w:r>
      <w:r w:rsidDel="00000000" w:rsidR="00000000" w:rsidRPr="00000000">
        <w:rPr>
          <w:b w:val="1"/>
          <w:rtl w:val="0"/>
        </w:rPr>
        <w:t xml:space="preserve">startup.bat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49235" cy="1047168"/>
            <wp:effectExtent b="0" l="0" r="0" t="0"/>
            <wp:docPr id="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235" cy="104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We will get this tomcat loaded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highlight w:val="red"/>
        </w:rPr>
        <w:drawing>
          <wp:inline distB="0" distT="0" distL="0" distR="0">
            <wp:extent cx="5731510" cy="3257550"/>
            <wp:effectExtent b="0" l="0" r="0" t="0"/>
            <wp:docPr id="5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Note: </w:t>
      </w:r>
    </w:p>
    <w:p w:rsidR="00000000" w:rsidDel="00000000" w:rsidP="00000000" w:rsidRDefault="00000000" w:rsidRPr="00000000" w14:paraId="0000002A">
      <w:pPr>
        <w:rPr>
          <w:b w:val="1"/>
          <w:color w:val="262626"/>
        </w:rPr>
      </w:pPr>
      <w:r w:rsidDel="00000000" w:rsidR="00000000" w:rsidRPr="00000000">
        <w:rPr>
          <w:b w:val="1"/>
          <w:color w:val="262626"/>
          <w:highlight w:val="lightGray"/>
          <w:rtl w:val="0"/>
        </w:rPr>
        <w:t xml:space="preserve">This Tomcat Server must be kept running in the background by minimizing this window. Otherwise, the we won’t get the output</w:t>
      </w:r>
      <w:r w:rsidDel="00000000" w:rsidR="00000000" w:rsidRPr="00000000">
        <w:rPr>
          <w:b w:val="1"/>
          <w:color w:val="262626"/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Another way to load Tomcat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Also, in bin folder we will have startup as Windows Batch File, double click Run and it will load Tomcat. 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328545"/>
            <wp:effectExtent b="0" l="0" r="0" t="0"/>
            <wp:docPr id="5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Step 2:  </w:t>
      </w:r>
      <w:r w:rsidDel="00000000" w:rsidR="00000000" w:rsidRPr="00000000">
        <w:rPr>
          <w:rtl w:val="0"/>
        </w:rPr>
        <w:t xml:space="preserve">After completing Step 1, Now open apache-tomcat-9.0.98 folder, open a folder name </w:t>
      </w:r>
      <w:r w:rsidDel="00000000" w:rsidR="00000000" w:rsidRPr="00000000">
        <w:rPr>
          <w:b w:val="1"/>
          <w:rtl w:val="0"/>
        </w:rPr>
        <w:t xml:space="preserve">webapps</w:t>
      </w:r>
      <w:r w:rsidDel="00000000" w:rsidR="00000000" w:rsidRPr="00000000">
        <w:rPr>
          <w:rtl w:val="0"/>
        </w:rPr>
        <w:t xml:space="preserve"> which is already created in apache-tomcat-9.0.98 folder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1451610"/>
            <wp:effectExtent b="0" l="0" r="0" t="0"/>
            <wp:docPr id="5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webapps</w:t>
      </w:r>
      <w:r w:rsidDel="00000000" w:rsidR="00000000" w:rsidRPr="00000000">
        <w:rPr>
          <w:rtl w:val="0"/>
        </w:rPr>
        <w:t xml:space="preserve"> folder, create a new folder and name it as:</w:t>
      </w:r>
      <w:r w:rsidDel="00000000" w:rsidR="00000000" w:rsidRPr="00000000">
        <w:rPr>
          <w:b w:val="1"/>
          <w:rtl w:val="0"/>
        </w:rPr>
        <w:t xml:space="preserve"> myjsp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1189990"/>
            <wp:effectExtent b="0" l="0" r="0" t="0"/>
            <wp:docPr id="6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myjsp</w:t>
      </w:r>
      <w:r w:rsidDel="00000000" w:rsidR="00000000" w:rsidRPr="00000000">
        <w:rPr>
          <w:rtl w:val="0"/>
        </w:rPr>
        <w:t xml:space="preserve"> folder and open it with VS Code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59836" cy="1761841"/>
            <wp:effectExtent b="0" l="0" r="0" t="0"/>
            <wp:docPr id="5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836" cy="1761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  <w:t xml:space="preserve">Create 2 jsp files with name </w:t>
      </w:r>
      <w:r w:rsidDel="00000000" w:rsidR="00000000" w:rsidRPr="00000000">
        <w:rPr>
          <w:b w:val="1"/>
          <w:rtl w:val="0"/>
        </w:rPr>
        <w:t xml:space="preserve">myindex.jsp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myinput.jsp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Filename: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myindex.jsp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Map with Google Maps API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&lt;%@ page contentType="text/html" pageEncoding="UTF-8" %&gt;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    &lt;meta http-equiv="Content-Type" content="text/html; charset=UTF-8"&gt;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    &lt;title&gt;Google Maps Location&lt;/title&gt;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    &lt;!-- Google Maps JavaScript API --&gt;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    &lt;script src="https://maps.googleapis.com/maps/api/js?key=</w:t>
      </w:r>
      <w:r w:rsidDel="00000000" w:rsidR="00000000" w:rsidRPr="00000000">
        <w:rPr>
          <w:b w:val="1"/>
          <w:highlight w:val="lightGray"/>
          <w:rtl w:val="0"/>
        </w:rPr>
        <w:t xml:space="preserve">YOUR_API_KEY</w:t>
      </w:r>
      <w:r w:rsidDel="00000000" w:rsidR="00000000" w:rsidRPr="00000000">
        <w:rPr>
          <w:rtl w:val="0"/>
        </w:rPr>
        <w:t xml:space="preserve"> &amp;callback=initMap" async defer&gt;&lt;/script&gt;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    &lt;style&gt;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        /* Set the size of the map container */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        #map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            height: 400px;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            width: 100%;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       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    &lt;/style&gt;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&lt;%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    // Fetch latitude and longitude from form inputs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    String latParam = request.getParameter("t1");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    String longParam = request.getParameter("t2");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    // Default values in case parameters are not provided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    double lati = 40.7128;  // Default latitude (New York)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    double longi = -74.0060; // Default longitude (New York)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    // If parameters exist, parse them to doubles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    if (latParam != null &amp;&amp; !latParam.trim().isEmpty())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        lati = Double.parseDouble(latParam);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   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    if (longParam != null &amp;&amp; !longParam.trim().isEmpty())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        longi = Double.parseDouble(longParam);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    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%&gt;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&lt;h3&gt;Google Maps Location&lt;/h3&gt;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&lt;div id="map"&gt;&lt;/div&gt;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&lt;script&gt;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    // Initialize the map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    function initMap()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        var location = { lat: &lt;%= lati %&gt;, lng: &lt;%= longi %&gt; };  // Use JSP values for lat and lng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        // Create a new map centered on the location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        var map = new google.maps.Map(document.getElementById('map'), 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            zoom: 10,  // Zoom level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            center: location  // Center the map on the provided coordinates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        });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        // Add a marker at the location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        var marker = new google.maps.Marker({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            position: location,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            map: map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        });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   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&lt;/script&gt;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myinput.jsp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 to Get Latitude and Longitude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&lt;%@ page contentType="text/html" pageEncoding="UTF-8" %&gt;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    &lt;meta http-equiv="Content-Type" content="text/html; charset=UTF-8"&gt;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    &lt;title&gt;Enter Latitude and Longitude&lt;/title&gt;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    &lt;!-- Form to accept input values for latitude and longitude --&gt;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    &lt;form action="myindex.jsp" method="get"&gt;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        &lt;pre&gt;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            Enter latitude: &lt;input type="text" name="t1" /&gt;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            Enter longitude: &lt;input type="text" name="t2" /&gt;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            &lt;input type="submit" value="Show" /&gt;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        &lt;/pre&gt;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    &lt;/form&gt;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b w:val="1"/>
          <w:rtl w:val="0"/>
        </w:rPr>
        <w:t xml:space="preserve">myjsp</w:t>
      </w:r>
      <w:r w:rsidDel="00000000" w:rsidR="00000000" w:rsidRPr="00000000">
        <w:rPr>
          <w:rtl w:val="0"/>
        </w:rPr>
        <w:t xml:space="preserve"> folder will look like this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0" distT="0" distL="0" distR="0">
            <wp:extent cx="5731510" cy="758190"/>
            <wp:effectExtent b="0" l="0" r="0" t="0"/>
            <wp:docPr id="6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Google Cloud Platform Console,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Free Trial and Free Tier Services and Products | 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Click on Console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1510" cy="2420620"/>
            <wp:effectExtent b="0" l="0" r="0" t="0"/>
            <wp:docPr id="6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38100</wp:posOffset>
                </wp:positionV>
                <wp:extent cx="378467" cy="241043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66292" y="3669004"/>
                          <a:ext cx="359417" cy="221993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38100</wp:posOffset>
                </wp:positionV>
                <wp:extent cx="378467" cy="241043"/>
                <wp:effectExtent b="0" l="0" r="0" t="0"/>
                <wp:wrapNone/>
                <wp:docPr id="3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467" cy="2410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Guide to Implement Google Maps API with JSP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Get Your Google Maps API Key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First, you need to obtain an API key from </w:t>
      </w:r>
      <w:r w:rsidDel="00000000" w:rsidR="00000000" w:rsidRPr="00000000">
        <w:rPr>
          <w:b w:val="1"/>
          <w:rtl w:val="0"/>
        </w:rPr>
        <w:t xml:space="preserve">Google Cloud Console</w:t>
      </w:r>
      <w:r w:rsidDel="00000000" w:rsidR="00000000" w:rsidRPr="00000000">
        <w:rPr>
          <w:rtl w:val="0"/>
        </w:rPr>
        <w:t xml:space="preserve"> to use the </w:t>
      </w:r>
      <w:r w:rsidDel="00000000" w:rsidR="00000000" w:rsidRPr="00000000">
        <w:rPr>
          <w:b w:val="1"/>
          <w:rtl w:val="0"/>
        </w:rPr>
        <w:t xml:space="preserve">Google Maps JavaScript API</w:t>
      </w:r>
      <w:r w:rsidDel="00000000" w:rsidR="00000000" w:rsidRPr="00000000">
        <w:rPr>
          <w:rtl w:val="0"/>
        </w:rPr>
        <w:t xml:space="preserve">. Follow these steps: 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Go to </w:t>
      </w:r>
      <w:hyperlink r:id="rId25">
        <w:r w:rsidDel="00000000" w:rsidR="00000000" w:rsidRPr="00000000">
          <w:rPr>
            <w:color w:val="467886"/>
            <w:u w:val="single"/>
            <w:rtl w:val="0"/>
          </w:rPr>
          <w:t xml:space="preserve">Google Cloud Console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Create a new project (or select an existing one).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spacing w:line="259" w:lineRule="auto"/>
        <w:ind w:left="1440" w:hanging="360"/>
        <w:rPr>
          <w:color w:val="262626"/>
        </w:rPr>
      </w:pPr>
      <w:r w:rsidDel="00000000" w:rsidR="00000000" w:rsidRPr="00000000">
        <w:rPr>
          <w:rtl w:val="0"/>
        </w:rPr>
        <w:t xml:space="preserve">Enable the </w:t>
      </w:r>
      <w:r w:rsidDel="00000000" w:rsidR="00000000" w:rsidRPr="00000000">
        <w:rPr>
          <w:b w:val="1"/>
          <w:rtl w:val="0"/>
        </w:rPr>
        <w:t xml:space="preserve">Maps JavaScript API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262626"/>
          <w:rtl w:val="0"/>
        </w:rPr>
        <w:t xml:space="preserve">(Instead of Places API and Geocoding API)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, create an </w:t>
      </w:r>
      <w:r w:rsidDel="00000000" w:rsidR="00000000" w:rsidRPr="00000000">
        <w:rPr>
          <w:b w:val="1"/>
          <w:rtl w:val="0"/>
        </w:rPr>
        <w:t xml:space="preserve">API Key</w:t>
      </w:r>
      <w:r w:rsidDel="00000000" w:rsidR="00000000" w:rsidRPr="00000000">
        <w:rPr>
          <w:rtl w:val="0"/>
        </w:rPr>
        <w:t xml:space="preserve"> and copy it.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Demonstration: </w:t>
      </w:r>
      <w:r w:rsidDel="00000000" w:rsidR="00000000" w:rsidRPr="00000000">
        <w:rPr>
          <w:rtl w:val="0"/>
        </w:rPr>
        <w:t xml:space="preserve">Here we have existing projects, now click on</w:t>
      </w:r>
      <w:r w:rsidDel="00000000" w:rsidR="00000000" w:rsidRPr="00000000">
        <w:rPr>
          <w:b w:val="1"/>
          <w:rtl w:val="0"/>
        </w:rPr>
        <w:t xml:space="preserve"> NEW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0" distT="0" distL="0" distR="0">
            <wp:extent cx="5731510" cy="2562860"/>
            <wp:effectExtent b="0" l="0" r="0" t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266700</wp:posOffset>
                </wp:positionV>
                <wp:extent cx="520102" cy="16028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92299" y="3706210"/>
                          <a:ext cx="507402" cy="14758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266700</wp:posOffset>
                </wp:positionV>
                <wp:extent cx="520102" cy="160280"/>
                <wp:effectExtent b="0" l="0" r="0" t="0"/>
                <wp:wrapNone/>
                <wp:docPr id="3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102" cy="160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Project Name: </w:t>
      </w:r>
      <w:r w:rsidDel="00000000" w:rsidR="00000000" w:rsidRPr="00000000">
        <w:rPr>
          <w:rtl w:val="0"/>
        </w:rPr>
        <w:t xml:space="preserve">GoogleMapsAPI and click CREATE</w:t>
      </w:r>
    </w:p>
    <w:p w:rsidR="00000000" w:rsidDel="00000000" w:rsidP="00000000" w:rsidRDefault="00000000" w:rsidRPr="00000000" w14:paraId="000000B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720"/>
        <w:rPr/>
      </w:pPr>
      <w:r w:rsidDel="00000000" w:rsidR="00000000" w:rsidRPr="00000000">
        <w:rPr/>
        <w:drawing>
          <wp:inline distB="0" distT="0" distL="0" distR="0">
            <wp:extent cx="3285378" cy="2375766"/>
            <wp:effectExtent b="0" l="0" r="0" t="0"/>
            <wp:docPr id="6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378" cy="2375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Now we can see our new project GoogleMapsAPI and Notifications of new project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0" distT="0" distL="0" distR="0">
            <wp:extent cx="5314789" cy="2366511"/>
            <wp:effectExtent b="0" l="0" r="0" t="0"/>
            <wp:docPr id="6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789" cy="2366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584200</wp:posOffset>
                </wp:positionV>
                <wp:extent cx="1352054" cy="955638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674736" y="3306944"/>
                          <a:ext cx="1342529" cy="946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584200</wp:posOffset>
                </wp:positionV>
                <wp:extent cx="1352054" cy="955638"/>
                <wp:effectExtent b="0" l="0" r="0" t="0"/>
                <wp:wrapNone/>
                <wp:docPr id="4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054" cy="9556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59" w:lineRule="auto"/>
        <w:rPr/>
      </w:pPr>
      <w:r w:rsidDel="00000000" w:rsidR="00000000" w:rsidRPr="00000000">
        <w:rPr>
          <w:rtl w:val="0"/>
        </w:rPr>
        <w:t xml:space="preserve">Search, Click and Enable the </w:t>
      </w:r>
      <w:r w:rsidDel="00000000" w:rsidR="00000000" w:rsidRPr="00000000">
        <w:rPr>
          <w:b w:val="1"/>
          <w:rtl w:val="0"/>
        </w:rPr>
        <w:t xml:space="preserve">Maps JavaScript 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292100</wp:posOffset>
                </wp:positionV>
                <wp:extent cx="2798184" cy="187123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953258" y="3692789"/>
                          <a:ext cx="2785484" cy="17442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292100</wp:posOffset>
                </wp:positionV>
                <wp:extent cx="2798184" cy="187123"/>
                <wp:effectExtent b="0" l="0" r="0" t="0"/>
                <wp:wrapNone/>
                <wp:docPr id="4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8184" cy="18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0" distT="0" distL="0" distR="0">
            <wp:extent cx="5242440" cy="1953282"/>
            <wp:effectExtent b="0" l="0" r="0" t="0"/>
            <wp:docPr id="6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440" cy="1953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698500</wp:posOffset>
                </wp:positionV>
                <wp:extent cx="1043382" cy="144839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30659" y="3713931"/>
                          <a:ext cx="1030682" cy="13213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698500</wp:posOffset>
                </wp:positionV>
                <wp:extent cx="1043382" cy="144839"/>
                <wp:effectExtent b="0" l="0" r="0" t="0"/>
                <wp:wrapNone/>
                <wp:docPr id="3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382" cy="1448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0" distT="0" distL="0" distR="0">
            <wp:extent cx="3929585" cy="2167236"/>
            <wp:effectExtent b="0" l="0" r="0" t="0"/>
            <wp:docPr id="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585" cy="2167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After Enabling Maps JavaScript API, it will show notifications and also redirect to billing method (</w:t>
      </w:r>
      <w:r w:rsidDel="00000000" w:rsidR="00000000" w:rsidRPr="00000000">
        <w:rPr>
          <w:color w:val="ff0000"/>
          <w:rtl w:val="0"/>
        </w:rPr>
        <w:t xml:space="preserve">Ignore billing method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0" distT="0" distL="0" distR="0">
            <wp:extent cx="5731510" cy="2424430"/>
            <wp:effectExtent b="0" l="0" r="0" t="0"/>
            <wp:docPr id="6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1765300</wp:posOffset>
                </wp:positionV>
                <wp:extent cx="2610015" cy="44294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045755" y="3563293"/>
                          <a:ext cx="2600490" cy="433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1765300</wp:posOffset>
                </wp:positionV>
                <wp:extent cx="2610015" cy="442940"/>
                <wp:effectExtent b="0" l="0" r="0" t="0"/>
                <wp:wrapNone/>
                <wp:docPr id="4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0015" cy="442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Now click on Navigation Menu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0" distT="0" distL="0" distR="0">
            <wp:extent cx="2362530" cy="1905266"/>
            <wp:effectExtent b="0" l="0" r="0" t="0"/>
            <wp:docPr id="6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05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APIs &amp; Services &gt; Credentials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0" distT="0" distL="0" distR="0">
            <wp:extent cx="2385506" cy="1748492"/>
            <wp:effectExtent b="0" l="0" r="0" t="0"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5506" cy="17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1498600</wp:posOffset>
                </wp:positionV>
                <wp:extent cx="911243" cy="235012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96729" y="3668844"/>
                          <a:ext cx="898543" cy="222312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1498600</wp:posOffset>
                </wp:positionV>
                <wp:extent cx="911243" cy="235012"/>
                <wp:effectExtent b="0" l="0" r="0" t="0"/>
                <wp:wrapNone/>
                <wp:docPr id="3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243" cy="2350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+ CREATE CREDENTIALS &gt; API Key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0" distT="0" distL="0" distR="0">
            <wp:extent cx="4562718" cy="1058534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718" cy="105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311545" cy="1170012"/>
            <wp:effectExtent b="88900" l="88900" r="88900" t="8890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1545" cy="1170012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We got the API Key Created, Copy the API Key and paste it in </w:t>
      </w:r>
      <w:r w:rsidDel="00000000" w:rsidR="00000000" w:rsidRPr="00000000">
        <w:rPr>
          <w:b w:val="1"/>
          <w:rtl w:val="0"/>
        </w:rPr>
        <w:t xml:space="preserve">myindex.jsp </w:t>
      </w:r>
      <w:r w:rsidDel="00000000" w:rsidR="00000000" w:rsidRPr="00000000">
        <w:rPr>
          <w:rtl w:val="0"/>
        </w:rPr>
        <w:t xml:space="preserve">file.</w:t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11101" cy="2012290"/>
            <wp:effectExtent b="190500" l="190500" r="190500" t="19050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101" cy="2012290"/>
                    </a:xfrm>
                    <a:prstGeom prst="rect"/>
                    <a:ln w="1905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Now, open </w:t>
      </w:r>
      <w:r w:rsidDel="00000000" w:rsidR="00000000" w:rsidRPr="00000000">
        <w:rPr>
          <w:b w:val="1"/>
          <w:rtl w:val="0"/>
        </w:rPr>
        <w:t xml:space="preserve">myjsp </w:t>
      </w:r>
      <w:r w:rsidDel="00000000" w:rsidR="00000000" w:rsidRPr="00000000">
        <w:rPr>
          <w:rtl w:val="0"/>
        </w:rPr>
        <w:t xml:space="preserve">folder and open with VS Code and paste the API_KEY in </w:t>
      </w:r>
      <w:r w:rsidDel="00000000" w:rsidR="00000000" w:rsidRPr="00000000">
        <w:rPr>
          <w:b w:val="1"/>
          <w:rtl w:val="0"/>
        </w:rPr>
        <w:t xml:space="preserve">myindex.jsp</w:t>
      </w:r>
      <w:r w:rsidDel="00000000" w:rsidR="00000000" w:rsidRPr="00000000">
        <w:rPr>
          <w:rtl w:val="0"/>
        </w:rPr>
        <w:t xml:space="preserve"> script tag:</w:t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Shown below: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Before:</w:t>
      </w:r>
      <w:r w:rsidDel="00000000" w:rsidR="00000000" w:rsidRPr="00000000">
        <w:rPr>
          <w:rtl w:val="0"/>
        </w:rPr>
        <w:t xml:space="preserve">&lt;!-- Google Maps JavaScript API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    &lt;script src="https://maps.googleapis.com/maps/api/js?key=</w:t>
      </w:r>
      <w:r w:rsidDel="00000000" w:rsidR="00000000" w:rsidRPr="00000000">
        <w:rPr>
          <w:b w:val="1"/>
          <w:rtl w:val="0"/>
        </w:rPr>
        <w:t xml:space="preserve">YOUR_API_KEY</w:t>
      </w:r>
      <w:r w:rsidDel="00000000" w:rsidR="00000000" w:rsidRPr="00000000">
        <w:rPr>
          <w:rtl w:val="0"/>
        </w:rPr>
        <w:t xml:space="preserve">&amp;callback=initMap" async defer&gt;&lt;/script&gt;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After: :</w:t>
      </w:r>
      <w:r w:rsidDel="00000000" w:rsidR="00000000" w:rsidRPr="00000000">
        <w:rPr>
          <w:rtl w:val="0"/>
        </w:rPr>
        <w:t xml:space="preserve">&lt;!-- Google Maps JavaScript API --&gt;&lt;script src="https://maps.googleapis.com/maps/api/js?key=</w:t>
      </w:r>
      <w:r w:rsidDel="00000000" w:rsidR="00000000" w:rsidRPr="00000000">
        <w:rPr>
          <w:b w:val="1"/>
          <w:rtl w:val="0"/>
        </w:rPr>
        <w:t xml:space="preserve">AIzaSyAiofE1T6K975oNisc37nvURK7c87XR7e4</w:t>
      </w:r>
      <w:r w:rsidDel="00000000" w:rsidR="00000000" w:rsidRPr="00000000">
        <w:rPr>
          <w:rtl w:val="0"/>
        </w:rPr>
        <w:t xml:space="preserve"> &amp;callback=initMap" async defer&gt;&lt;/script&gt;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Now to check the output, open a web browser Google Chrome or Microsoft Edge Ctrl + Click to follow the Link, URL: </w:t>
      </w:r>
      <w:hyperlink r:id="rId37">
        <w:r w:rsidDel="00000000" w:rsidR="00000000" w:rsidRPr="00000000">
          <w:rPr>
            <w:color w:val="467886"/>
            <w:u w:val="single"/>
            <w:rtl w:val="0"/>
          </w:rPr>
          <w:t xml:space="preserve">http://localhost:8080/myjsp/myinput.jsp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Demonstration:</w:t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04257" cy="1852746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257" cy="1852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Enter Example latitude and longitude of any place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Here, latitude and longitude coordinates of city: Madurai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Latitude: 9.939093 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Longitude:  78.121719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  <w:tab/>
        <w:t xml:space="preserve">Enter co-ordinates and click on Show</w:t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13113" cy="1716935"/>
            <wp:effectExtent b="0" l="0" r="0" t="0"/>
            <wp:docPr id="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113" cy="171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It will redirect to the Google Maps: Exact Coordinates Location</w:t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1510" cy="2277745"/>
            <wp:effectExtent b="0" l="0" r="0" t="0"/>
            <wp:docPr id="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7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1956"/>
        </w:tabs>
        <w:jc w:val="center"/>
        <w:rPr/>
      </w:pPr>
      <w:r w:rsidDel="00000000" w:rsidR="00000000" w:rsidRPr="00000000">
        <w:rPr>
          <w:rtl w:val="0"/>
        </w:rPr>
        <w:t xml:space="preserve">-----------------</w:t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1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Aptos" w:cs="Aptos" w:eastAsia="Aptos" w:hAnsi="Aptos"/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Aptos" w:cs="Aptos" w:eastAsia="Aptos" w:hAnsi="Aptos"/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Aptos" w:cs="Aptos" w:eastAsia="Aptos" w:hAnsi="Aptos"/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Aptos" w:cs="Aptos" w:eastAsia="Aptos" w:hAnsi="Aptos"/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21A0E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21A0E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21A0E"/>
    <w:pPr>
      <w:keepNext w:val="1"/>
      <w:keepLines w:val="1"/>
      <w:spacing w:after="80" w:before="160"/>
      <w:outlineLvl w:val="2"/>
    </w:pPr>
    <w:rPr>
      <w:rFonts w:asciiTheme="minorHAnsi" w:cstheme="majorBidi" w:eastAsiaTheme="majorEastAsia" w:hAnsiTheme="minorHAnsi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21A0E"/>
    <w:pPr>
      <w:keepNext w:val="1"/>
      <w:keepLines w:val="1"/>
      <w:spacing w:after="40" w:before="80"/>
      <w:outlineLvl w:val="3"/>
    </w:pPr>
    <w:rPr>
      <w:rFonts w:asciiTheme="minorHAnsi" w:cstheme="majorBidi" w:eastAsiaTheme="majorEastAsia" w:hAnsiTheme="minorHAnsi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21A0E"/>
    <w:pPr>
      <w:keepNext w:val="1"/>
      <w:keepLines w:val="1"/>
      <w:spacing w:after="40" w:before="80"/>
      <w:outlineLvl w:val="4"/>
    </w:pPr>
    <w:rPr>
      <w:rFonts w:asciiTheme="minorHAnsi" w:cstheme="majorBidi" w:eastAsiaTheme="majorEastAsia" w:hAnsiTheme="minorHAnsi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21A0E"/>
    <w:pPr>
      <w:keepNext w:val="1"/>
      <w:keepLines w:val="1"/>
      <w:spacing w:after="0" w:before="40"/>
      <w:outlineLvl w:val="5"/>
    </w:pPr>
    <w:rPr>
      <w:rFonts w:asciiTheme="minorHAnsi" w:cstheme="majorBidi" w:eastAsiaTheme="majorEastAsia" w:hAnsiTheme="minorHAnsi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21A0E"/>
    <w:pPr>
      <w:keepNext w:val="1"/>
      <w:keepLines w:val="1"/>
      <w:spacing w:after="0" w:before="40"/>
      <w:outlineLvl w:val="6"/>
    </w:pPr>
    <w:rPr>
      <w:rFonts w:asciiTheme="minorHAnsi" w:cstheme="majorBidi" w:eastAsiaTheme="majorEastAsia" w:hAnsiTheme="minorHAnsi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21A0E"/>
    <w:pPr>
      <w:keepNext w:val="1"/>
      <w:keepLines w:val="1"/>
      <w:spacing w:after="0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21A0E"/>
    <w:pPr>
      <w:keepNext w:val="1"/>
      <w:keepLines w:val="1"/>
      <w:spacing w:after="0"/>
      <w:outlineLvl w:val="8"/>
    </w:pPr>
    <w:rPr>
      <w:rFonts w:asciiTheme="minorHAnsi" w:cstheme="majorBidi" w:eastAsiaTheme="majorEastAsia" w:hAnsiTheme="minorHAnsi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21A0E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21A0E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21A0E"/>
    <w:rPr>
      <w:rFonts w:asciiTheme="minorHAnsi" w:cstheme="majorBidi" w:eastAsiaTheme="majorEastAsia" w:hAnsiTheme="minorHAnsi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21A0E"/>
    <w:rPr>
      <w:rFonts w:asciiTheme="minorHAnsi" w:cstheme="majorBidi" w:eastAsiaTheme="majorEastAsia" w:hAnsiTheme="minorHAnsi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21A0E"/>
    <w:rPr>
      <w:rFonts w:asciiTheme="minorHAnsi" w:cstheme="majorBidi" w:eastAsiaTheme="majorEastAsia" w:hAnsiTheme="minorHAnsi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21A0E"/>
    <w:rPr>
      <w:rFonts w:asciiTheme="minorHAnsi" w:cstheme="majorBidi" w:eastAsiaTheme="majorEastAsia" w:hAnsiTheme="minorHAnsi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21A0E"/>
    <w:rPr>
      <w:rFonts w:asciiTheme="minorHAnsi" w:cstheme="majorBidi" w:eastAsiaTheme="majorEastAsia" w:hAnsiTheme="minorHAnsi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21A0E"/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21A0E"/>
    <w:rPr>
      <w:rFonts w:asciiTheme="minorHAnsi" w:cstheme="majorBidi" w:eastAsiaTheme="majorEastAsia" w:hAnsiTheme="minorHAnsi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21A0E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21A0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B21A0E"/>
    <w:pPr>
      <w:numPr>
        <w:ilvl w:val="1"/>
      </w:numPr>
    </w:pPr>
    <w:rPr>
      <w:rFonts w:asciiTheme="minorHAnsi" w:cstheme="majorBidi" w:eastAsiaTheme="majorEastAsia" w:hAnsiTheme="minorHAnsi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21A0E"/>
    <w:rPr>
      <w:rFonts w:asciiTheme="minorHAnsi" w:cstheme="majorBidi" w:eastAsiaTheme="majorEastAsia" w:hAnsiTheme="minorHAnsi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21A0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21A0E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21A0E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21A0E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21A0E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21A0E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21A0E"/>
    <w:rPr>
      <w:b w:val="1"/>
      <w:bCs w:val="1"/>
      <w:smallCaps w:val="1"/>
      <w:color w:val="0f4761" w:themeColor="accent1" w:themeShade="0000BF"/>
      <w:spacing w:val="5"/>
    </w:rPr>
  </w:style>
  <w:style w:type="paragraph" w:styleId="Default" w:customStyle="1">
    <w:name w:val="Default"/>
    <w:rsid w:val="003C69F8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character" w:styleId="Hyperlink">
    <w:name w:val="Hyperlink"/>
    <w:basedOn w:val="DefaultParagraphFont"/>
    <w:uiPriority w:val="99"/>
    <w:unhideWhenUsed w:val="1"/>
    <w:rsid w:val="00342E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42E1A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A0C26"/>
    <w:rPr>
      <w:color w:val="96607d" w:themeColor="followedHyperlink"/>
      <w:u w:val="single"/>
    </w:rPr>
  </w:style>
  <w:style w:type="paragraph" w:styleId="Subtitle">
    <w:name w:val="Subtitle"/>
    <w:basedOn w:val="Normal"/>
    <w:next w:val="Normal"/>
    <w:pPr/>
    <w:rPr>
      <w:rFonts w:ascii="Aptos" w:cs="Aptos" w:eastAsia="Aptos" w:hAnsi="Aptos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25.png"/><Relationship Id="rId22" Type="http://schemas.openxmlformats.org/officeDocument/2006/relationships/hyperlink" Target="https://cloud.google.com/free/?utm_source=google&amp;utm_medium=cpc&amp;utm_campaign=japac-IN-all-en-dr-BKWS-all-core-athena-EXA-dr-1605216&amp;utm_content=text-ad-none-none-DEV_c-CRE_644159077391-ADGP_Hybrid+%7C+BKWS+-+EXA+%7C+Txt+-GCP-General-core+brand-main-KWID_43700081107836716-kwd-26415313501&amp;userloc_9062244-network_g&amp;utm_term=KW_google+cloud+platform&amp;gad_source=1&amp;gclid=Cj0KCQiA9667BhDoARIsANnamQZDVr01vSn4N_YPQk9tzr7YlxN7h8y52xilRPwHTHDw2cj8DD1LpFYaAicfEALw_wcB&amp;gclsrc=aw.ds&amp;hl=en" TargetMode="External"/><Relationship Id="rId21" Type="http://schemas.openxmlformats.org/officeDocument/2006/relationships/image" Target="media/image21.png"/><Relationship Id="rId24" Type="http://schemas.openxmlformats.org/officeDocument/2006/relationships/image" Target="media/image2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omcat.apache.org/download-90.cgi" TargetMode="External"/><Relationship Id="rId26" Type="http://schemas.openxmlformats.org/officeDocument/2006/relationships/image" Target="media/image23.png"/><Relationship Id="rId25" Type="http://schemas.openxmlformats.org/officeDocument/2006/relationships/hyperlink" Target="https://console.cloud.google.com/" TargetMode="External"/><Relationship Id="rId28" Type="http://schemas.openxmlformats.org/officeDocument/2006/relationships/image" Target="media/image2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hyperlink" Target="https://cloud.google.com/free/?utm_source=google&amp;utm_medium=cpc&amp;utm_campaign=japac-IN-all-en-dr-BKWS-all-core-athena-EXA-dr-1605216&amp;utm_content=text-ad-none-none-DEV_c-CRE_644159077391-ADGP_Hybrid+%7C+BKWS+-+EXA+%7C+Txt+-GCP-General-core+brand-main-KWID_43700081107836716-kwd-26415313501&amp;userloc_9062244-network_g&amp;utm_term=KW_google+cloud+platform&amp;gad_source=1&amp;gclid=Cj0KCQiA9667BhDoARIsANnamQZDVr01vSn4N_YPQk9tzr7YlxN7h8y52xilRPwHTHDw2cj8DD1LpFYaAicfEALw_wcB&amp;gclsrc=aw.ds&amp;hl=en" TargetMode="External"/><Relationship Id="rId8" Type="http://schemas.openxmlformats.org/officeDocument/2006/relationships/hyperlink" Target="https://www.oracle.com/in/java/technologies/downloads/#jdk23-windows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17.png"/><Relationship Id="rId11" Type="http://schemas.openxmlformats.org/officeDocument/2006/relationships/image" Target="media/image9.png"/><Relationship Id="rId33" Type="http://schemas.openxmlformats.org/officeDocument/2006/relationships/image" Target="media/image15.png"/><Relationship Id="rId10" Type="http://schemas.openxmlformats.org/officeDocument/2006/relationships/image" Target="media/image13.png"/><Relationship Id="rId32" Type="http://schemas.openxmlformats.org/officeDocument/2006/relationships/image" Target="media/image22.png"/><Relationship Id="rId13" Type="http://schemas.openxmlformats.org/officeDocument/2006/relationships/image" Target="media/image5.png"/><Relationship Id="rId35" Type="http://schemas.openxmlformats.org/officeDocument/2006/relationships/image" Target="media/image2.png"/><Relationship Id="rId12" Type="http://schemas.openxmlformats.org/officeDocument/2006/relationships/image" Target="media/image18.png"/><Relationship Id="rId34" Type="http://schemas.openxmlformats.org/officeDocument/2006/relationships/image" Target="media/image8.png"/><Relationship Id="rId15" Type="http://schemas.openxmlformats.org/officeDocument/2006/relationships/image" Target="media/image4.png"/><Relationship Id="rId37" Type="http://schemas.openxmlformats.org/officeDocument/2006/relationships/hyperlink" Target="http://localhost:8080/myjsp/myinput.jsp" TargetMode="External"/><Relationship Id="rId14" Type="http://schemas.openxmlformats.org/officeDocument/2006/relationships/image" Target="media/image1.png"/><Relationship Id="rId36" Type="http://schemas.openxmlformats.org/officeDocument/2006/relationships/image" Target="media/image14.png"/><Relationship Id="rId17" Type="http://schemas.openxmlformats.org/officeDocument/2006/relationships/image" Target="media/image12.png"/><Relationship Id="rId39" Type="http://schemas.openxmlformats.org/officeDocument/2006/relationships/image" Target="media/image6.png"/><Relationship Id="rId16" Type="http://schemas.openxmlformats.org/officeDocument/2006/relationships/image" Target="media/image10.png"/><Relationship Id="rId38" Type="http://schemas.openxmlformats.org/officeDocument/2006/relationships/image" Target="media/image3.png"/><Relationship Id="rId19" Type="http://schemas.openxmlformats.org/officeDocument/2006/relationships/image" Target="media/image20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rlIFN7qsCUCZVy6XuzJjZRJgcQ==">CgMxLjA4AHIhMTRmNHByTjBZTWhValB5OFkxMU9QTXNOWEpzZVZLckl4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2024-12-25T06:39:00Z</dcterms:created>
  <dc:creator>Kishore</dc:creator>
</cp:coreProperties>
</file>