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Ключ ответов — Рабочий лист: полёт Falcon 9 Block 5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Falcon 9 Block 5 · Мыс Канаверал, SLC-40 · 2026-09-29 20:00 UTC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QA Student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QA-FINAL4 · NZ0EDU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 по полёту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55,9 км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3,0 км)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Отсчёт по графику при T+130 с.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448 м/с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100 м/с)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Отсчёт по графику при T+30 с.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22,7 кПа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Максимум графика при T+50 с.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T+50 с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5 с)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Там, где график q достигает максимума (22,7 кПа).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158 с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с)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Время выключения первой ступени (MECO) в таблице событий.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3 966 м/с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Δv = I·g0·ln(m0/m1) = 297 · 9.81 · ln(542,9 / 139,1) = 3 966 м/с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 на знание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б) 46°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Плоскость любой орбиты проходит через центр Земли и точку старта, поэтому широта космодрома — наименьшее достижимое наклонение: cos i = cos φ·sin A не больше cos φ. Меньшее требует последующего поворота плоскости.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а) В перигее, ближайшей к Земле точке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Второй закон Кеплера: радиус-вектор заметает равные площади за равные времена, поэтому быстрее всего спутник движется там, где он ближе всего. То же следует из энергии: приближаясь к Земле, он обменивает высоту на скорость.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9.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в) Смешивает их с весами по неопределённости каждого и оценивает ошибки датчиков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Коэффициент усиления K = P·Hᵀ(H·P·Hᵀ + R)⁻¹ соизмеряет ковариацию прогноза P с ковариацией измерения R. Фильтр оценивает и смещения датчиков, поэтому инерциальное решение уточняется и между измерениями.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10.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3,37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2 %)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Обратите формулу Циолковского: m0/mк = exp(Δv/(Iуд·g0)). При отношении больше примерно 10 конструкцию почти невозможно сделать достаточно лёгкой — отсюда многоступенчатость.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