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20"/>
      </w:pPr>
      <w:r>
        <w:rPr>
          <w:rFonts w:ascii="Calibri" w:hAnsi="Calibri" w:eastAsia="Calibri" w:cs="Tahoma"/>
          <w:b/>
          <w:bCs/>
          <w:sz w:val="34"/>
          <w:szCs w:val="34"/>
        </w:rPr>
        <w:t xml:space="preserve">ใบงานกรณีศึกษา: THEOS-2 เหนือกรุงเทพฯ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ดาวเทียมสำรวจโลกของไทยในวงโคจรสัมพันธ์กับดวงอาทิตย์</w:t>
      </w:r>
    </w:p>
    <w:p>
      <w:pPr>
        <w:pBdr>
          <w:bottom w:val="single" w:sz="6" w:space="1" w:color="9CA3AF"/>
        </w:pBdr>
        <w:spacing w:after="1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ชื่อ: </w:t>
      </w:r>
      <w:r>
        <w:rPr>
          <w:rFonts w:ascii="Calibri" w:hAnsi="Calibri" w:eastAsia="Calibri" w:cs="Tahoma"/>
          <w:sz w:val="21"/>
          <w:szCs w:val="21"/>
        </w:rPr>
        <w:t xml:space="preserve">______________________________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รหัส: </w:t>
      </w:r>
      <w:r>
        <w:rPr>
          <w:rFonts w:ascii="Calibri" w:hAnsi="Calibri" w:eastAsia="Calibri" w:cs="Tahoma"/>
          <w:sz w:val="21"/>
          <w:szCs w:val="21"/>
        </w:rPr>
        <w:t xml:space="preserve">CASE-THEOS2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วันที่: </w:t>
      </w:r>
      <w:r>
        <w:rPr>
          <w:rFonts w:ascii="Calibri" w:hAnsi="Calibri" w:eastAsia="Calibri" w:cs="Tahoma"/>
          <w:sz w:val="21"/>
          <w:szCs w:val="21"/>
        </w:rPr>
        <w:t xml:space="preserve">____________</w:t>
      </w: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ข้อมูล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ชุดข้อมูลวงโคจรของ THEOS-2 จากแคตาล็อกบนจอ ข้อมูลที่ผู้ควบคุมเผยแพร่ และค่าคงที่สำหรับคำนวณ</w:t>
      </w:r>
    </w:p>
    <w:tbl>
      <w:tblPr>
        <w:tblW w:w="5000" w:type="pct"/>
        <w:tblBorders>
          <w:bottom w:val="single" w:sz="4" w:color="E5E7EB"/>
          <w:insideH w:val="single" w:sz="4" w:color="E5E7EB"/>
        </w:tblBorders>
      </w:tblPr>
      <w:tblGrid>
        <w:gridCol w:w="3600"/>
        <w:gridCol w:w="6000"/>
      </w:tblGrid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ชุดข้อมูลวงโคจร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2026-09-26 11:28 UTC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วงโคจรเฉลี่ย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a = 6,999.0 กม., e = 0.0001, i = 97.91°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ข้อมูลที่เผยแพร่ (eoPortal)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ข้ามเส้นศูนย์สูตรขณะมุ่งใต้เวลา 10:00–10:30 ตามเวลาท้องถิ่น; 0.5 ม.; แนวถ่ายภาพ 10.3 กม.; เอียงได้ถึง 45°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กรุงเทพฯ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13.756° N, 100.502° E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ค่าคงที่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J₂ = 1.08263 × 10⁻³; R = 6,378.137 กม.; μ = 398,600.4 กม.³/วินาที²; R_mean = 6,371 กม.</w:t>
            </w:r>
          </w:p>
        </w:tc>
      </w:tr>
    </w:tbl>
    <w:p>
      <w:pPr>
        <w:spacing w:after="80"/>
      </w:pP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คำถาม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สำหรับวงโคจรสัมพันธ์กับดวงอาทิตย์ ความป่องของโลก (J₂) ต้องหมุนระนาบวงโคจรไปทางตะวันออกเร็วเท่ากับที่ดวงอาทิตย์ปรากฏเคลื่อนที่บนท้องฟ้า</w:t>
      </w: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ระนาบต้องหมุนเร็วเท่าใด (°/วัน)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°/วัน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2.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J₂ หมุนระนาบของ THEOS-2 เร็วเท่าใด (°/วัน)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°/วัน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3.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ความสูงเฉลี่ยเหนือเส้นศูนย์สูตร (กม.)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กม.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4.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เมื่อเอียง 45° มองเห็นได้ไกลจากจุดใต้ดาวเทียมเท่าใด (กม.)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กม.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5.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เมื่อผ่านลองจิจูดของกรุงเทพฯ เวลา 03:20 UTC เวลาสุริยะเฉลี่ยท้องถิ่นเป็นเท่าใด (ชั่วโมง ทศนิยม)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ชม.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6.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เหตุใดดาวเทียมถ่ายภาพจึงอยู่ในวงโคจรสัมพันธ์กับดวงอาทิตย์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ก) ดาวเทียมจะนิ่งอยู่เหนือจุดเดียว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ข) ไม่ต้องใช้เชื้อเพลิงเพื่ออยู่ในวงโคจร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ค) อยู่ในเงาของโลกตลอดเวลา ช่วยให้กล้องเย็น</w:t>
      </w:r>
    </w:p>
    <w:p>
      <w:pPr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ง) สถานที่เดียวกันถูกมองเห็นภายใต้แสงอาทิตย์ใกล้เคียงกันทุกรอบ จึงเปรียบเทียบภาพได้</w:t>
      </w:r>
    </w:p>
    <w:p>
      <w:pPr>
        <w:spacing w:after="120"/>
      </w:pPr>
    </w:p>
    <w:p>
      <w:pPr>
        <w:spacing w:after="80"/>
      </w:pPr>
      <w:r>
        <w:rPr>
          <w:rFonts w:ascii="Calibri" w:hAnsi="Calibri" w:eastAsia="Calibri" w:cs="Tahoma"/>
          <w:color w:val="6B7280"/>
          <w:sz w:val="17"/>
          <w:szCs w:val="17"/>
        </w:rPr>
        <w:t xml:space="preserve">Orbitlab · 2026-09-29 · กรณีที่เกิดขึ้นจริง ด้วยข้อมูลที่เผยแพร่และฟิสิกส์ของแอปนี้ เพื่อการเรียนการสอน</w:t>
      </w:r>
    </w:p>
    <w:sectPr>
      <w:pgSz w:w="11906" w:h="16838"/>
      <w:pgMar w:top="794" w:right="794" w:bottom="794" w:left="794" w:header="400" w:footer="400" w:gutter="0"/>
    </w:sectPr>
  </w:body>
</w:document>
</file>

<file path=word/_rels/document.xml.rels><?xml version="1.0" encoding="UTF-8" standalone="yes"?><Relationships xmlns="http://schemas.openxmlformats.org/package/2006/relationships"></Relationships>
</file>