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0D6" w:rsidRPr="006B30D6" w:rsidRDefault="00BA2FBC" w:rsidP="006B30D6">
      <w:pPr>
        <w:pStyle w:val="Heading2"/>
        <w:shd w:val="clear" w:color="auto" w:fill="FFFFFF"/>
        <w:spacing w:line="312" w:lineRule="atLeast"/>
        <w:jc w:val="center"/>
        <w:textAlignment w:val="baseline"/>
        <w:rPr>
          <w:rFonts w:ascii="Arial" w:hAnsi="Arial" w:cs="Arial"/>
          <w:color w:val="000000" w:themeColor="text1"/>
        </w:rPr>
      </w:pPr>
      <w:r w:rsidRPr="006B30D6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7"/>
          <w:lang w:eastAsia="en-IN"/>
        </w:rPr>
        <w:t xml:space="preserve">Task 2 </w:t>
      </w:r>
      <w:r w:rsidR="006B30D6" w:rsidRPr="006B30D6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7"/>
          <w:lang w:eastAsia="en-IN"/>
        </w:rPr>
        <w:t>–</w:t>
      </w:r>
      <w:r w:rsidRPr="006B30D6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7"/>
          <w:lang w:eastAsia="en-IN"/>
        </w:rPr>
        <w:t xml:space="preserve"> </w:t>
      </w:r>
      <w:r w:rsidR="006B30D6" w:rsidRPr="006B30D6">
        <w:rPr>
          <w:rFonts w:ascii="Arial" w:hAnsi="Arial" w:cs="Arial"/>
          <w:color w:val="000000" w:themeColor="text1"/>
        </w:rPr>
        <w:t>Security Alert Monitoring &amp; Incident Response Simulation</w:t>
      </w:r>
    </w:p>
    <w:p w:rsidR="00BA2FBC" w:rsidRPr="00BA2FBC" w:rsidRDefault="00BA2FBC" w:rsidP="00BA2FBC">
      <w:pPr>
        <w:spacing w:before="100" w:beforeAutospacing="1" w:after="100" w:afterAutospacing="1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sz w:val="28"/>
          <w:szCs w:val="27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8"/>
          <w:szCs w:val="27"/>
          <w:lang w:eastAsia="en-IN"/>
        </w:rPr>
        <w:t>Deliverable 1: Incident Response Report</w:t>
      </w:r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>Incident Report ID: IR-20250703-001</w:t>
      </w:r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>Date: 2025-07-03</w:t>
      </w:r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Prepared </w:t>
      </w:r>
      <w:proofErr w:type="gramStart"/>
      <w:r w:rsidRPr="00BA2FBC">
        <w:rPr>
          <w:rFonts w:asciiTheme="minorHAnsi" w:eastAsia="Times New Roman" w:hAnsiTheme="minorHAnsi" w:cstheme="minorHAnsi"/>
          <w:sz w:val="24"/>
          <w:lang w:eastAsia="en-IN"/>
        </w:rPr>
        <w:t>By</w:t>
      </w:r>
      <w:r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>:</w:t>
      </w:r>
      <w:proofErr w:type="gramEnd"/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proofErr w:type="spellStart"/>
      <w:r w:rsidRPr="00BA2FBC">
        <w:rPr>
          <w:rFonts w:asciiTheme="minorHAnsi" w:eastAsia="Times New Roman" w:hAnsiTheme="minorHAnsi" w:cstheme="minorHAnsi"/>
          <w:sz w:val="24"/>
          <w:lang w:eastAsia="en-IN"/>
        </w:rPr>
        <w:t>Rohit</w:t>
      </w:r>
      <w:proofErr w:type="spellEnd"/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proofErr w:type="spellStart"/>
      <w:r w:rsidRPr="00BA2FBC">
        <w:rPr>
          <w:rFonts w:asciiTheme="minorHAnsi" w:eastAsia="Times New Roman" w:hAnsiTheme="minorHAnsi" w:cstheme="minorHAnsi"/>
          <w:sz w:val="24"/>
          <w:lang w:eastAsia="en-IN"/>
        </w:rPr>
        <w:t>Pawar</w:t>
      </w:r>
      <w:proofErr w:type="spellEnd"/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>Status: CRITICAL</w:t>
      </w:r>
    </w:p>
    <w:p w:rsidR="00BA2FBC" w:rsidRPr="00BA2FBC" w:rsidRDefault="00BA2FBC" w:rsidP="00BA2FBC">
      <w:pPr>
        <w:spacing w:after="0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7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Cs w:val="27"/>
          <w:lang w:eastAsia="en-IN"/>
        </w:rPr>
        <w:t>1. Executive Summary</w:t>
      </w:r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On July 3, 2025, the Security Operations </w:t>
      </w:r>
      <w:proofErr w:type="spellStart"/>
      <w:r w:rsidRPr="00BA2FBC">
        <w:rPr>
          <w:rFonts w:asciiTheme="minorHAnsi" w:eastAsia="Times New Roman" w:hAnsiTheme="minorHAnsi" w:cstheme="minorHAnsi"/>
          <w:sz w:val="24"/>
          <w:lang w:eastAsia="en-IN"/>
        </w:rPr>
        <w:t>Center</w:t>
      </w:r>
      <w:proofErr w:type="spellEnd"/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(SOC) detected a multi-stage, high-severity cyberattack. The attack involved a widespread infection of several malware types, including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Trojans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Rootkits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and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Spyware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which appears to have been a precursor to a final payload. At 09:10:14, a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Critical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alert for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 xml:space="preserve">"Ransomware </w:t>
      </w:r>
      <w:proofErr w:type="spellStart"/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Behavior</w:t>
      </w:r>
      <w:proofErr w:type="spellEnd"/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"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was triggered on host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172.16.0.3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>, indicating an active, destructive attack.</w:t>
      </w:r>
    </w:p>
    <w:p w:rsid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>Immediate containment and remediation are required to prevent further data encryption and operational downtime.</w:t>
      </w:r>
    </w:p>
    <w:p w:rsidR="00E9501F" w:rsidRPr="00BA2FBC" w:rsidRDefault="00E9501F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7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Cs w:val="27"/>
          <w:lang w:eastAsia="en-IN"/>
        </w:rPr>
        <w:t>2. Incident Timeline &amp; Key Alerts</w:t>
      </w:r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Based on the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"Logs Classification.pdf"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log, the attack progressed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623"/>
        <w:gridCol w:w="1489"/>
        <w:gridCol w:w="1690"/>
        <w:gridCol w:w="973"/>
        <w:gridCol w:w="2825"/>
      </w:tblGrid>
      <w:tr w:rsidR="00BA2FBC" w:rsidRPr="00BA2FBC" w:rsidTr="00E9501F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Timestamp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Source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Alert / Threat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Notes</w:t>
            </w:r>
          </w:p>
        </w:tc>
      </w:tr>
      <w:tr w:rsidR="00BA2FBC" w:rsidRPr="00BA2FBC" w:rsidTr="00E9501F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2025-07-03 04:19:14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proofErr w:type="spellStart"/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alice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198.51.100.42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Rootkit Signature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Initial compromise. Rootkit signifies persistent, hidden access.</w:t>
            </w:r>
          </w:p>
        </w:tc>
      </w:tr>
      <w:tr w:rsidR="00BA2FBC" w:rsidRPr="00BA2FBC" w:rsidTr="00E9501F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2025-07-03 05:06:14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203.0.113.77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Worm Infection Attempt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Evidence of attempted lateral movement to other systems.</w:t>
            </w:r>
          </w:p>
        </w:tc>
      </w:tr>
      <w:tr w:rsidR="00BA2FBC" w:rsidRPr="00BA2FBC" w:rsidTr="00E9501F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2025-07-03 09:10:14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bob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172.16.0.3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 xml:space="preserve">Ransomware </w:t>
            </w:r>
            <w:proofErr w:type="spellStart"/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b/>
                <w:bCs/>
                <w:sz w:val="24"/>
                <w:lang w:eastAsia="en-I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FBC" w:rsidRPr="00BA2FBC" w:rsidRDefault="00BA2FBC" w:rsidP="00BA2FBC">
            <w:pPr>
              <w:spacing w:after="480" w:line="240" w:lineRule="auto"/>
              <w:rPr>
                <w:rFonts w:asciiTheme="minorHAnsi" w:eastAsia="Times New Roman" w:hAnsiTheme="minorHAnsi" w:cstheme="minorHAnsi"/>
                <w:sz w:val="24"/>
                <w:lang w:eastAsia="en-IN"/>
              </w:rPr>
            </w:pPr>
            <w:r w:rsidRPr="00BA2FBC">
              <w:rPr>
                <w:rFonts w:asciiTheme="minorHAnsi" w:eastAsia="Times New Roman" w:hAnsiTheme="minorHAnsi" w:cstheme="minorHAnsi"/>
                <w:sz w:val="24"/>
                <w:lang w:eastAsia="en-IN"/>
              </w:rPr>
              <w:t>Final payload deployed. Active data encryption likely in progress.</w:t>
            </w:r>
          </w:p>
        </w:tc>
      </w:tr>
    </w:tbl>
    <w:p w:rsidR="0059095C" w:rsidRDefault="0059095C" w:rsidP="00BA2FB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7"/>
          <w:lang w:eastAsia="en-IN"/>
        </w:rPr>
      </w:pP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7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Cs w:val="27"/>
          <w:lang w:eastAsia="en-IN"/>
        </w:rPr>
        <w:lastRenderedPageBreak/>
        <w:t>3. Key Findings &amp; Evidence (SIEM Dashboard)</w:t>
      </w:r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The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"SOC Incident Dashboard.png"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provides a clear summary of the incident.</w:t>
      </w:r>
      <w:r w:rsidR="00E9501F">
        <w:rPr>
          <w:rFonts w:asciiTheme="minorHAnsi" w:eastAsia="Times New Roman" w:hAnsiTheme="minorHAnsi" w:cstheme="minorHAnsi"/>
          <w:sz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.5pt;height:243pt">
            <v:imagedata r:id="rId5" o:title="Soc Incident Dashboard"/>
          </v:shape>
        </w:pict>
      </w:r>
    </w:p>
    <w:p w:rsidR="00BA2FBC" w:rsidRPr="00BA2FBC" w:rsidRDefault="00BA2FBC" w:rsidP="00BA2FB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4"/>
          <w:lang w:eastAsia="en-IN"/>
        </w:rPr>
        <w:t>Analysis of this dashboard and other search results reveals three key findings:</w:t>
      </w:r>
    </w:p>
    <w:p w:rsidR="00BA2FBC" w:rsidRPr="00BA2FBC" w:rsidRDefault="00BA2FBC" w:rsidP="00BA2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Multiple Threat Types: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The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"Alerts by Threat Type"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panel shows a complex attack using several tools. The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Threat Types.png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screenshot confirms a variety of malware, including Trojans (5 alerts) and Rootkits (2 alerts), which were used to compromise the systems before the final ransomware payload.</w:t>
      </w:r>
    </w:p>
    <w:p w:rsidR="00BA2FBC" w:rsidRPr="00BA2FBC" w:rsidRDefault="00BA2FBC" w:rsidP="00BA2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Top Affected IPs: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The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"Top Affected IPs"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panel identifies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203.0.113.77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172.16.0.3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and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198.51.100.42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as the primary hosts for malware activity. The "Top IP.png" screenshot confirms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172.16.0.3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is a key host to investigate.</w:t>
      </w:r>
    </w:p>
    <w:p w:rsidR="00E9501F" w:rsidRDefault="00BA2FBC" w:rsidP="00BA2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Suspicious Login Activity: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The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"Login Failed Top Users.png"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screenshot shows that the user </w:t>
      </w:r>
      <w:proofErr w:type="spellStart"/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david</w:t>
      </w:r>
      <w:proofErr w:type="spellEnd"/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had 3 failed login attempts. </w:t>
      </w:r>
    </w:p>
    <w:p w:rsidR="00E9501F" w:rsidRPr="00BA2FBC" w:rsidRDefault="00E9501F" w:rsidP="0059095C">
      <w:pPr>
        <w:spacing w:before="100" w:beforeAutospacing="1" w:after="100" w:afterAutospacing="1" w:line="240" w:lineRule="auto"/>
        <w:ind w:left="-142"/>
        <w:rPr>
          <w:rFonts w:asciiTheme="minorHAnsi" w:eastAsia="Times New Roman" w:hAnsiTheme="minorHAnsi" w:cstheme="minorHAnsi"/>
          <w:sz w:val="24"/>
          <w:lang w:eastAsia="en-IN"/>
        </w:rPr>
      </w:pPr>
      <w:r>
        <w:rPr>
          <w:rFonts w:asciiTheme="minorHAnsi" w:eastAsia="Times New Roman" w:hAnsiTheme="minorHAnsi" w:cstheme="minorHAnsi"/>
          <w:b/>
          <w:bCs/>
          <w:sz w:val="24"/>
          <w:lang w:eastAsia="en-IN"/>
        </w:rPr>
        <w:pict>
          <v:shape id="_x0000_i1029" type="#_x0000_t75" style="width:451.5pt;height:240pt">
            <v:imagedata r:id="rId6" o:title="Login Failed Top Users"/>
          </v:shape>
        </w:pict>
      </w:r>
      <w:r w:rsidR="00BA2FBC"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While </w:t>
      </w:r>
      <w:proofErr w:type="spellStart"/>
      <w:r w:rsidR="00BA2FBC"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alice</w:t>
      </w:r>
      <w:proofErr w:type="spellEnd"/>
      <w:r w:rsidR="00BA2FBC"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and </w:t>
      </w:r>
      <w:r w:rsidR="00BA2FBC"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bob</w:t>
      </w:r>
      <w:r w:rsidR="00BA2FBC"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had 1 failed login each, the activity for </w:t>
      </w:r>
      <w:proofErr w:type="spellStart"/>
      <w:r w:rsidR="00BA2FBC"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david</w:t>
      </w:r>
      <w:proofErr w:type="spellEnd"/>
      <w:r w:rsidR="00BA2FBC"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is the most suspicious and could represent an attempted brute-force attack or a compromised account.</w:t>
      </w: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7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Cs w:val="27"/>
          <w:lang w:eastAsia="en-IN"/>
        </w:rPr>
        <w:lastRenderedPageBreak/>
        <w:t>4.</w:t>
      </w:r>
      <w:bookmarkStart w:id="0" w:name="_GoBack"/>
      <w:bookmarkEnd w:id="0"/>
      <w:r w:rsidRPr="00BA2FBC">
        <w:rPr>
          <w:rFonts w:asciiTheme="minorHAnsi" w:eastAsia="Times New Roman" w:hAnsiTheme="minorHAnsi" w:cstheme="minorHAnsi"/>
          <w:b/>
          <w:bCs/>
          <w:szCs w:val="27"/>
          <w:lang w:eastAsia="en-IN"/>
        </w:rPr>
        <w:t xml:space="preserve"> Impact Assessment</w:t>
      </w:r>
    </w:p>
    <w:p w:rsidR="00BA2FBC" w:rsidRPr="00BA2FBC" w:rsidRDefault="00BA2FBC" w:rsidP="00BA2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Data: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Critical.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Active ransomware poses an immediate threat of data encryption and total loss. The presence of Spyware and Trojans indicates a high risk that data was </w:t>
      </w:r>
      <w:proofErr w:type="spellStart"/>
      <w:r w:rsidRPr="00BA2FBC">
        <w:rPr>
          <w:rFonts w:asciiTheme="minorHAnsi" w:eastAsia="Times New Roman" w:hAnsiTheme="minorHAnsi" w:cstheme="minorHAnsi"/>
          <w:sz w:val="24"/>
          <w:lang w:eastAsia="en-IN"/>
        </w:rPr>
        <w:t>exfiltrated</w:t>
      </w:r>
      <w:proofErr w:type="spellEnd"/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Pr="00BA2FBC">
        <w:rPr>
          <w:rFonts w:asciiTheme="minorHAnsi" w:eastAsia="Times New Roman" w:hAnsiTheme="minorHAnsi" w:cstheme="minorHAnsi"/>
          <w:i/>
          <w:iCs/>
          <w:sz w:val="24"/>
          <w:lang w:eastAsia="en-IN"/>
        </w:rPr>
        <w:t>before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the ransomware was deployed.</w:t>
      </w:r>
    </w:p>
    <w:p w:rsidR="00BA2FBC" w:rsidRPr="00BA2FBC" w:rsidRDefault="00BA2FBC" w:rsidP="00BA2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Systems: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High.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The detection of Rootkits means the affected systems (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198.51.100.42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10.0.0.5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>) are fully compromised. They cannot be trusted and must be rebuilt from scratch.</w:t>
      </w:r>
    </w:p>
    <w:p w:rsidR="00BA2FBC" w:rsidRDefault="00BA2FBC" w:rsidP="00BA2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Operations: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Critical.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The ransomware attack on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172.16.0.3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could spread laterally, halting business operations.</w:t>
      </w:r>
    </w:p>
    <w:p w:rsidR="0059095C" w:rsidRPr="00BA2FBC" w:rsidRDefault="0059095C" w:rsidP="0059095C">
      <w:pPr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sz w:val="24"/>
          <w:lang w:eastAsia="en-IN"/>
        </w:rPr>
      </w:pP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7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Cs w:val="27"/>
          <w:lang w:eastAsia="en-IN"/>
        </w:rPr>
        <w:t>5. Suggested Remediation Plan</w:t>
      </w: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Phase 1: Contain (Immediate Actions)</w:t>
      </w:r>
    </w:p>
    <w:p w:rsidR="00BA2FBC" w:rsidRPr="00BA2FBC" w:rsidRDefault="00BA2FBC" w:rsidP="00BA2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ISOLATE: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Immediately disconnect the following IPs from the network to prevent the ransomware from spreading:</w:t>
      </w:r>
    </w:p>
    <w:p w:rsidR="00BA2FBC" w:rsidRPr="00BA2FBC" w:rsidRDefault="00BA2FBC" w:rsidP="00BA2F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172.16.0.3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="00AC0CEB">
        <w:rPr>
          <w:rFonts w:asciiTheme="minorHAnsi" w:eastAsia="Times New Roman" w:hAnsiTheme="minorHAnsi" w:cstheme="minorHAnsi"/>
          <w:sz w:val="24"/>
          <w:lang w:eastAsia="en-IN"/>
        </w:rPr>
        <w:tab/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>(Ransomware host)</w:t>
      </w:r>
    </w:p>
    <w:p w:rsidR="00BA2FBC" w:rsidRPr="00BA2FBC" w:rsidRDefault="00BA2FBC" w:rsidP="00BA2F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198.51.100.42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="00AC0CEB">
        <w:rPr>
          <w:rFonts w:asciiTheme="minorHAnsi" w:eastAsia="Times New Roman" w:hAnsiTheme="minorHAnsi" w:cstheme="minorHAnsi"/>
          <w:sz w:val="24"/>
          <w:lang w:eastAsia="en-IN"/>
        </w:rPr>
        <w:tab/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>(Rootkit host)</w:t>
      </w:r>
    </w:p>
    <w:p w:rsidR="00BA2FBC" w:rsidRPr="00BA2FBC" w:rsidRDefault="00BA2FBC" w:rsidP="00BA2F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10.0.0.5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="00AC0CEB">
        <w:rPr>
          <w:rFonts w:asciiTheme="minorHAnsi" w:eastAsia="Times New Roman" w:hAnsiTheme="minorHAnsi" w:cstheme="minorHAnsi"/>
          <w:sz w:val="24"/>
          <w:lang w:eastAsia="en-IN"/>
        </w:rPr>
        <w:tab/>
      </w:r>
      <w:r w:rsidR="00AC0CEB">
        <w:rPr>
          <w:rFonts w:asciiTheme="minorHAnsi" w:eastAsia="Times New Roman" w:hAnsiTheme="minorHAnsi" w:cstheme="minorHAnsi"/>
          <w:sz w:val="24"/>
          <w:lang w:eastAsia="en-IN"/>
        </w:rPr>
        <w:tab/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>(Rootkit host)</w:t>
      </w:r>
    </w:p>
    <w:p w:rsidR="00BA2FBC" w:rsidRDefault="00BA2FBC" w:rsidP="00BA2F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203.0.113.77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</w:t>
      </w:r>
      <w:r w:rsidR="00AC0CEB">
        <w:rPr>
          <w:rFonts w:asciiTheme="minorHAnsi" w:eastAsia="Times New Roman" w:hAnsiTheme="minorHAnsi" w:cstheme="minorHAnsi"/>
          <w:sz w:val="24"/>
          <w:lang w:eastAsia="en-IN"/>
        </w:rPr>
        <w:tab/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>(Worm host)</w:t>
      </w:r>
    </w:p>
    <w:p w:rsidR="00AC0CEB" w:rsidRPr="00BA2FBC" w:rsidRDefault="00AC0CEB" w:rsidP="00AC0CEB">
      <w:pPr>
        <w:spacing w:before="100" w:beforeAutospacing="1" w:after="100" w:afterAutospacing="1" w:line="240" w:lineRule="auto"/>
        <w:ind w:left="1440"/>
        <w:rPr>
          <w:rFonts w:asciiTheme="minorHAnsi" w:eastAsia="Times New Roman" w:hAnsiTheme="minorHAnsi" w:cstheme="minorHAnsi"/>
          <w:sz w:val="24"/>
          <w:lang w:eastAsia="en-IN"/>
        </w:rPr>
      </w:pPr>
    </w:p>
    <w:p w:rsidR="00BA2FBC" w:rsidRDefault="00BA2FBC" w:rsidP="00BA2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LOCK ACCOUNTS: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Temporarily disable all user accounts associated with critical alerts: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bob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</w:t>
      </w:r>
      <w:proofErr w:type="spellStart"/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alice</w:t>
      </w:r>
      <w:proofErr w:type="spellEnd"/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eve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</w:t>
      </w:r>
      <w:proofErr w:type="spellStart"/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david</w:t>
      </w:r>
      <w:proofErr w:type="spellEnd"/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, </w:t>
      </w:r>
      <w:proofErr w:type="spellStart"/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charlie</w:t>
      </w:r>
      <w:proofErr w:type="spellEnd"/>
      <w:r w:rsidRPr="00BA2FBC">
        <w:rPr>
          <w:rFonts w:asciiTheme="minorHAnsi" w:eastAsia="Times New Roman" w:hAnsiTheme="minorHAnsi" w:cstheme="minorHAnsi"/>
          <w:sz w:val="24"/>
          <w:lang w:eastAsia="en-IN"/>
        </w:rPr>
        <w:t>.</w:t>
      </w:r>
    </w:p>
    <w:p w:rsidR="00AC0CEB" w:rsidRPr="00BA2FBC" w:rsidRDefault="00AC0CEB" w:rsidP="00AC0CEB">
      <w:pPr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sz w:val="24"/>
          <w:lang w:eastAsia="en-IN"/>
        </w:rPr>
      </w:pP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Phase 2: Eradicate</w:t>
      </w:r>
    </w:p>
    <w:p w:rsidR="00BA2FBC" w:rsidRPr="00BA2FBC" w:rsidRDefault="00BA2FBC" w:rsidP="00BA2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FORENSICS: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Take a forensic snapshot (disk and memory image) of host </w:t>
      </w:r>
      <w:r w:rsidRPr="00BA2FBC">
        <w:rPr>
          <w:rFonts w:asciiTheme="minorHAnsi" w:eastAsia="Times New Roman" w:hAnsiTheme="minorHAnsi" w:cstheme="minorHAnsi"/>
          <w:sz w:val="20"/>
          <w:szCs w:val="20"/>
          <w:lang w:eastAsia="en-IN"/>
        </w:rPr>
        <w:t>172.16.0.3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for further investigation </w:t>
      </w:r>
      <w:r w:rsidRPr="00BA2FBC">
        <w:rPr>
          <w:rFonts w:asciiTheme="minorHAnsi" w:eastAsia="Times New Roman" w:hAnsiTheme="minorHAnsi" w:cstheme="minorHAnsi"/>
          <w:i/>
          <w:iCs/>
          <w:sz w:val="24"/>
          <w:lang w:eastAsia="en-IN"/>
        </w:rPr>
        <w:t>before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wiping it.</w:t>
      </w:r>
    </w:p>
    <w:p w:rsidR="00BA2FBC" w:rsidRDefault="00BA2FBC" w:rsidP="00BA2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RE-IMAGE: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Wipe and re-image all affected machines from a known-good, trusted build. </w:t>
      </w: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Do not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attempt to "clean" the systems—the rootkits make this unsafe.</w:t>
      </w:r>
    </w:p>
    <w:p w:rsidR="00AC0CEB" w:rsidRPr="00BA2FBC" w:rsidRDefault="00AC0CEB" w:rsidP="00AC0CEB">
      <w:pPr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sz w:val="24"/>
          <w:lang w:eastAsia="en-IN"/>
        </w:rPr>
      </w:pPr>
    </w:p>
    <w:p w:rsidR="00BA2FBC" w:rsidRPr="00BA2FBC" w:rsidRDefault="00BA2FBC" w:rsidP="00BA2FB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Phase 3: Recover</w:t>
      </w:r>
    </w:p>
    <w:p w:rsidR="00BA2FBC" w:rsidRPr="00BA2FBC" w:rsidRDefault="00BA2FBC" w:rsidP="00BA2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RESTORE: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Restore encrypted data from the most recent, verified-clean, offline backups.</w:t>
      </w:r>
    </w:p>
    <w:p w:rsidR="00BA2FBC" w:rsidRPr="00BA2FBC" w:rsidRDefault="00BA2FBC" w:rsidP="00BA2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RESET PASSWORDS: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After all systems are confirmed clean, force a mandatory password reset for all involved users.</w:t>
      </w:r>
    </w:p>
    <w:p w:rsidR="00BA2FBC" w:rsidRPr="00BA2FBC" w:rsidRDefault="00BA2FBC" w:rsidP="00BA2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lang w:eastAsia="en-IN"/>
        </w:rPr>
      </w:pPr>
      <w:r w:rsidRPr="00BA2FBC">
        <w:rPr>
          <w:rFonts w:asciiTheme="minorHAnsi" w:eastAsia="Times New Roman" w:hAnsiTheme="minorHAnsi" w:cstheme="minorHAnsi"/>
          <w:b/>
          <w:bCs/>
          <w:sz w:val="24"/>
          <w:lang w:eastAsia="en-IN"/>
        </w:rPr>
        <w:t>SCAN:</w:t>
      </w:r>
      <w:r w:rsidRPr="00BA2FBC">
        <w:rPr>
          <w:rFonts w:asciiTheme="minorHAnsi" w:eastAsia="Times New Roman" w:hAnsiTheme="minorHAnsi" w:cstheme="minorHAnsi"/>
          <w:sz w:val="24"/>
          <w:lang w:eastAsia="en-IN"/>
        </w:rPr>
        <w:t xml:space="preserve"> Conduct a full network vulnerability scan to identify the initial access vector (e.g., phishing, unpatched software) that allowed the attack to succeed.</w:t>
      </w:r>
    </w:p>
    <w:p w:rsidR="003E3209" w:rsidRPr="00BA2FBC" w:rsidRDefault="003E3209">
      <w:pPr>
        <w:rPr>
          <w:rFonts w:asciiTheme="minorHAnsi" w:hAnsiTheme="minorHAnsi" w:cstheme="minorHAnsi"/>
        </w:rPr>
      </w:pPr>
    </w:p>
    <w:sectPr w:rsidR="003E3209" w:rsidRPr="00BA2FBC" w:rsidSect="000E1EEE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ira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F4ECE"/>
    <w:multiLevelType w:val="multilevel"/>
    <w:tmpl w:val="D64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1257A"/>
    <w:multiLevelType w:val="multilevel"/>
    <w:tmpl w:val="DDA6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E1126"/>
    <w:multiLevelType w:val="multilevel"/>
    <w:tmpl w:val="3FF8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BC7922"/>
    <w:multiLevelType w:val="multilevel"/>
    <w:tmpl w:val="A564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72186"/>
    <w:multiLevelType w:val="multilevel"/>
    <w:tmpl w:val="A4A2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BC"/>
    <w:rsid w:val="000E1EEE"/>
    <w:rsid w:val="003E3209"/>
    <w:rsid w:val="00532B57"/>
    <w:rsid w:val="0059095C"/>
    <w:rsid w:val="006B30D6"/>
    <w:rsid w:val="00AC0CEB"/>
    <w:rsid w:val="00BA2FBC"/>
    <w:rsid w:val="00E9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7D5F"/>
  <w15:chartTrackingRefBased/>
  <w15:docId w15:val="{AAA96593-2BCB-40B6-962F-3B1C2626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Kiran" w:eastAsiaTheme="minorHAnsi" w:hAnsi="Kiran" w:cs="Nirmala UI"/>
        <w:sz w:val="32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0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2F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A2F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2F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A2FBC"/>
    <w:rPr>
      <w:rFonts w:ascii="Times New Roman" w:eastAsia="Times New Roman" w:hAnsi="Times New Roman" w:cs="Times New Roman"/>
      <w:b/>
      <w:bCs/>
      <w:sz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2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2F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2FB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B30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2025-11-06T14:08:00Z</dcterms:created>
  <dcterms:modified xsi:type="dcterms:W3CDTF">2025-11-06T17:58:00Z</dcterms:modified>
</cp:coreProperties>
</file>