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50"/>
          <w:szCs w:val="50"/>
          <w:u w:val="single"/>
        </w:rPr>
      </w:pPr>
      <w:r w:rsidDel="00000000" w:rsidR="00000000" w:rsidRPr="00000000">
        <w:rPr>
          <w:b w:val="1"/>
          <w:i w:val="1"/>
          <w:sz w:val="50"/>
          <w:szCs w:val="50"/>
          <w:u w:val="single"/>
          <w:rtl w:val="0"/>
        </w:rPr>
        <w:t xml:space="preserve">Session By Ian Robbins</w:t>
      </w:r>
    </w:p>
    <w:p w:rsidR="00000000" w:rsidDel="00000000" w:rsidP="00000000" w:rsidRDefault="00000000" w:rsidRPr="00000000" w14:paraId="00000002">
      <w:pPr>
        <w:jc w:val="both"/>
        <w:rPr>
          <w:sz w:val="50"/>
          <w:szCs w:val="50"/>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the key learnings from the last session conducted by The Product Folks with Ian Robbins as the speaker:</w:t>
      </w:r>
    </w:p>
    <w:p w:rsidR="00000000" w:rsidDel="00000000" w:rsidP="00000000" w:rsidRDefault="00000000" w:rsidRPr="00000000" w14:paraId="00000004">
      <w:pPr>
        <w:jc w:val="both"/>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Importance of Team Building in Early Startups: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jc w:val="both"/>
        <w:rPr>
          <w:color w:val="000000"/>
        </w:rPr>
      </w:pPr>
      <w:r w:rsidDel="00000000" w:rsidR="00000000" w:rsidRPr="00000000">
        <w:rPr>
          <w:rFonts w:ascii="Roboto" w:cs="Roboto" w:eastAsia="Roboto" w:hAnsi="Roboto"/>
          <w:sz w:val="24"/>
          <w:szCs w:val="24"/>
          <w:rtl w:val="0"/>
        </w:rPr>
        <w:t xml:space="preserve">When joining an early startup, it is vital to prioritize team building. Consider the roles and dynamics of the team members. Identify potential challenges and contribute towards their solutions. Support and understand the needs of your team members to foster a strong and collaborative working environment.</w:t>
      </w:r>
    </w:p>
    <w:p w:rsidR="00000000" w:rsidDel="00000000" w:rsidP="00000000" w:rsidRDefault="00000000" w:rsidRPr="00000000" w14:paraId="00000006">
      <w:pPr>
        <w:jc w:val="both"/>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Retaining Young Talents through Strong Culture:</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jc w:val="both"/>
        <w:rPr>
          <w:color w:val="000000"/>
        </w:rPr>
      </w:pPr>
      <w:r w:rsidDel="00000000" w:rsidR="00000000" w:rsidRPr="00000000">
        <w:rPr>
          <w:rFonts w:ascii="Roboto" w:cs="Roboto" w:eastAsia="Roboto" w:hAnsi="Roboto"/>
          <w:sz w:val="24"/>
          <w:szCs w:val="24"/>
          <w:rtl w:val="0"/>
        </w:rPr>
        <w:t xml:space="preserve">Establishing a strong company culture is essential for retaining young talents. Look to companies like Spotify that have successfully achieved this through their culture. Foster an environment that promotes collaboration, growth, and a sense of belonging. Make employees feel valued, empowered, and motivated to stay within the organization.</w:t>
      </w:r>
    </w:p>
    <w:p w:rsidR="00000000" w:rsidDel="00000000" w:rsidP="00000000" w:rsidRDefault="00000000" w:rsidRPr="00000000" w14:paraId="00000008">
      <w:pPr>
        <w:jc w:val="both"/>
        <w:rPr>
          <w:rFonts w:ascii="Roboto" w:cs="Roboto" w:eastAsia="Roboto" w:hAnsi="Roboto"/>
          <w:sz w:val="24"/>
          <w:szCs w:val="24"/>
        </w:rPr>
      </w:pPr>
      <w:r w:rsidDel="00000000" w:rsidR="00000000" w:rsidRPr="00000000">
        <w:rPr>
          <w:rFonts w:ascii="Roboto" w:cs="Roboto" w:eastAsia="Roboto" w:hAnsi="Roboto"/>
          <w:b w:val="1"/>
          <w:i w:val="1"/>
          <w:sz w:val="24"/>
          <w:szCs w:val="24"/>
          <w:u w:val="single"/>
          <w:rtl w:val="0"/>
        </w:rPr>
        <w:t xml:space="preserve">Taking Care of Yourself as a Product Manager</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jc w:val="both"/>
        <w:rPr>
          <w:color w:val="000000"/>
        </w:rPr>
      </w:pPr>
      <w:r w:rsidDel="00000000" w:rsidR="00000000" w:rsidRPr="00000000">
        <w:rPr>
          <w:rFonts w:ascii="Roboto" w:cs="Roboto" w:eastAsia="Roboto" w:hAnsi="Roboto"/>
          <w:sz w:val="24"/>
          <w:szCs w:val="24"/>
          <w:rtl w:val="0"/>
        </w:rPr>
        <w:t xml:space="preserve">As a product manager, it is crucial to prioritize self-care and acknowledge that it is impossible to please everyone. View your career as a marathon rather than a sprint. Adopt a people-centric approach by actively listening, understanding, and responding to user feedback. As you progress in your career, focus on upskilling, bringing enthusiasm, and fostering collaboration. Embrace feedback, build trust, and seek opportunities for personal and professional growth.</w:t>
      </w:r>
      <w:r w:rsidDel="00000000" w:rsidR="00000000" w:rsidRPr="00000000">
        <w:rPr>
          <w:rtl w:val="0"/>
        </w:rPr>
      </w:r>
    </w:p>
    <w:p w:rsidR="00000000" w:rsidDel="00000000" w:rsidP="00000000" w:rsidRDefault="00000000" w:rsidRPr="00000000" w14:paraId="0000000A">
      <w:pPr>
        <w:jc w:val="both"/>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Key Qualities of a Product Manager:</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jc w:val="both"/>
        <w:rPr>
          <w:color w:val="000000"/>
        </w:rPr>
      </w:pPr>
      <w:r w:rsidDel="00000000" w:rsidR="00000000" w:rsidRPr="00000000">
        <w:rPr>
          <w:rFonts w:ascii="Roboto" w:cs="Roboto" w:eastAsia="Roboto" w:hAnsi="Roboto"/>
          <w:sz w:val="24"/>
          <w:szCs w:val="24"/>
          <w:rtl w:val="0"/>
        </w:rPr>
        <w:t xml:space="preserve">Effective feedback and management skills are vital for a product manager. Cultivate introspection for self-reflection and continuous personal development. Leverage meetings to collaborate, brainstorm, and align the team. Establish your expertise and credibility within the organization. Larger companies often use filtering mechanisms to assess product managers, so it's important to highlight unique qualities and experiences that set you apart.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learnings highlight the significance of team building, cultivating a strong culture, self-care, and key qualities for success as a product manager.</w:t>
      </w:r>
    </w:p>
    <w:p w:rsidR="00000000" w:rsidDel="00000000" w:rsidP="00000000" w:rsidRDefault="00000000" w:rsidRPr="00000000" w14:paraId="0000000D">
      <w:pPr>
        <w:jc w:val="center"/>
        <w:rPr>
          <w:b w:val="1"/>
          <w:i w:val="1"/>
          <w:sz w:val="50"/>
          <w:szCs w:val="50"/>
          <w:u w:val="single"/>
        </w:rPr>
      </w:pPr>
      <w:r w:rsidDel="00000000" w:rsidR="00000000" w:rsidRPr="00000000">
        <w:rPr>
          <w:rtl w:val="0"/>
        </w:rPr>
      </w:r>
    </w:p>
    <w:p w:rsidR="00000000" w:rsidDel="00000000" w:rsidP="00000000" w:rsidRDefault="00000000" w:rsidRPr="00000000" w14:paraId="0000000E">
      <w:pPr>
        <w:jc w:val="center"/>
        <w:rPr>
          <w:b w:val="1"/>
          <w:i w:val="1"/>
          <w:sz w:val="50"/>
          <w:szCs w:val="50"/>
          <w:u w:val="single"/>
        </w:rPr>
      </w:pPr>
      <w:r w:rsidDel="00000000" w:rsidR="00000000" w:rsidRPr="00000000">
        <w:rPr>
          <w:rtl w:val="0"/>
        </w:rPr>
      </w:r>
    </w:p>
    <w:p w:rsidR="00000000" w:rsidDel="00000000" w:rsidP="00000000" w:rsidRDefault="00000000" w:rsidRPr="00000000" w14:paraId="0000000F">
      <w:pPr>
        <w:jc w:val="center"/>
        <w:rPr>
          <w:b w:val="1"/>
          <w:i w:val="1"/>
          <w:sz w:val="50"/>
          <w:szCs w:val="50"/>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