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0937430"/>
        <w:docPartObj>
          <w:docPartGallery w:val="Cover Pages"/>
          <w:docPartUnique/>
        </w:docPartObj>
      </w:sdtPr>
      <w:sdtContent>
        <w:p w14:paraId="1E251AB6" w14:textId="4E6E84E0" w:rsidR="00556036" w:rsidRDefault="005560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07E78EF" wp14:editId="5EF220D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7AA7172" w14:textId="6E70385F" w:rsidR="00556036" w:rsidRDefault="00556036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Rudra Chinhara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7E78E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07AA7172" w14:textId="6E70385F" w:rsidR="00556036" w:rsidRDefault="00556036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Rudra Chinhara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09E3DFC2" wp14:editId="060BD9AA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66BABB" w14:textId="77777777" w:rsidR="00556036" w:rsidRDefault="005560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09E3DFC2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766BABB" w14:textId="77777777" w:rsidR="00556036" w:rsidRDefault="005560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FAA0D7A" wp14:editId="09D3B61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2DEBB3A" w14:textId="69CBD2EB" w:rsidR="00556036" w:rsidRDefault="00556036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556036">
                                      <w:rPr>
                                        <w:color w:val="FFFFFF" w:themeColor="background1"/>
                                      </w:rPr>
                                      <w:t>Program to show that the effect of default arguments can be alternatively achieved by overloading.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FAA0D7A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72DEBB3A" w14:textId="69CBD2EB" w:rsidR="00556036" w:rsidRDefault="00556036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556036">
                                <w:rPr>
                                  <w:color w:val="FFFFFF" w:themeColor="background1"/>
                                </w:rPr>
                                <w:t>Program to show that the effect of default arguments can be alternatively achieved by overloading.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9FCA596" wp14:editId="0C69253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00E1B7B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8C47708" wp14:editId="64174A8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017CEEF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C929745" wp14:editId="4EC232C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9C584D" w14:textId="01F261D4" w:rsidR="00556036" w:rsidRDefault="005560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Assignment-4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24F4687A" w14:textId="55AF589B" w:rsidR="00556036" w:rsidRDefault="0055603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6C929745" id="Text Box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9C584D" w14:textId="01F261D4" w:rsidR="00556036" w:rsidRDefault="005560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Assignment-4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24F4687A" w14:textId="55AF589B" w:rsidR="00556036" w:rsidRDefault="00556036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59DDB55" w14:textId="0B2371FD" w:rsidR="00556036" w:rsidRDefault="00556036">
          <w:r>
            <w:br w:type="page"/>
          </w:r>
        </w:p>
      </w:sdtContent>
    </w:sdt>
    <w:p w14:paraId="4E88EB48" w14:textId="1F75ADD6" w:rsidR="004A1762" w:rsidRDefault="005560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</w:t>
      </w:r>
    </w:p>
    <w:p w14:paraId="009AA3EB" w14:textId="0D962E44" w:rsidR="00556036" w:rsidRDefault="0055603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0AFBEAC" wp14:editId="5FBDD4D2">
            <wp:extent cx="5729605" cy="5233670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23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9562" w14:textId="5A3298BF" w:rsidR="00556036" w:rsidRDefault="005560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621AB5A5" w14:textId="060CFEC8" w:rsidR="00556036" w:rsidRDefault="0055603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0BEF7D2" wp14:editId="70F1C484">
            <wp:extent cx="5729605" cy="466725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764" cy="505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6F7D4" w14:textId="7EFB9A7F" w:rsidR="00556036" w:rsidRDefault="00556036">
      <w:pPr>
        <w:rPr>
          <w:b/>
          <w:bCs/>
          <w:sz w:val="32"/>
          <w:szCs w:val="32"/>
        </w:rPr>
      </w:pPr>
    </w:p>
    <w:p w14:paraId="1562F360" w14:textId="57F1E590" w:rsidR="00556036" w:rsidRPr="00556036" w:rsidRDefault="00556036">
      <w:pPr>
        <w:rPr>
          <w:b/>
          <w:bCs/>
          <w:sz w:val="32"/>
          <w:szCs w:val="32"/>
        </w:rPr>
      </w:pPr>
      <w:hyperlink r:id="rId7" w:history="1">
        <w:r w:rsidRPr="00556036">
          <w:rPr>
            <w:rStyle w:val="Hyperlink"/>
            <w:b/>
            <w:bCs/>
            <w:sz w:val="32"/>
            <w:szCs w:val="32"/>
          </w:rPr>
          <w:t>Github Link</w:t>
        </w:r>
      </w:hyperlink>
    </w:p>
    <w:sectPr w:rsidR="00556036" w:rsidRPr="00556036" w:rsidSect="0055603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CC"/>
    <w:rsid w:val="004A1762"/>
    <w:rsid w:val="00556036"/>
    <w:rsid w:val="00F3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8DAC6"/>
  <w15:chartTrackingRefBased/>
  <w15:docId w15:val="{D2E113CD-395C-48FE-91E8-AB19E43A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5603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56036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5560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PChinhara/OOP_Assignments/tree/master/4.%20Funtion%20Overloadin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Program to show that the effect of default arguments can be alternatively achieved by overloading.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Assignment-4</dc:title>
  <dc:subject/>
  <dc:creator>Rudra Chinhara</dc:creator>
  <cp:keywords/>
  <dc:description/>
  <cp:lastModifiedBy>Rudra Chinhara</cp:lastModifiedBy>
  <cp:revision>2</cp:revision>
  <dcterms:created xsi:type="dcterms:W3CDTF">2022-03-03T13:18:00Z</dcterms:created>
  <dcterms:modified xsi:type="dcterms:W3CDTF">2022-03-03T13:23:00Z</dcterms:modified>
</cp:coreProperties>
</file>