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7F330" w14:textId="77777777" w:rsidR="003209C9" w:rsidRDefault="003209C9" w:rsidP="003209C9">
      <w:pPr>
        <w:pStyle w:val="Heading1"/>
        <w:jc w:val="center"/>
      </w:pPr>
    </w:p>
    <w:p w14:paraId="34C245BB" w14:textId="77777777" w:rsidR="003209C9" w:rsidRDefault="003209C9" w:rsidP="003209C9">
      <w:pPr>
        <w:pStyle w:val="Heading1"/>
        <w:jc w:val="center"/>
      </w:pPr>
    </w:p>
    <w:p w14:paraId="15E89773" w14:textId="1B696131" w:rsidR="00615D68" w:rsidRDefault="003209C9" w:rsidP="003209C9">
      <w:pPr>
        <w:pStyle w:val="Heading1"/>
        <w:jc w:val="center"/>
      </w:pPr>
      <w:r>
        <w:t>DFO Site Distribution Map</w:t>
      </w:r>
    </w:p>
    <w:p w14:paraId="58AB440C" w14:textId="77777777" w:rsidR="003209C9" w:rsidRDefault="003209C9" w:rsidP="003209C9"/>
    <w:p w14:paraId="6BF2D771" w14:textId="77777777" w:rsidR="003209C9" w:rsidRDefault="003209C9" w:rsidP="003209C9"/>
    <w:p w14:paraId="5C5AA756" w14:textId="77777777" w:rsidR="003209C9" w:rsidRDefault="003209C9" w:rsidP="003209C9"/>
    <w:p w14:paraId="5109471E" w14:textId="77777777" w:rsidR="003209C9" w:rsidRDefault="003209C9" w:rsidP="003209C9"/>
    <w:p w14:paraId="75A741ED" w14:textId="77777777" w:rsidR="003209C9" w:rsidRDefault="003209C9" w:rsidP="003209C9"/>
    <w:p w14:paraId="06917BE6" w14:textId="77777777" w:rsidR="003209C9" w:rsidRDefault="003209C9" w:rsidP="003209C9"/>
    <w:p w14:paraId="52D73CD7" w14:textId="77777777" w:rsidR="003209C9" w:rsidRDefault="003209C9" w:rsidP="003209C9"/>
    <w:p w14:paraId="64E4161B" w14:textId="77777777" w:rsidR="003209C9" w:rsidRDefault="003209C9" w:rsidP="003209C9"/>
    <w:p w14:paraId="79B3B0CA" w14:textId="77777777" w:rsidR="003209C9" w:rsidRDefault="003209C9" w:rsidP="003209C9"/>
    <w:p w14:paraId="6C8BF3C2" w14:textId="77777777" w:rsidR="003209C9" w:rsidRDefault="003209C9" w:rsidP="003209C9"/>
    <w:p w14:paraId="0E565D23" w14:textId="77777777" w:rsidR="003209C9" w:rsidRDefault="003209C9" w:rsidP="003209C9"/>
    <w:p w14:paraId="04391EBE" w14:textId="77777777" w:rsidR="003209C9" w:rsidRDefault="003209C9" w:rsidP="003209C9"/>
    <w:p w14:paraId="715F83E8" w14:textId="77777777" w:rsidR="003209C9" w:rsidRDefault="003209C9" w:rsidP="003209C9"/>
    <w:p w14:paraId="53A03FE6" w14:textId="77777777" w:rsidR="003209C9" w:rsidRDefault="003209C9" w:rsidP="003209C9"/>
    <w:p w14:paraId="7B2DC6C6" w14:textId="77777777" w:rsidR="003209C9" w:rsidRDefault="003209C9" w:rsidP="003209C9"/>
    <w:p w14:paraId="07A6C53A" w14:textId="77777777" w:rsidR="003209C9" w:rsidRDefault="003209C9" w:rsidP="003209C9"/>
    <w:p w14:paraId="3D0697AD" w14:textId="77777777" w:rsidR="003209C9" w:rsidRDefault="003209C9" w:rsidP="003209C9"/>
    <w:p w14:paraId="2954599B" w14:textId="77777777" w:rsidR="003209C9" w:rsidRDefault="003209C9" w:rsidP="003209C9"/>
    <w:p w14:paraId="6D0442CD" w14:textId="77777777" w:rsidR="003209C9" w:rsidRDefault="003209C9" w:rsidP="003209C9"/>
    <w:p w14:paraId="1E114714" w14:textId="77777777" w:rsidR="003209C9" w:rsidRDefault="003209C9" w:rsidP="003209C9"/>
    <w:p w14:paraId="16581273" w14:textId="5F5B879A" w:rsidR="003209C9" w:rsidRDefault="003209C9" w:rsidP="003209C9">
      <w:pPr>
        <w:pStyle w:val="Subtitle"/>
      </w:pPr>
      <w:r>
        <w:lastRenderedPageBreak/>
        <w:t>Context:</w:t>
      </w:r>
    </w:p>
    <w:p w14:paraId="7E4A3511" w14:textId="60EB7B3D" w:rsidR="003209C9" w:rsidRDefault="003209C9" w:rsidP="003209C9">
      <w:pPr>
        <w:pStyle w:val="ListParagraph"/>
        <w:numPr>
          <w:ilvl w:val="0"/>
          <w:numId w:val="1"/>
        </w:numPr>
      </w:pPr>
      <w:r>
        <w:t>An interactive HTML map showcasing the location and distribution of all requested buildings in DFO</w:t>
      </w:r>
    </w:p>
    <w:p w14:paraId="7B4F1640" w14:textId="5693C71B" w:rsidR="003209C9" w:rsidRDefault="003209C9" w:rsidP="003209C9">
      <w:pPr>
        <w:pStyle w:val="ListParagraph"/>
        <w:numPr>
          <w:ilvl w:val="0"/>
          <w:numId w:val="1"/>
        </w:numPr>
      </w:pPr>
      <w:r>
        <w:t>Distribute all buildings into the new 3 regions</w:t>
      </w:r>
    </w:p>
    <w:p w14:paraId="445BEFA4" w14:textId="0720D480" w:rsidR="003209C9" w:rsidRDefault="003209C9" w:rsidP="003209C9">
      <w:pPr>
        <w:pStyle w:val="ListParagraph"/>
        <w:numPr>
          <w:ilvl w:val="0"/>
          <w:numId w:val="1"/>
        </w:numPr>
      </w:pPr>
      <w:r>
        <w:t>Utilize count bubbles to showcase the number of sites at a regional &amp; provincial level</w:t>
      </w:r>
    </w:p>
    <w:p w14:paraId="310D49CA" w14:textId="769D4D94" w:rsidR="003209C9" w:rsidRDefault="003209C9" w:rsidP="003209C9">
      <w:pPr>
        <w:pStyle w:val="ListParagraph"/>
        <w:numPr>
          <w:ilvl w:val="0"/>
          <w:numId w:val="1"/>
        </w:numPr>
      </w:pPr>
      <w:r>
        <w:t>Have the option to click on a region to zoom in and reveal its provinces</w:t>
      </w:r>
    </w:p>
    <w:p w14:paraId="62084E8C" w14:textId="6CB3DEE7" w:rsidR="003209C9" w:rsidRDefault="003209C9" w:rsidP="003209C9">
      <w:pPr>
        <w:pStyle w:val="ListParagraph"/>
        <w:numPr>
          <w:ilvl w:val="0"/>
          <w:numId w:val="1"/>
        </w:numPr>
      </w:pPr>
      <w:r>
        <w:t>Have the option to click further on a province, to show only the buildings and their distribution that exist</w:t>
      </w:r>
    </w:p>
    <w:p w14:paraId="5375650F" w14:textId="1B3EE2E9" w:rsidR="003209C9" w:rsidRPr="003209C9" w:rsidRDefault="003209C9" w:rsidP="003209C9">
      <w:pPr>
        <w:pStyle w:val="ListParagraph"/>
        <w:numPr>
          <w:ilvl w:val="0"/>
          <w:numId w:val="1"/>
        </w:numPr>
      </w:pPr>
      <w:r>
        <w:t>A button to reset the camera and zoom out back to default view</w:t>
      </w:r>
    </w:p>
    <w:p w14:paraId="669B305E" w14:textId="77777777" w:rsidR="003209C9" w:rsidRDefault="003209C9" w:rsidP="003209C9">
      <w:pPr>
        <w:pStyle w:val="Subtitle"/>
      </w:pPr>
    </w:p>
    <w:p w14:paraId="1D698F7D" w14:textId="4BC884CB" w:rsidR="003209C9" w:rsidRDefault="003209C9" w:rsidP="003209C9">
      <w:pPr>
        <w:pStyle w:val="Subtitle"/>
      </w:pPr>
      <w:r>
        <w:t>Imports:</w:t>
      </w:r>
    </w:p>
    <w:p w14:paraId="74BE60D4" w14:textId="1775C18F" w:rsidR="003209C9" w:rsidRDefault="003209C9" w:rsidP="003209C9">
      <w:pPr>
        <w:pStyle w:val="ListParagraph"/>
        <w:numPr>
          <w:ilvl w:val="0"/>
          <w:numId w:val="1"/>
        </w:numPr>
      </w:pPr>
      <w:r w:rsidRPr="003209C9">
        <w:rPr>
          <w:b/>
          <w:bCs/>
        </w:rPr>
        <w:t>pandas</w:t>
      </w:r>
      <w:r>
        <w:t xml:space="preserve"> allows an excel file in the same folder to be read like a table</w:t>
      </w:r>
    </w:p>
    <w:p w14:paraId="3C4A79B9" w14:textId="7D31A61B" w:rsidR="003209C9" w:rsidRDefault="003209C9" w:rsidP="003209C9">
      <w:pPr>
        <w:pStyle w:val="ListParagraph"/>
        <w:numPr>
          <w:ilvl w:val="1"/>
          <w:numId w:val="1"/>
        </w:numPr>
      </w:pPr>
      <w:r>
        <w:t>allowing for filtering rows, grouping and counting buildings by certain aspects like region/province</w:t>
      </w:r>
    </w:p>
    <w:p w14:paraId="5D9F603D" w14:textId="330D0C13" w:rsidR="003209C9" w:rsidRDefault="003209C9" w:rsidP="003209C9">
      <w:pPr>
        <w:pStyle w:val="ListParagraph"/>
        <w:numPr>
          <w:ilvl w:val="1"/>
          <w:numId w:val="1"/>
        </w:numPr>
      </w:pPr>
      <w:r>
        <w:t>Group and count buildings by region/province</w:t>
      </w:r>
    </w:p>
    <w:p w14:paraId="63AAC09A" w14:textId="09391B62" w:rsidR="003209C9" w:rsidRDefault="003209C9" w:rsidP="003209C9">
      <w:pPr>
        <w:pStyle w:val="ListParagraph"/>
        <w:numPr>
          <w:ilvl w:val="1"/>
          <w:numId w:val="1"/>
        </w:numPr>
      </w:pPr>
      <w:r>
        <w:t>Create/modify columns</w:t>
      </w:r>
    </w:p>
    <w:p w14:paraId="653D4085" w14:textId="523D424D" w:rsidR="003209C9" w:rsidRDefault="00415E0E" w:rsidP="003209C9">
      <w:pPr>
        <w:pStyle w:val="ListParagraph"/>
        <w:numPr>
          <w:ilvl w:val="0"/>
          <w:numId w:val="1"/>
        </w:numPr>
      </w:pPr>
      <w:r w:rsidRPr="00415E0E">
        <w:rPr>
          <w:b/>
          <w:bCs/>
        </w:rPr>
        <w:t>folium</w:t>
      </w:r>
      <w:r>
        <w:t xml:space="preserve"> is responsible for creating interactive web mapping</w:t>
      </w:r>
    </w:p>
    <w:p w14:paraId="1A33D5C2" w14:textId="617312E8" w:rsidR="00415E0E" w:rsidRDefault="00415E0E" w:rsidP="00415E0E">
      <w:pPr>
        <w:pStyle w:val="ListParagraph"/>
        <w:numPr>
          <w:ilvl w:val="1"/>
          <w:numId w:val="1"/>
        </w:numPr>
      </w:pPr>
      <w:r>
        <w:t>Creates the base map of Canada with tiles</w:t>
      </w:r>
    </w:p>
    <w:p w14:paraId="4F925C53" w14:textId="36CC9F69" w:rsidR="00415E0E" w:rsidRDefault="00415E0E" w:rsidP="00415E0E">
      <w:pPr>
        <w:pStyle w:val="ListParagraph"/>
        <w:numPr>
          <w:ilvl w:val="1"/>
          <w:numId w:val="1"/>
        </w:numPr>
      </w:pPr>
      <w:r>
        <w:t>Adds map layers that can be toggled</w:t>
      </w:r>
    </w:p>
    <w:p w14:paraId="34FA838A" w14:textId="1BA02DF6" w:rsidR="00415E0E" w:rsidRDefault="00415E0E" w:rsidP="00415E0E">
      <w:pPr>
        <w:pStyle w:val="ListParagraph"/>
        <w:numPr>
          <w:ilvl w:val="1"/>
          <w:numId w:val="1"/>
        </w:numPr>
      </w:pPr>
      <w:r>
        <w:t>Adds markers and popups for individual buildings</w:t>
      </w:r>
    </w:p>
    <w:p w14:paraId="5D3FECFE" w14:textId="5B290B70" w:rsidR="00415E0E" w:rsidRDefault="00415E0E" w:rsidP="00415E0E">
      <w:pPr>
        <w:pStyle w:val="ListParagraph"/>
        <w:numPr>
          <w:ilvl w:val="1"/>
          <w:numId w:val="1"/>
        </w:numPr>
      </w:pPr>
      <w:r>
        <w:t>Save everything into a shareable and useable html file</w:t>
      </w:r>
    </w:p>
    <w:p w14:paraId="30E4020D" w14:textId="46100E15" w:rsidR="000A71D9" w:rsidRDefault="000A71D9" w:rsidP="000A71D9">
      <w:pPr>
        <w:pStyle w:val="ListParagraph"/>
        <w:numPr>
          <w:ilvl w:val="0"/>
          <w:numId w:val="1"/>
        </w:numPr>
      </w:pPr>
      <w:r w:rsidRPr="006B3FB0">
        <w:rPr>
          <w:b/>
          <w:bCs/>
        </w:rPr>
        <w:t>jinja2</w:t>
      </w:r>
      <w:r>
        <w:t xml:space="preserve"> is responsible for creating a JavaScript block within Python code, as JS is necessary to create interactivity</w:t>
      </w:r>
      <w:r w:rsidR="006B3FB0">
        <w:t xml:space="preserve"> with an html file.</w:t>
      </w:r>
    </w:p>
    <w:p w14:paraId="1E381416" w14:textId="4197373F" w:rsidR="006B3FB0" w:rsidRDefault="006B3FB0" w:rsidP="006B3FB0">
      <w:pPr>
        <w:pStyle w:val="ListParagraph"/>
        <w:numPr>
          <w:ilvl w:val="1"/>
          <w:numId w:val="1"/>
        </w:numPr>
      </w:pPr>
      <w:r>
        <w:t>Inserts the correct internal folium layer names</w:t>
      </w:r>
    </w:p>
    <w:p w14:paraId="6DFD1D74" w14:textId="1FAA02AF" w:rsidR="006B3FB0" w:rsidRDefault="006B3FB0" w:rsidP="006B3FB0">
      <w:pPr>
        <w:pStyle w:val="ListParagraph"/>
        <w:numPr>
          <w:ilvl w:val="1"/>
          <w:numId w:val="1"/>
        </w:numPr>
      </w:pPr>
      <w:r>
        <w:t>Insert the province</w:t>
      </w:r>
    </w:p>
    <w:p w14:paraId="223BB703" w14:textId="044FF49E" w:rsidR="006B3FB0" w:rsidRDefault="006B3FB0" w:rsidP="006B3FB0">
      <w:pPr>
        <w:pStyle w:val="ListParagraph"/>
        <w:numPr>
          <w:ilvl w:val="1"/>
          <w:numId w:val="1"/>
        </w:numPr>
      </w:pPr>
      <w:r>
        <w:t>Ensure the final html has working actions tied to the correct layers</w:t>
      </w:r>
    </w:p>
    <w:p w14:paraId="78AAB557" w14:textId="77777777" w:rsidR="00673E41" w:rsidRDefault="00673E41" w:rsidP="00673E41"/>
    <w:p w14:paraId="0F062BA1" w14:textId="2C392286" w:rsidR="00673E41" w:rsidRDefault="00673E41" w:rsidP="00673E41">
      <w:pPr>
        <w:pStyle w:val="Subtitle"/>
      </w:pPr>
      <w:r>
        <w:t>Notable</w:t>
      </w:r>
      <w:r w:rsidR="000F6DC0">
        <w:t xml:space="preserve"> Python</w:t>
      </w:r>
      <w:r>
        <w:t xml:space="preserve"> Functions:</w:t>
      </w:r>
    </w:p>
    <w:p w14:paraId="4E567784" w14:textId="02F74DC5" w:rsidR="00673E41" w:rsidRDefault="00673E41" w:rsidP="00673E41">
      <w:pPr>
        <w:pStyle w:val="ListParagraph"/>
        <w:numPr>
          <w:ilvl w:val="0"/>
          <w:numId w:val="1"/>
        </w:numPr>
      </w:pPr>
      <w:r>
        <w:t>province_to_region:</w:t>
      </w:r>
    </w:p>
    <w:p w14:paraId="1413F71F" w14:textId="69E71E2C" w:rsidR="00673E41" w:rsidRDefault="00673E41" w:rsidP="00673E41">
      <w:pPr>
        <w:pStyle w:val="ListParagraph"/>
        <w:numPr>
          <w:ilvl w:val="1"/>
          <w:numId w:val="1"/>
        </w:numPr>
      </w:pPr>
      <w:r>
        <w:t>Takes a province/territory name, and determines which of the 3 regions it belongs to.</w:t>
      </w:r>
    </w:p>
    <w:p w14:paraId="4C236FFE" w14:textId="26515289" w:rsidR="00673E41" w:rsidRDefault="00673E41" w:rsidP="00673E41">
      <w:pPr>
        <w:pStyle w:val="ListParagraph"/>
        <w:numPr>
          <w:ilvl w:val="1"/>
          <w:numId w:val="1"/>
        </w:numPr>
      </w:pPr>
      <w:r>
        <w:t>If it takes Ontario as input, then its output in our case will be Green</w:t>
      </w:r>
    </w:p>
    <w:p w14:paraId="180AEB3E" w14:textId="0DE48745" w:rsidR="00673E41" w:rsidRDefault="000F6DC0" w:rsidP="00673E41">
      <w:pPr>
        <w:pStyle w:val="ListParagraph"/>
        <w:numPr>
          <w:ilvl w:val="0"/>
          <w:numId w:val="1"/>
        </w:numPr>
      </w:pPr>
      <w:r>
        <w:t>p</w:t>
      </w:r>
      <w:r w:rsidR="00EE15D0">
        <w:t>rovince_poly_style:</w:t>
      </w:r>
    </w:p>
    <w:p w14:paraId="04CB358A" w14:textId="1ED6038A" w:rsidR="00EE15D0" w:rsidRDefault="00EE15D0" w:rsidP="00EE15D0">
      <w:pPr>
        <w:pStyle w:val="ListParagraph"/>
        <w:numPr>
          <w:ilvl w:val="1"/>
          <w:numId w:val="1"/>
        </w:numPr>
      </w:pPr>
      <w:r>
        <w:lastRenderedPageBreak/>
        <w:t>Controls the visibility and styling of each province/territory</w:t>
      </w:r>
    </w:p>
    <w:p w14:paraId="073160A3" w14:textId="18EEA89C" w:rsidR="00EE15D0" w:rsidRDefault="00EE15D0" w:rsidP="00EE15D0">
      <w:pPr>
        <w:pStyle w:val="ListParagraph"/>
        <w:numPr>
          <w:ilvl w:val="1"/>
          <w:numId w:val="1"/>
        </w:numPr>
      </w:pPr>
      <w:r>
        <w:t>All provinces/territories start off hidden, unless a region is clicked on</w:t>
      </w:r>
    </w:p>
    <w:p w14:paraId="6578D78B" w14:textId="77777777" w:rsidR="000F6DC0" w:rsidRDefault="000F6DC0" w:rsidP="000F6DC0"/>
    <w:p w14:paraId="2DBFBBA8" w14:textId="0ECFD74D" w:rsidR="000F6DC0" w:rsidRDefault="000F6DC0" w:rsidP="000F6DC0">
      <w:pPr>
        <w:pStyle w:val="Subtitle"/>
      </w:pPr>
      <w:r>
        <w:t xml:space="preserve">Notable </w:t>
      </w:r>
      <w:r>
        <w:t>JavaScript</w:t>
      </w:r>
      <w:r>
        <w:t xml:space="preserve"> Functions:</w:t>
      </w:r>
    </w:p>
    <w:p w14:paraId="44D396BD" w14:textId="33FC6D42" w:rsidR="000F6DC0" w:rsidRDefault="000F6DC0" w:rsidP="000F6DC0">
      <w:pPr>
        <w:pStyle w:val="ListParagraph"/>
        <w:numPr>
          <w:ilvl w:val="0"/>
          <w:numId w:val="1"/>
        </w:numPr>
      </w:pPr>
      <w:r>
        <w:t>removeLayerIfPresent(layerObj)</w:t>
      </w:r>
    </w:p>
    <w:p w14:paraId="6CC483E7" w14:textId="35797024" w:rsidR="000F6DC0" w:rsidRDefault="000F6DC0" w:rsidP="000F6DC0">
      <w:pPr>
        <w:pStyle w:val="ListParagraph"/>
        <w:numPr>
          <w:ilvl w:val="1"/>
          <w:numId w:val="1"/>
        </w:numPr>
      </w:pPr>
      <w:r>
        <w:t>Removes a layer if it is currently visible</w:t>
      </w:r>
    </w:p>
    <w:p w14:paraId="56A96619" w14:textId="226086FA" w:rsidR="000F6DC0" w:rsidRDefault="000F6DC0" w:rsidP="000F6DC0">
      <w:pPr>
        <w:pStyle w:val="ListParagraph"/>
        <w:numPr>
          <w:ilvl w:val="0"/>
          <w:numId w:val="1"/>
        </w:numPr>
      </w:pPr>
      <w:r>
        <w:t>addLayerIfMissing(layerObj)</w:t>
      </w:r>
    </w:p>
    <w:p w14:paraId="2A27C311" w14:textId="36760A73" w:rsidR="000F6DC0" w:rsidRDefault="000F6DC0" w:rsidP="000F6DC0">
      <w:pPr>
        <w:pStyle w:val="ListParagraph"/>
        <w:numPr>
          <w:ilvl w:val="1"/>
          <w:numId w:val="1"/>
        </w:numPr>
      </w:pPr>
      <w:r>
        <w:t>Adds a new layer if it is not already visible</w:t>
      </w:r>
    </w:p>
    <w:p w14:paraId="49D59EDB" w14:textId="643A1505" w:rsidR="000F6DC0" w:rsidRDefault="000F6DC0" w:rsidP="000F6DC0">
      <w:pPr>
        <w:pStyle w:val="ListParagraph"/>
        <w:numPr>
          <w:ilvl w:val="0"/>
          <w:numId w:val="1"/>
        </w:numPr>
      </w:pPr>
      <w:r>
        <w:t>hideAllProvinceSiteLayers()</w:t>
      </w:r>
    </w:p>
    <w:p w14:paraId="31D3F19C" w14:textId="27063039" w:rsidR="000F6DC0" w:rsidRDefault="000F6DC0" w:rsidP="000F6DC0">
      <w:pPr>
        <w:pStyle w:val="ListParagraph"/>
        <w:numPr>
          <w:ilvl w:val="1"/>
          <w:numId w:val="1"/>
        </w:numPr>
      </w:pPr>
      <w:r>
        <w:t>Loops through every province/territory layer, and removes them from the map</w:t>
      </w:r>
    </w:p>
    <w:p w14:paraId="23ABF4CD" w14:textId="18100FE1" w:rsidR="000F6DC0" w:rsidRDefault="000F6DC0" w:rsidP="000F6DC0">
      <w:pPr>
        <w:pStyle w:val="ListParagraph"/>
        <w:numPr>
          <w:ilvl w:val="1"/>
          <w:numId w:val="1"/>
        </w:numPr>
      </w:pPr>
      <w:r>
        <w:t>This is so that we don’t show all of the exact building location points for Ontario, Quebec, Alberta all at once if Green Region is selected</w:t>
      </w:r>
    </w:p>
    <w:p w14:paraId="4EEA5C82" w14:textId="7D6B35F5" w:rsidR="000F6DC0" w:rsidRDefault="0016151E" w:rsidP="000F6DC0">
      <w:pPr>
        <w:pStyle w:val="ListParagraph"/>
        <w:numPr>
          <w:ilvl w:val="0"/>
          <w:numId w:val="1"/>
        </w:numPr>
      </w:pPr>
      <w:r>
        <w:t>showProvinceSityLayer(provName)</w:t>
      </w:r>
    </w:p>
    <w:p w14:paraId="6028199B" w14:textId="71E64C6D" w:rsidR="0016151E" w:rsidRPr="00673E41" w:rsidRDefault="0016151E" w:rsidP="0016151E">
      <w:pPr>
        <w:pStyle w:val="ListParagraph"/>
        <w:numPr>
          <w:ilvl w:val="1"/>
          <w:numId w:val="1"/>
        </w:numPr>
      </w:pPr>
      <w:r>
        <w:t>Shows only the layer for the chosen province</w:t>
      </w:r>
    </w:p>
    <w:sectPr w:rsidR="0016151E" w:rsidRPr="00673E41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C4F68" w14:textId="77777777" w:rsidR="00A660A8" w:rsidRDefault="00A660A8" w:rsidP="00415E0E">
      <w:pPr>
        <w:spacing w:after="0" w:line="240" w:lineRule="auto"/>
      </w:pPr>
      <w:r>
        <w:separator/>
      </w:r>
    </w:p>
  </w:endnote>
  <w:endnote w:type="continuationSeparator" w:id="0">
    <w:p w14:paraId="46C041A6" w14:textId="77777777" w:rsidR="00A660A8" w:rsidRDefault="00A660A8" w:rsidP="00415E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A47A1" w14:textId="77777777" w:rsidR="00A660A8" w:rsidRDefault="00A660A8" w:rsidP="00415E0E">
      <w:pPr>
        <w:spacing w:after="0" w:line="240" w:lineRule="auto"/>
      </w:pPr>
      <w:r>
        <w:separator/>
      </w:r>
    </w:p>
  </w:footnote>
  <w:footnote w:type="continuationSeparator" w:id="0">
    <w:p w14:paraId="13D87EF0" w14:textId="77777777" w:rsidR="00A660A8" w:rsidRDefault="00A660A8" w:rsidP="00415E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64734" w14:textId="34D1BE8C" w:rsidR="00415E0E" w:rsidRDefault="00415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87CFC2" wp14:editId="31F6043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789195966" name="Text Box 2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B39B7E" w14:textId="65610BF6" w:rsidR="00415E0E" w:rsidRPr="00415E0E" w:rsidRDefault="00415E0E" w:rsidP="00415E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5E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87CFC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- Non-Classifié" style="position:absolute;margin-left:110.9pt;margin-top:0;width:150.9pt;height:31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" filled="f" stroked="f">
              <v:textbox style="mso-fit-shape-to-text:t" inset="0,15pt,20pt,0">
                <w:txbxContent>
                  <w:p w14:paraId="60B39B7E" w14:textId="65610BF6" w:rsidR="00415E0E" w:rsidRPr="00415E0E" w:rsidRDefault="00415E0E" w:rsidP="00415E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5E0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E8D2C" w14:textId="7E7061B9" w:rsidR="00415E0E" w:rsidRDefault="00415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861F343" wp14:editId="0C7E3920">
              <wp:simplePos x="914400" y="463138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1654597154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E55506" w14:textId="58FBB420" w:rsidR="00415E0E" w:rsidRPr="00415E0E" w:rsidRDefault="00415E0E" w:rsidP="00415E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5E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61F34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- Non-Classifié" style="position:absolute;margin-left:110.9pt;margin-top:0;width:150.9pt;height:31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" filled="f" stroked="f">
              <v:textbox style="mso-fit-shape-to-text:t" inset="0,15pt,20pt,0">
                <w:txbxContent>
                  <w:p w14:paraId="60E55506" w14:textId="58FBB420" w:rsidR="00415E0E" w:rsidRPr="00415E0E" w:rsidRDefault="00415E0E" w:rsidP="00415E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5E0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CA2AC" w14:textId="61895FB6" w:rsidR="00415E0E" w:rsidRDefault="00415E0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E29BD8E" wp14:editId="6A6F0373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405765"/>
              <wp:effectExtent l="0" t="0" r="0" b="13335"/>
              <wp:wrapNone/>
              <wp:docPr id="706477082" name="Text Box 1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11EA3C" w14:textId="4153FD9A" w:rsidR="00415E0E" w:rsidRPr="00415E0E" w:rsidRDefault="00415E0E" w:rsidP="00415E0E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</w:pPr>
                          <w:r w:rsidRPr="00415E0E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29BD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- Non-Classifié" style="position:absolute;margin-left:110.9pt;margin-top:0;width:150.9pt;height:31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" filled="f" stroked="f">
              <v:textbox style="mso-fit-shape-to-text:t" inset="0,15pt,20pt,0">
                <w:txbxContent>
                  <w:p w14:paraId="6311EA3C" w14:textId="4153FD9A" w:rsidR="00415E0E" w:rsidRPr="00415E0E" w:rsidRDefault="00415E0E" w:rsidP="00415E0E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</w:rPr>
                    </w:pPr>
                    <w:r w:rsidRPr="00415E0E">
                      <w:rPr>
                        <w:rFonts w:ascii="Calibri" w:eastAsia="Calibri" w:hAnsi="Calibri" w:cs="Calibri"/>
                        <w:noProof/>
                        <w:color w:val="000000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3383"/>
    <w:multiLevelType w:val="hybridMultilevel"/>
    <w:tmpl w:val="445A80B4"/>
    <w:lvl w:ilvl="0" w:tplc="B6F2F23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8558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966"/>
    <w:rsid w:val="00051308"/>
    <w:rsid w:val="00067966"/>
    <w:rsid w:val="000A71D9"/>
    <w:rsid w:val="000B3CAC"/>
    <w:rsid w:val="000F6DC0"/>
    <w:rsid w:val="0016151E"/>
    <w:rsid w:val="00266CA4"/>
    <w:rsid w:val="003209C9"/>
    <w:rsid w:val="00415E0E"/>
    <w:rsid w:val="004435EA"/>
    <w:rsid w:val="005A37FA"/>
    <w:rsid w:val="00615D68"/>
    <w:rsid w:val="00673E41"/>
    <w:rsid w:val="006B3FB0"/>
    <w:rsid w:val="00A660A8"/>
    <w:rsid w:val="00EE15D0"/>
    <w:rsid w:val="00F6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EEE60"/>
  <w15:chartTrackingRefBased/>
  <w15:docId w15:val="{C0D06076-90CE-4476-BE05-D51AD2CF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7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7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9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9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9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79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9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9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9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9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9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9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9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9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9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5E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5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8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322</Words>
  <Characters>1841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Brandon (DFO/MPO)</dc:creator>
  <cp:keywords/>
  <dc:description/>
  <cp:lastModifiedBy>Wu, Brandon (DFO/MPO)</cp:lastModifiedBy>
  <cp:revision>6</cp:revision>
  <dcterms:created xsi:type="dcterms:W3CDTF">2026-01-19T20:06:00Z</dcterms:created>
  <dcterms:modified xsi:type="dcterms:W3CDTF">2026-01-20T15:55:00Z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2a1bfc1a,6aa4f6be,629f2622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2026-01-19T20:20:59Z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9a4d5b03-ed20-4267-af5a-4f5fca785ec9</vt:lpwstr>
  </property>
  <property fmtid="{D5CDD505-2E9C-101B-9397-08002B2CF9AE}" pid="11" name="MSIP_Label_4e6cdb53-fd15-486d-84de-c510e3a62203_ContentBits">
    <vt:lpwstr>1</vt:lpwstr>
  </property>
  <property fmtid="{D5CDD505-2E9C-101B-9397-08002B2CF9AE}" pid="12" name="MSIP_Label_4e6cdb53-fd15-486d-84de-c510e3a62203_Tag">
    <vt:lpwstr>10, 3, 0, 1</vt:lpwstr>
  </property>
</Properties>
</file>