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27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PVS332</w:t>
      </w:r>
      <w:r>
        <w:rPr>
          <w:rFonts w:hint="eastAsia"/>
        </w:rPr>
        <w:t>硬件手册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一、简介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*PVS332</w:t>
      </w:r>
      <w:r>
        <w:rPr>
          <w:rFonts w:hint="eastAsia"/>
        </w:rPr>
        <w:t>支持最多</w:t>
      </w:r>
      <w:r>
        <w:rPr>
          <w:rFonts w:hint="eastAsia"/>
        </w:rPr>
        <w:t>16MB</w:t>
      </w:r>
      <w:r>
        <w:rPr>
          <w:rFonts w:hint="eastAsia"/>
        </w:rPr>
        <w:t>的外部寻址范围以适应不同内存</w:t>
      </w:r>
      <w:r>
        <w:rPr>
          <w:rFonts w:hint="eastAsia"/>
        </w:rPr>
        <w:t>/</w:t>
      </w:r>
      <w:r>
        <w:rPr>
          <w:rFonts w:hint="eastAsia"/>
        </w:rPr>
        <w:t>拓展槽的需求，具备额外的外部中断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*PVS332</w:t>
      </w:r>
      <w:r>
        <w:rPr>
          <w:rFonts w:hint="eastAsia"/>
        </w:rPr>
        <w:t>处理器支持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GPIO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*PVS332</w:t>
      </w:r>
      <w:r>
        <w:rPr>
          <w:rFonts w:hint="eastAsia"/>
        </w:rPr>
        <w:t>处理器</w:t>
      </w:r>
      <w:r>
        <w:rPr>
          <w:rFonts w:hint="eastAsia"/>
        </w:rPr>
        <w:t>SPI</w:t>
      </w:r>
      <w:r>
        <w:rPr>
          <w:rFonts w:hint="eastAsia"/>
        </w:rPr>
        <w:t>收发器支持最多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SPI</w:t>
      </w:r>
      <w:r>
        <w:rPr>
          <w:rFonts w:hint="eastAsia"/>
        </w:rPr>
        <w:t>从设备</w:t>
      </w:r>
    </w:p>
    <w:p w:rsidR="002027F6" w:rsidRDefault="002027F6">
      <w:pPr>
        <w:rPr>
          <w:rFonts w:hint="eastAsia"/>
        </w:rPr>
      </w:pPr>
    </w:p>
    <w:p w:rsidR="002027F6" w:rsidRDefault="002027F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PVS332</w:t>
      </w:r>
      <w:r>
        <w:rPr>
          <w:rFonts w:hint="eastAsia"/>
        </w:rPr>
        <w:t>处理器引脚分布情况。</w:t>
      </w:r>
    </w:p>
    <w:p w:rsidR="002027F6" w:rsidRDefault="008F7E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4645"/>
            <wp:effectExtent l="19050" t="0" r="2540" b="0"/>
            <wp:docPr id="1" name="图片 0" descr="TIM图片2019101913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图片201910191301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B7" w:rsidRDefault="008F7EB7">
      <w:pPr>
        <w:rPr>
          <w:rFonts w:hint="eastAsia"/>
        </w:rPr>
      </w:pPr>
      <w:r>
        <w:rPr>
          <w:rFonts w:hint="eastAsia"/>
        </w:rPr>
        <w:t>GPIO0x</w:t>
      </w:r>
      <w:r>
        <w:rPr>
          <w:rFonts w:hint="eastAsia"/>
        </w:rPr>
        <w:t>：第</w:t>
      </w:r>
      <w:r>
        <w:rPr>
          <w:rFonts w:hint="eastAsia"/>
        </w:rPr>
        <w:t>0</w:t>
      </w:r>
      <w:r>
        <w:rPr>
          <w:rFonts w:hint="eastAsia"/>
        </w:rPr>
        <w:t>组</w:t>
      </w:r>
      <w:r>
        <w:rPr>
          <w:rFonts w:hint="eastAsia"/>
        </w:rPr>
        <w:t>GPIO</w:t>
      </w:r>
      <w:r>
        <w:rPr>
          <w:rFonts w:hint="eastAsia"/>
        </w:rPr>
        <w:t>，共八个。</w:t>
      </w:r>
    </w:p>
    <w:p w:rsidR="008F7EB7" w:rsidRDefault="008F7EB7">
      <w:pPr>
        <w:rPr>
          <w:rFonts w:hint="eastAsia"/>
        </w:rPr>
      </w:pPr>
      <w:r>
        <w:rPr>
          <w:rFonts w:hint="eastAsia"/>
        </w:rPr>
        <w:t>GPIO1x</w:t>
      </w:r>
      <w:r>
        <w:rPr>
          <w:rFonts w:hint="eastAsia"/>
        </w:rPr>
        <w:t>：第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GPIO</w:t>
      </w:r>
      <w:r>
        <w:rPr>
          <w:rFonts w:hint="eastAsia"/>
        </w:rPr>
        <w:t>，共四个。</w:t>
      </w:r>
    </w:p>
    <w:p w:rsidR="008F7EB7" w:rsidRDefault="008F7EB7">
      <w:pPr>
        <w:rPr>
          <w:rFonts w:hint="eastAsia"/>
        </w:rPr>
      </w:pPr>
      <w:r>
        <w:rPr>
          <w:rFonts w:hint="eastAsia"/>
        </w:rPr>
        <w:t>A00-A21</w:t>
      </w:r>
      <w:r>
        <w:rPr>
          <w:rFonts w:hint="eastAsia"/>
        </w:rPr>
        <w:t>：</w:t>
      </w:r>
      <w:r w:rsidR="00834DCE">
        <w:rPr>
          <w:rFonts w:hint="eastAsia"/>
        </w:rPr>
        <w:t>地址线，共</w:t>
      </w:r>
      <w:r w:rsidR="00834DCE">
        <w:rPr>
          <w:rFonts w:hint="eastAsia"/>
        </w:rPr>
        <w:t>22</w:t>
      </w:r>
      <w:r w:rsidR="00834DCE">
        <w:rPr>
          <w:rFonts w:hint="eastAsia"/>
        </w:rPr>
        <w:t>根，</w:t>
      </w:r>
      <w:r w:rsidR="00834DCE">
        <w:rPr>
          <w:rFonts w:hint="eastAsia"/>
        </w:rPr>
        <w:t>4M</w:t>
      </w:r>
      <w:r w:rsidR="00834DCE">
        <w:rPr>
          <w:rFonts w:hint="eastAsia"/>
        </w:rPr>
        <w:t>范围。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/OE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输出控制信号，低有效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/WE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写控制信号，低有效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/8sel</w:t>
      </w:r>
      <w:r>
        <w:rPr>
          <w:rFonts w:hint="eastAsia"/>
        </w:rPr>
        <w:t>：</w:t>
      </w:r>
      <w:r>
        <w:rPr>
          <w:rFonts w:hint="eastAsia"/>
        </w:rPr>
        <w:t>7-0</w:t>
      </w:r>
      <w:r>
        <w:rPr>
          <w:rFonts w:hint="eastAsia"/>
        </w:rPr>
        <w:t>位选择信号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/16sel</w:t>
      </w:r>
      <w:r>
        <w:rPr>
          <w:rFonts w:hint="eastAsia"/>
        </w:rPr>
        <w:t>：</w:t>
      </w:r>
      <w:r>
        <w:rPr>
          <w:rFonts w:hint="eastAsia"/>
        </w:rPr>
        <w:t>15-8</w:t>
      </w:r>
      <w:r>
        <w:rPr>
          <w:rFonts w:hint="eastAsia"/>
        </w:rPr>
        <w:t>位选择信号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/24sel</w:t>
      </w:r>
      <w:r>
        <w:rPr>
          <w:rFonts w:hint="eastAsia"/>
        </w:rPr>
        <w:t>：</w:t>
      </w:r>
      <w:r>
        <w:rPr>
          <w:rFonts w:hint="eastAsia"/>
        </w:rPr>
        <w:t>23-16</w:t>
      </w:r>
      <w:r>
        <w:rPr>
          <w:rFonts w:hint="eastAsia"/>
        </w:rPr>
        <w:t>位选择信号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/32sel</w:t>
      </w:r>
      <w:r>
        <w:rPr>
          <w:rFonts w:hint="eastAsia"/>
        </w:rPr>
        <w:t>：</w:t>
      </w:r>
      <w:r>
        <w:rPr>
          <w:rFonts w:hint="eastAsia"/>
        </w:rPr>
        <w:t>31-24</w:t>
      </w:r>
      <w:r>
        <w:rPr>
          <w:rFonts w:hint="eastAsia"/>
        </w:rPr>
        <w:t>位选择信号</w:t>
      </w:r>
      <w:r>
        <w:rPr>
          <w:rFonts w:hint="eastAsia"/>
        </w:rPr>
        <w:t xml:space="preserve"> </w:t>
      </w:r>
    </w:p>
    <w:p w:rsidR="002027F6" w:rsidRDefault="00834DCE">
      <w:pPr>
        <w:rPr>
          <w:rFonts w:hint="eastAsia"/>
        </w:rPr>
      </w:pPr>
      <w:r>
        <w:rPr>
          <w:rFonts w:hint="eastAsia"/>
        </w:rPr>
        <w:t xml:space="preserve">/CS: </w:t>
      </w:r>
      <w:r>
        <w:rPr>
          <w:rFonts w:hint="eastAsia"/>
        </w:rPr>
        <w:t>访问外部设备选择信号，低有效，级联的时候给译码器做使能。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RDY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外部设备准备好信号，高有效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/RESET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处理器复位信号，低有效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外部中断信号，高有效。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CLK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处理器时钟输出</w:t>
      </w:r>
    </w:p>
    <w:p w:rsidR="00834DCE" w:rsidRDefault="00834DCE">
      <w:pPr>
        <w:rPr>
          <w:rFonts w:hint="eastAsia"/>
        </w:rPr>
      </w:pPr>
    </w:p>
    <w:p w:rsidR="00834DCE" w:rsidRDefault="00834DCE">
      <w:pPr>
        <w:rPr>
          <w:rFonts w:hint="eastAsia"/>
        </w:rPr>
      </w:pPr>
      <w:r>
        <w:rPr>
          <w:rFonts w:hint="eastAsia"/>
        </w:rPr>
        <w:t>SCK</w:t>
      </w:r>
      <w:r>
        <w:rPr>
          <w:rFonts w:hint="eastAsia"/>
        </w:rPr>
        <w:t>：</w:t>
      </w:r>
      <w:r>
        <w:rPr>
          <w:rFonts w:hint="eastAsia"/>
        </w:rPr>
        <w:t xml:space="preserve"> SPI</w:t>
      </w:r>
      <w:r>
        <w:rPr>
          <w:rFonts w:hint="eastAsia"/>
        </w:rPr>
        <w:t>时钟，模式</w:t>
      </w:r>
      <w:r>
        <w:rPr>
          <w:rFonts w:hint="eastAsia"/>
        </w:rPr>
        <w:t>0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A-D</w:t>
      </w:r>
      <w:r>
        <w:rPr>
          <w:rFonts w:hint="eastAsia"/>
        </w:rPr>
        <w:t>：处理器状态指示灯，可以接数码管方便</w:t>
      </w:r>
      <w:r>
        <w:rPr>
          <w:rFonts w:hint="eastAsia"/>
        </w:rPr>
        <w:t>debug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RESR0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D00-D32:</w:t>
      </w:r>
      <w:r>
        <w:rPr>
          <w:rFonts w:hint="eastAsia"/>
        </w:rPr>
        <w:t>双向</w:t>
      </w:r>
      <w:r>
        <w:rPr>
          <w:rFonts w:hint="eastAsia"/>
        </w:rPr>
        <w:t>IO</w:t>
      </w:r>
      <w:r>
        <w:rPr>
          <w:rFonts w:hint="eastAsia"/>
        </w:rPr>
        <w:t>，做数据用。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SSEL0-SSEL2</w:t>
      </w:r>
      <w:r>
        <w:rPr>
          <w:rFonts w:hint="eastAsia"/>
        </w:rPr>
        <w:t>：</w:t>
      </w:r>
      <w:r>
        <w:rPr>
          <w:rFonts w:hint="eastAsia"/>
        </w:rPr>
        <w:t xml:space="preserve"> SPI</w:t>
      </w:r>
      <w:r>
        <w:rPr>
          <w:rFonts w:hint="eastAsia"/>
        </w:rPr>
        <w:t>从设备选择信号，给译码器输入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/CS_SPI: SPI</w:t>
      </w:r>
      <w:r>
        <w:rPr>
          <w:rFonts w:hint="eastAsia"/>
        </w:rPr>
        <w:t>设备选择信号，级联的时候给译码器使能。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lastRenderedPageBreak/>
        <w:t>MOSI</w:t>
      </w:r>
      <w:r>
        <w:rPr>
          <w:rFonts w:hint="eastAsia"/>
        </w:rPr>
        <w:t>：</w:t>
      </w:r>
      <w:r>
        <w:rPr>
          <w:rFonts w:hint="eastAsia"/>
        </w:rPr>
        <w:t>SPI</w:t>
      </w:r>
      <w:r>
        <w:rPr>
          <w:rFonts w:hint="eastAsia"/>
        </w:rPr>
        <w:t>从设备输入，主设备输出</w:t>
      </w:r>
    </w:p>
    <w:p w:rsidR="00834DCE" w:rsidRDefault="00834DCE">
      <w:pPr>
        <w:rPr>
          <w:rFonts w:hint="eastAsia"/>
        </w:rPr>
      </w:pPr>
      <w:r>
        <w:rPr>
          <w:rFonts w:hint="eastAsia"/>
        </w:rPr>
        <w:t>MISO</w:t>
      </w:r>
      <w:r>
        <w:rPr>
          <w:rFonts w:hint="eastAsia"/>
        </w:rPr>
        <w:t>：</w:t>
      </w:r>
      <w:r>
        <w:rPr>
          <w:rFonts w:hint="eastAsia"/>
        </w:rPr>
        <w:t>SPI</w:t>
      </w:r>
      <w:r>
        <w:rPr>
          <w:rFonts w:hint="eastAsia"/>
        </w:rPr>
        <w:t>主设备输入，从设备输出。</w:t>
      </w:r>
    </w:p>
    <w:p w:rsidR="00834DCE" w:rsidRDefault="00834DCE">
      <w:pPr>
        <w:rPr>
          <w:rFonts w:hint="eastAsia"/>
        </w:rPr>
      </w:pPr>
    </w:p>
    <w:p w:rsidR="002027F6" w:rsidRDefault="002027F6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PVS332</w:t>
      </w:r>
      <w:r>
        <w:rPr>
          <w:rFonts w:hint="eastAsia"/>
        </w:rPr>
        <w:t>处理器的拓展槽接口时序</w:t>
      </w:r>
    </w:p>
    <w:p w:rsidR="00971099" w:rsidRDefault="00971099">
      <w:pPr>
        <w:rPr>
          <w:rFonts w:hint="eastAsia"/>
        </w:rPr>
      </w:pPr>
      <w:r>
        <w:rPr>
          <w:rFonts w:hint="eastAsia"/>
        </w:rPr>
        <w:t>涉及</w:t>
      </w:r>
      <w:r>
        <w:rPr>
          <w:rFonts w:hint="eastAsia"/>
        </w:rPr>
        <w:t>IO</w:t>
      </w:r>
      <w:r>
        <w:rPr>
          <w:rFonts w:hint="eastAsia"/>
        </w:rPr>
        <w:t>：</w:t>
      </w:r>
      <w:r>
        <w:rPr>
          <w:rFonts w:hint="eastAsia"/>
        </w:rPr>
        <w:t>/CS  /WE  /OE  /32sel  /24sel  /16sel  /8sel  RDY  A00-A21 D00-D31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PVS332</w:t>
      </w:r>
      <w:r>
        <w:rPr>
          <w:rFonts w:hint="eastAsia"/>
        </w:rPr>
        <w:t>处理器总线周期被分为</w:t>
      </w:r>
      <w:r>
        <w:rPr>
          <w:rFonts w:hint="eastAsia"/>
        </w:rPr>
        <w:t>T1-T4</w:t>
      </w:r>
      <w:r>
        <w:rPr>
          <w:rFonts w:hint="eastAsia"/>
        </w:rPr>
        <w:t>四个周期，以及一个</w:t>
      </w:r>
      <w:r>
        <w:rPr>
          <w:rFonts w:hint="eastAsia"/>
        </w:rPr>
        <w:t>TW</w:t>
      </w:r>
      <w:r>
        <w:rPr>
          <w:rFonts w:hint="eastAsia"/>
        </w:rPr>
        <w:t>等待周期。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、读时序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PVS332</w:t>
      </w:r>
      <w:r>
        <w:rPr>
          <w:rFonts w:hint="eastAsia"/>
        </w:rPr>
        <w:t>处理器内置的</w:t>
      </w:r>
      <w:r>
        <w:rPr>
          <w:rFonts w:hint="eastAsia"/>
        </w:rPr>
        <w:t>PRV332SV0</w:t>
      </w:r>
      <w:r>
        <w:rPr>
          <w:rFonts w:hint="eastAsia"/>
        </w:rPr>
        <w:t>处理器访问的内存属于外部储存器时，</w:t>
      </w:r>
      <w:r>
        <w:rPr>
          <w:rFonts w:hint="eastAsia"/>
        </w:rPr>
        <w:t>PVS332</w:t>
      </w:r>
      <w:r>
        <w:rPr>
          <w:rFonts w:hint="eastAsia"/>
        </w:rPr>
        <w:t>自动将内存选择到外部，进入读周期。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：</w:t>
      </w:r>
      <w:r>
        <w:rPr>
          <w:rFonts w:hint="eastAsia"/>
        </w:rPr>
        <w:t>/CS</w:t>
      </w:r>
      <w:r>
        <w:rPr>
          <w:rFonts w:hint="eastAsia"/>
        </w:rPr>
        <w:t>拉低，</w:t>
      </w:r>
      <w:r>
        <w:rPr>
          <w:rFonts w:hint="eastAsia"/>
        </w:rPr>
        <w:t>/OE</w:t>
      </w:r>
      <w:r>
        <w:rPr>
          <w:rFonts w:hint="eastAsia"/>
        </w:rPr>
        <w:t>拉低，</w:t>
      </w:r>
      <w:r>
        <w:rPr>
          <w:rFonts w:hint="eastAsia"/>
        </w:rPr>
        <w:t>A0-A18</w:t>
      </w:r>
      <w:r>
        <w:rPr>
          <w:rFonts w:hint="eastAsia"/>
        </w:rPr>
        <w:t>送出地址，</w:t>
      </w:r>
      <w:r>
        <w:rPr>
          <w:rFonts w:hint="eastAsia"/>
        </w:rPr>
        <w:t>/xxsel</w:t>
      </w:r>
      <w:r>
        <w:rPr>
          <w:rFonts w:hint="eastAsia"/>
        </w:rPr>
        <w:t>拉低以指示是哪个字节被读写。在下一个时钟上升沿进入</w:t>
      </w:r>
      <w:r>
        <w:rPr>
          <w:rFonts w:hint="eastAsia"/>
        </w:rPr>
        <w:t>T2</w:t>
      </w:r>
      <w:r>
        <w:rPr>
          <w:rFonts w:hint="eastAsia"/>
        </w:rPr>
        <w:t>状态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：保持</w:t>
      </w:r>
      <w:r>
        <w:rPr>
          <w:rFonts w:hint="eastAsia"/>
        </w:rPr>
        <w:t>T1</w:t>
      </w:r>
      <w:r>
        <w:rPr>
          <w:rFonts w:hint="eastAsia"/>
        </w:rPr>
        <w:t>状态，在下一个时钟上升沿进入</w:t>
      </w:r>
      <w:r>
        <w:rPr>
          <w:rFonts w:hint="eastAsia"/>
        </w:rPr>
        <w:t>T3</w:t>
      </w:r>
      <w:r>
        <w:rPr>
          <w:rFonts w:hint="eastAsia"/>
        </w:rPr>
        <w:t>状态。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T3</w:t>
      </w:r>
      <w:r>
        <w:rPr>
          <w:rFonts w:hint="eastAsia"/>
        </w:rPr>
        <w:t>：保持</w:t>
      </w:r>
      <w:r>
        <w:rPr>
          <w:rFonts w:hint="eastAsia"/>
        </w:rPr>
        <w:t>T2</w:t>
      </w:r>
      <w:r>
        <w:rPr>
          <w:rFonts w:hint="eastAsia"/>
        </w:rPr>
        <w:t>状态，当</w:t>
      </w:r>
      <w:r>
        <w:rPr>
          <w:rFonts w:hint="eastAsia"/>
        </w:rPr>
        <w:t>RDY=1</w:t>
      </w:r>
      <w:r>
        <w:rPr>
          <w:rFonts w:hint="eastAsia"/>
        </w:rPr>
        <w:t>时候，在下一个时钟沿进入</w:t>
      </w:r>
      <w:r>
        <w:rPr>
          <w:rFonts w:hint="eastAsia"/>
        </w:rPr>
        <w:t>T4</w:t>
      </w:r>
      <w:r>
        <w:rPr>
          <w:rFonts w:hint="eastAsia"/>
        </w:rPr>
        <w:t>状态，否则等待在</w:t>
      </w:r>
      <w:r>
        <w:rPr>
          <w:rFonts w:hint="eastAsia"/>
        </w:rPr>
        <w:t>T3</w:t>
      </w:r>
      <w:r>
        <w:rPr>
          <w:rFonts w:hint="eastAsia"/>
        </w:rPr>
        <w:t>状态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T 4</w:t>
      </w:r>
      <w:r>
        <w:rPr>
          <w:rFonts w:hint="eastAsia"/>
        </w:rPr>
        <w:t>：保持</w:t>
      </w:r>
      <w:r>
        <w:rPr>
          <w:rFonts w:hint="eastAsia"/>
        </w:rPr>
        <w:t>T3</w:t>
      </w:r>
      <w:r>
        <w:rPr>
          <w:rFonts w:hint="eastAsia"/>
        </w:rPr>
        <w:t>状态，在</w:t>
      </w:r>
      <w:r>
        <w:rPr>
          <w:rFonts w:hint="eastAsia"/>
        </w:rPr>
        <w:t>T4</w:t>
      </w:r>
      <w:r>
        <w:rPr>
          <w:rFonts w:hint="eastAsia"/>
        </w:rPr>
        <w:t>周期结束的时候进行数据采样，同时回到等待状态</w:t>
      </w:r>
      <w:r>
        <w:rPr>
          <w:rFonts w:hint="eastAsia"/>
        </w:rPr>
        <w:t>TW</w:t>
      </w:r>
      <w:r>
        <w:rPr>
          <w:rFonts w:hint="eastAsia"/>
        </w:rPr>
        <w:t>。</w:t>
      </w:r>
    </w:p>
    <w:p w:rsidR="002027F6" w:rsidRDefault="002027F6">
      <w:pPr>
        <w:rPr>
          <w:rFonts w:hint="eastAsia"/>
        </w:rPr>
      </w:pPr>
    </w:p>
    <w:p w:rsidR="002027F6" w:rsidRDefault="002027F6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、写时序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T1:/CS</w:t>
      </w:r>
      <w:r>
        <w:rPr>
          <w:rFonts w:hint="eastAsia"/>
        </w:rPr>
        <w:t>拉低，</w:t>
      </w:r>
      <w:r>
        <w:rPr>
          <w:rFonts w:hint="eastAsia"/>
        </w:rPr>
        <w:t>A0-</w:t>
      </w:r>
      <w:r w:rsidR="008F7EB7">
        <w:rPr>
          <w:rFonts w:hint="eastAsia"/>
        </w:rPr>
        <w:t>A21</w:t>
      </w:r>
      <w:r>
        <w:rPr>
          <w:rFonts w:hint="eastAsia"/>
        </w:rPr>
        <w:t>送出地址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D0-D31</w:t>
      </w:r>
      <w:r>
        <w:rPr>
          <w:rFonts w:hint="eastAsia"/>
        </w:rPr>
        <w:t>送出数据，</w:t>
      </w:r>
      <w:r>
        <w:rPr>
          <w:rFonts w:hint="eastAsia"/>
        </w:rPr>
        <w:t>/xxsel</w:t>
      </w:r>
      <w:r>
        <w:rPr>
          <w:rFonts w:hint="eastAsia"/>
        </w:rPr>
        <w:t>拉低以指示要操作哪个字节，在下一个上升沿进入</w:t>
      </w:r>
      <w:r>
        <w:rPr>
          <w:rFonts w:hint="eastAsia"/>
        </w:rPr>
        <w:t>T2</w:t>
      </w:r>
      <w:r>
        <w:rPr>
          <w:rFonts w:hint="eastAsia"/>
        </w:rPr>
        <w:t>周期。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：</w:t>
      </w:r>
      <w:r>
        <w:rPr>
          <w:rFonts w:hint="eastAsia"/>
        </w:rPr>
        <w:t>/WE</w:t>
      </w:r>
      <w:r>
        <w:rPr>
          <w:rFonts w:hint="eastAsia"/>
        </w:rPr>
        <w:t>拉低，其余参数保持和</w:t>
      </w:r>
      <w:r>
        <w:rPr>
          <w:rFonts w:hint="eastAsia"/>
        </w:rPr>
        <w:t>T1</w:t>
      </w:r>
      <w:r>
        <w:rPr>
          <w:rFonts w:hint="eastAsia"/>
        </w:rPr>
        <w:t>一致，在下一个时钟上升沿进入</w:t>
      </w:r>
      <w:r>
        <w:rPr>
          <w:rFonts w:hint="eastAsia"/>
        </w:rPr>
        <w:t>T3</w:t>
      </w:r>
      <w:r>
        <w:rPr>
          <w:rFonts w:hint="eastAsia"/>
        </w:rPr>
        <w:t>周期。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T 3</w:t>
      </w:r>
      <w:r>
        <w:rPr>
          <w:rFonts w:hint="eastAsia"/>
        </w:rPr>
        <w:t>：保持</w:t>
      </w:r>
      <w:r>
        <w:rPr>
          <w:rFonts w:hint="eastAsia"/>
        </w:rPr>
        <w:t>T2</w:t>
      </w:r>
      <w:r>
        <w:rPr>
          <w:rFonts w:hint="eastAsia"/>
        </w:rPr>
        <w:t>状态，等待</w:t>
      </w:r>
      <w:r>
        <w:rPr>
          <w:rFonts w:hint="eastAsia"/>
        </w:rPr>
        <w:t>RDY</w:t>
      </w:r>
      <w:r>
        <w:rPr>
          <w:rFonts w:hint="eastAsia"/>
        </w:rPr>
        <w:t>信号之后在下一个时钟上升沿进入</w:t>
      </w:r>
      <w:r>
        <w:rPr>
          <w:rFonts w:hint="eastAsia"/>
        </w:rPr>
        <w:t>T4</w:t>
      </w:r>
      <w:r>
        <w:rPr>
          <w:rFonts w:hint="eastAsia"/>
        </w:rPr>
        <w:t>周期</w:t>
      </w:r>
    </w:p>
    <w:p w:rsidR="002027F6" w:rsidRDefault="002027F6">
      <w:pPr>
        <w:rPr>
          <w:rFonts w:hint="eastAsia"/>
        </w:rPr>
      </w:pPr>
      <w:r>
        <w:rPr>
          <w:rFonts w:hint="eastAsia"/>
        </w:rPr>
        <w:t>T 4: /WE</w:t>
      </w:r>
      <w:r>
        <w:rPr>
          <w:rFonts w:hint="eastAsia"/>
        </w:rPr>
        <w:t>拉高，其余参数保持和</w:t>
      </w:r>
      <w:r>
        <w:rPr>
          <w:rFonts w:hint="eastAsia"/>
        </w:rPr>
        <w:t>T1</w:t>
      </w:r>
      <w:r>
        <w:rPr>
          <w:rFonts w:hint="eastAsia"/>
        </w:rPr>
        <w:t>一致，在下一个时钟上升沿进入</w:t>
      </w:r>
      <w:r>
        <w:rPr>
          <w:rFonts w:hint="eastAsia"/>
        </w:rPr>
        <w:t>TW</w:t>
      </w:r>
    </w:p>
    <w:p w:rsidR="002027F6" w:rsidRDefault="002027F6">
      <w:pPr>
        <w:rPr>
          <w:rFonts w:hint="eastAsia"/>
        </w:rPr>
      </w:pPr>
    </w:p>
    <w:p w:rsidR="002027F6" w:rsidRDefault="002027F6">
      <w:pPr>
        <w:rPr>
          <w:rFonts w:hint="eastAsia"/>
        </w:rPr>
      </w:pPr>
    </w:p>
    <w:p w:rsidR="002027F6" w:rsidRDefault="00971099">
      <w:pPr>
        <w:rPr>
          <w:rFonts w:hint="eastAsia"/>
        </w:rPr>
      </w:pPr>
      <w:r>
        <w:rPr>
          <w:rFonts w:hint="eastAsia"/>
        </w:rPr>
        <w:t>四、</w:t>
      </w:r>
    </w:p>
    <w:p w:rsidR="002027F6" w:rsidRDefault="002027F6">
      <w:pPr>
        <w:rPr>
          <w:rFonts w:hint="eastAsia"/>
        </w:rPr>
      </w:pPr>
    </w:p>
    <w:p w:rsidR="002027F6" w:rsidRDefault="002027F6">
      <w:pPr>
        <w:rPr>
          <w:rFonts w:hint="eastAsia"/>
        </w:rPr>
      </w:pPr>
    </w:p>
    <w:p w:rsidR="002027F6" w:rsidRDefault="002027F6">
      <w:pPr>
        <w:rPr>
          <w:rFonts w:hint="eastAsia"/>
        </w:rPr>
      </w:pPr>
    </w:p>
    <w:p w:rsidR="002027F6" w:rsidRDefault="002027F6">
      <w:pPr>
        <w:rPr>
          <w:rFonts w:hint="eastAsia"/>
        </w:rPr>
      </w:pPr>
    </w:p>
    <w:p w:rsidR="002027F6" w:rsidRDefault="002027F6">
      <w:pPr>
        <w:rPr>
          <w:rFonts w:hint="eastAsia"/>
        </w:rPr>
      </w:pPr>
    </w:p>
    <w:p w:rsidR="002027F6" w:rsidRDefault="002027F6">
      <w:pPr>
        <w:rPr>
          <w:rFonts w:hint="eastAsia"/>
        </w:rPr>
      </w:pPr>
    </w:p>
    <w:p w:rsidR="002027F6" w:rsidRDefault="002027F6"/>
    <w:sectPr w:rsidR="00202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ABF" w:rsidRDefault="00B65ABF" w:rsidP="002027F6">
      <w:r>
        <w:separator/>
      </w:r>
    </w:p>
  </w:endnote>
  <w:endnote w:type="continuationSeparator" w:id="1">
    <w:p w:rsidR="00B65ABF" w:rsidRDefault="00B65ABF" w:rsidP="00202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ABF" w:rsidRDefault="00B65ABF" w:rsidP="002027F6">
      <w:r>
        <w:separator/>
      </w:r>
    </w:p>
  </w:footnote>
  <w:footnote w:type="continuationSeparator" w:id="1">
    <w:p w:rsidR="00B65ABF" w:rsidRDefault="00B65ABF" w:rsidP="002027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7F6"/>
    <w:rsid w:val="002027F6"/>
    <w:rsid w:val="00834DCE"/>
    <w:rsid w:val="008F7EB7"/>
    <w:rsid w:val="00971099"/>
    <w:rsid w:val="00B65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7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7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7E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7E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981</Characters>
  <Application>Microsoft Office Word</Application>
  <DocSecurity>0</DocSecurity>
  <Lines>8</Lines>
  <Paragraphs>2</Paragraphs>
  <ScaleCrop>false</ScaleCrop>
  <Company>U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2019-10-19T04:39:00Z</dcterms:created>
  <dcterms:modified xsi:type="dcterms:W3CDTF">2019-10-19T05:14:00Z</dcterms:modified>
</cp:coreProperties>
</file>