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FF0064" w:rsidRDefault="00D03507" w:rsidP="00647139">
      <w:pPr>
        <w:pStyle w:val="Heading1"/>
        <w:jc w:val="center"/>
      </w:pPr>
      <w:r>
        <w:t>Advanced JavaScript Lab</w:t>
      </w:r>
      <w:r w:rsidR="00496051">
        <w:t xml:space="preserve">: </w:t>
      </w:r>
      <w:r>
        <w:t>Poppy</w:t>
      </w:r>
    </w:p>
    <w:p w:rsidR="0033720D" w:rsidRDefault="00D03507" w:rsidP="00103906">
      <w:r>
        <w:t xml:space="preserve">The goal of this lab is to practice the creation of a </w:t>
      </w:r>
      <w:r w:rsidRPr="00D03507">
        <w:rPr>
          <w:b/>
        </w:rPr>
        <w:t xml:space="preserve">real-world </w:t>
      </w:r>
      <w:r w:rsidRPr="00D03507">
        <w:t>JavaScript</w:t>
      </w:r>
      <w:r w:rsidRPr="00D03507">
        <w:rPr>
          <w:b/>
        </w:rPr>
        <w:t xml:space="preserve"> </w:t>
      </w:r>
      <w:r>
        <w:rPr>
          <w:b/>
        </w:rPr>
        <w:t xml:space="preserve">notification </w:t>
      </w:r>
      <w:r w:rsidRPr="00D03507">
        <w:rPr>
          <w:b/>
        </w:rPr>
        <w:t>library</w:t>
      </w:r>
      <w:r>
        <w:t xml:space="preserve">, using the best practices of </w:t>
      </w:r>
      <w:r w:rsidRPr="00D03507">
        <w:rPr>
          <w:b/>
        </w:rPr>
        <w:t>quality JavaScript</w:t>
      </w:r>
      <w:r w:rsidR="009A57B8">
        <w:t>, without</w:t>
      </w:r>
      <w:r w:rsidR="00FC0BF8">
        <w:t xml:space="preserve"> any</w:t>
      </w:r>
      <w:r w:rsidR="009A57B8">
        <w:t xml:space="preserve"> help of external libraries such as jQuery.</w:t>
      </w:r>
    </w:p>
    <w:p w:rsidR="00CC19AE" w:rsidRDefault="00CC19AE" w:rsidP="00CC19AE">
      <w:pPr>
        <w:pStyle w:val="Heading3"/>
      </w:pPr>
      <w:r>
        <w:t>The Library</w:t>
      </w:r>
    </w:p>
    <w:p w:rsidR="00CC19AE" w:rsidRPr="00CC19AE" w:rsidRDefault="00CC19AE" w:rsidP="00CC19AE">
      <w:r w:rsidRPr="00CC19AE">
        <w:rPr>
          <w:b/>
        </w:rPr>
        <w:t>Poppy</w:t>
      </w:r>
      <w:r>
        <w:t xml:space="preserve"> is (will be) </w:t>
      </w:r>
      <w:r w:rsidRPr="00CC19AE">
        <w:rPr>
          <w:b/>
        </w:rPr>
        <w:t>your very own library</w:t>
      </w:r>
      <w:r>
        <w:t xml:space="preserve"> for displaying notifications (</w:t>
      </w:r>
      <w:r w:rsidRPr="00CC19AE">
        <w:rPr>
          <w:b/>
        </w:rPr>
        <w:t>popups</w:t>
      </w:r>
      <w:r>
        <w:t>) whenever something happens in your webpage - you'll see how</w:t>
      </w:r>
      <w:r w:rsidR="00040D0D">
        <w:t xml:space="preserve"> useful and</w:t>
      </w:r>
      <w:r w:rsidR="00F305D9">
        <w:t xml:space="preserve"> awesome that is in the </w:t>
      </w:r>
      <w:r w:rsidR="00F305D9" w:rsidRPr="00224997">
        <w:rPr>
          <w:b/>
        </w:rPr>
        <w:t>JS Apps</w:t>
      </w:r>
      <w:r>
        <w:t xml:space="preserve"> course!</w:t>
      </w:r>
    </w:p>
    <w:p w:rsidR="00CC19AE" w:rsidRPr="00CC19AE" w:rsidRDefault="00CC19AE" w:rsidP="00570C31">
      <w:pPr>
        <w:jc w:val="right"/>
      </w:pPr>
      <w:r>
        <w:rPr>
          <w:noProof/>
        </w:rPr>
        <w:drawing>
          <wp:inline distT="0" distB="0" distL="0" distR="0">
            <wp:extent cx="3617843" cy="1029104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cce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872" cy="103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0D" w:rsidRDefault="00402E72" w:rsidP="00402E72">
      <w:pPr>
        <w:rPr>
          <w:rFonts w:cs="Consolas"/>
        </w:rPr>
      </w:pPr>
      <w:r>
        <w:rPr>
          <w:rFonts w:cs="Consolas"/>
        </w:rPr>
        <w:t xml:space="preserve">For now, let's stick to developing our library. It should support the creation of </w:t>
      </w:r>
      <w:r w:rsidRPr="002C211C">
        <w:rPr>
          <w:rFonts w:cs="Consolas"/>
          <w:b/>
        </w:rPr>
        <w:t>4 main popups</w:t>
      </w:r>
      <w:r>
        <w:rPr>
          <w:rFonts w:cs="Consolas"/>
        </w:rPr>
        <w:t>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710"/>
        <w:gridCol w:w="3780"/>
        <w:gridCol w:w="4963"/>
      </w:tblGrid>
      <w:tr w:rsidR="00402E72" w:rsidTr="002C211C">
        <w:tc>
          <w:tcPr>
            <w:tcW w:w="1710" w:type="dxa"/>
            <w:shd w:val="clear" w:color="auto" w:fill="D9D9D9" w:themeFill="background1" w:themeFillShade="D9"/>
            <w:vAlign w:val="center"/>
          </w:tcPr>
          <w:p w:rsidR="00402E72" w:rsidRPr="00402E72" w:rsidRDefault="00402E72" w:rsidP="00402E72">
            <w:pPr>
              <w:spacing w:before="80" w:after="80"/>
              <w:jc w:val="center"/>
              <w:rPr>
                <w:rFonts w:cs="Consolas"/>
                <w:b/>
              </w:rPr>
            </w:pPr>
            <w:r w:rsidRPr="00402E72">
              <w:rPr>
                <w:rFonts w:cs="Consolas"/>
                <w:b/>
              </w:rPr>
              <w:t>Type</w:t>
            </w:r>
          </w:p>
        </w:tc>
        <w:tc>
          <w:tcPr>
            <w:tcW w:w="3780" w:type="dxa"/>
            <w:shd w:val="clear" w:color="auto" w:fill="D9D9D9" w:themeFill="background1" w:themeFillShade="D9"/>
            <w:vAlign w:val="center"/>
          </w:tcPr>
          <w:p w:rsidR="00402E72" w:rsidRPr="00402E72" w:rsidRDefault="00402E72" w:rsidP="00402E72">
            <w:pPr>
              <w:spacing w:before="80" w:after="80"/>
              <w:jc w:val="center"/>
              <w:rPr>
                <w:rFonts w:cs="Consolas"/>
                <w:b/>
              </w:rPr>
            </w:pPr>
            <w:r w:rsidRPr="00402E72">
              <w:rPr>
                <w:rFonts w:cs="Consolas"/>
                <w:b/>
              </w:rPr>
              <w:t>Effects</w:t>
            </w:r>
          </w:p>
        </w:tc>
        <w:tc>
          <w:tcPr>
            <w:tcW w:w="4963" w:type="dxa"/>
            <w:shd w:val="clear" w:color="auto" w:fill="D9D9D9" w:themeFill="background1" w:themeFillShade="D9"/>
            <w:vAlign w:val="center"/>
          </w:tcPr>
          <w:p w:rsidR="00402E72" w:rsidRPr="00402E72" w:rsidRDefault="00402E72" w:rsidP="00402E72">
            <w:pPr>
              <w:spacing w:before="80" w:after="80"/>
              <w:jc w:val="center"/>
              <w:rPr>
                <w:rFonts w:cs="Consolas"/>
                <w:b/>
              </w:rPr>
            </w:pPr>
            <w:r w:rsidRPr="00402E72">
              <w:rPr>
                <w:rFonts w:cs="Consolas"/>
                <w:b/>
              </w:rPr>
              <w:t>Visual Output</w:t>
            </w:r>
          </w:p>
        </w:tc>
      </w:tr>
      <w:tr w:rsidR="00402E72" w:rsidTr="002C211C">
        <w:tc>
          <w:tcPr>
            <w:tcW w:w="1710" w:type="dxa"/>
          </w:tcPr>
          <w:p w:rsidR="00402E72" w:rsidRDefault="00402E72" w:rsidP="0001657F">
            <w:pPr>
              <w:spacing w:before="60"/>
              <w:rPr>
                <w:rFonts w:cs="Consolas"/>
              </w:rPr>
            </w:pPr>
            <w:r>
              <w:rPr>
                <w:rFonts w:cs="Consolas"/>
              </w:rPr>
              <w:t>Success</w:t>
            </w:r>
          </w:p>
        </w:tc>
        <w:tc>
          <w:tcPr>
            <w:tcW w:w="3780" w:type="dxa"/>
          </w:tcPr>
          <w:p w:rsidR="00402E72" w:rsidRDefault="00160A72" w:rsidP="0001657F">
            <w:pPr>
              <w:pStyle w:val="ListParagraph"/>
              <w:numPr>
                <w:ilvl w:val="0"/>
                <w:numId w:val="40"/>
              </w:numPr>
              <w:spacing w:before="60"/>
              <w:rPr>
                <w:rFonts w:cs="Consolas"/>
              </w:rPr>
            </w:pPr>
            <w:r w:rsidRPr="00160A72">
              <w:rPr>
                <w:rFonts w:cs="Consolas"/>
              </w:rPr>
              <w:t>fade-in when created</w:t>
            </w:r>
          </w:p>
          <w:p w:rsidR="00392D03" w:rsidRPr="00160A72" w:rsidRDefault="00392D03" w:rsidP="0001657F">
            <w:pPr>
              <w:pStyle w:val="ListParagraph"/>
              <w:numPr>
                <w:ilvl w:val="0"/>
                <w:numId w:val="40"/>
              </w:numPr>
              <w:spacing w:before="60"/>
              <w:rPr>
                <w:rFonts w:cs="Consolas"/>
              </w:rPr>
            </w:pPr>
            <w:r>
              <w:rPr>
                <w:rFonts w:cs="Consolas"/>
              </w:rPr>
              <w:t>position: bottom left</w:t>
            </w:r>
          </w:p>
        </w:tc>
        <w:tc>
          <w:tcPr>
            <w:tcW w:w="4963" w:type="dxa"/>
          </w:tcPr>
          <w:p w:rsidR="00402E72" w:rsidRDefault="00402E72" w:rsidP="00160A72">
            <w:pPr>
              <w:jc w:val="center"/>
              <w:rPr>
                <w:rFonts w:cs="Consolas"/>
              </w:rPr>
            </w:pPr>
            <w:r>
              <w:rPr>
                <w:rFonts w:cs="Consolas"/>
                <w:noProof/>
              </w:rPr>
              <w:drawing>
                <wp:inline distT="0" distB="0" distL="0" distR="0">
                  <wp:extent cx="2647784" cy="753168"/>
                  <wp:effectExtent l="0" t="0" r="635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ucces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5293" cy="758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E72" w:rsidTr="002C211C">
        <w:tc>
          <w:tcPr>
            <w:tcW w:w="1710" w:type="dxa"/>
          </w:tcPr>
          <w:p w:rsidR="00402E72" w:rsidRDefault="00402E72" w:rsidP="0001657F">
            <w:pPr>
              <w:spacing w:before="60"/>
              <w:rPr>
                <w:rFonts w:cs="Consolas"/>
              </w:rPr>
            </w:pPr>
            <w:r>
              <w:rPr>
                <w:rFonts w:cs="Consolas"/>
              </w:rPr>
              <w:t>Info</w:t>
            </w:r>
          </w:p>
        </w:tc>
        <w:tc>
          <w:tcPr>
            <w:tcW w:w="3780" w:type="dxa"/>
          </w:tcPr>
          <w:p w:rsidR="00160A72" w:rsidRPr="00160A72" w:rsidRDefault="00160A72" w:rsidP="0001657F">
            <w:pPr>
              <w:pStyle w:val="ListParagraph"/>
              <w:numPr>
                <w:ilvl w:val="0"/>
                <w:numId w:val="40"/>
              </w:numPr>
              <w:spacing w:before="60"/>
              <w:rPr>
                <w:rFonts w:cs="Consolas"/>
              </w:rPr>
            </w:pPr>
            <w:r w:rsidRPr="00160A72">
              <w:rPr>
                <w:rFonts w:cs="Consolas"/>
              </w:rPr>
              <w:t>fade-in when created</w:t>
            </w:r>
          </w:p>
          <w:p w:rsidR="00402E72" w:rsidRPr="00392D03" w:rsidRDefault="00402E72" w:rsidP="00160A72">
            <w:pPr>
              <w:pStyle w:val="ListParagraph"/>
              <w:numPr>
                <w:ilvl w:val="0"/>
                <w:numId w:val="40"/>
              </w:numPr>
              <w:rPr>
                <w:rFonts w:cs="Consolas"/>
              </w:rPr>
            </w:pPr>
            <w:r w:rsidRPr="00160A72">
              <w:rPr>
                <w:rFonts w:cs="Consolas"/>
              </w:rPr>
              <w:t>close button</w:t>
            </w:r>
            <w:r w:rsidR="008863D6">
              <w:rPr>
                <w:rFonts w:cs="Consolas"/>
              </w:rPr>
              <w:t xml:space="preserve"> </w:t>
            </w:r>
            <w:r w:rsidR="008863D6">
              <w:rPr>
                <w:rFonts w:ascii="Segoe UI Symbol" w:hAnsi="Segoe UI Symbol" w:cs="Segoe UI Symbol"/>
              </w:rPr>
              <w:t xml:space="preserve">➔ </w:t>
            </w:r>
            <w:r w:rsidR="008863D6" w:rsidRPr="008863D6">
              <w:rPr>
                <w:rFonts w:cs="Segoe UI Symbol"/>
              </w:rPr>
              <w:t>fade-out after a period of time</w:t>
            </w:r>
          </w:p>
          <w:p w:rsidR="00392D03" w:rsidRPr="00160A72" w:rsidRDefault="00392D03" w:rsidP="00CA6109">
            <w:pPr>
              <w:pStyle w:val="ListParagraph"/>
              <w:numPr>
                <w:ilvl w:val="0"/>
                <w:numId w:val="40"/>
              </w:numPr>
              <w:spacing w:after="60"/>
              <w:rPr>
                <w:rFonts w:cs="Consolas"/>
              </w:rPr>
            </w:pPr>
            <w:r>
              <w:rPr>
                <w:rFonts w:cs="Segoe UI Symbol"/>
              </w:rPr>
              <w:t>position: top left</w:t>
            </w:r>
          </w:p>
        </w:tc>
        <w:tc>
          <w:tcPr>
            <w:tcW w:w="4963" w:type="dxa"/>
          </w:tcPr>
          <w:p w:rsidR="00402E72" w:rsidRDefault="00402E72" w:rsidP="00160A72">
            <w:pPr>
              <w:jc w:val="center"/>
              <w:rPr>
                <w:rFonts w:cs="Consolas"/>
              </w:rPr>
            </w:pPr>
            <w:r>
              <w:rPr>
                <w:rFonts w:cs="Consolas"/>
                <w:noProof/>
              </w:rPr>
              <w:drawing>
                <wp:inline distT="0" distB="0" distL="0" distR="0">
                  <wp:extent cx="2622205" cy="707666"/>
                  <wp:effectExtent l="0" t="0" r="698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nfo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4920" cy="711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E72" w:rsidTr="002C211C">
        <w:tc>
          <w:tcPr>
            <w:tcW w:w="1710" w:type="dxa"/>
          </w:tcPr>
          <w:p w:rsidR="00402E72" w:rsidRDefault="00402E72" w:rsidP="0001657F">
            <w:pPr>
              <w:spacing w:before="60"/>
              <w:rPr>
                <w:rFonts w:cs="Consolas"/>
              </w:rPr>
            </w:pPr>
            <w:r>
              <w:rPr>
                <w:rFonts w:cs="Consolas"/>
              </w:rPr>
              <w:t>Error</w:t>
            </w:r>
          </w:p>
        </w:tc>
        <w:tc>
          <w:tcPr>
            <w:tcW w:w="3780" w:type="dxa"/>
          </w:tcPr>
          <w:p w:rsidR="00160A72" w:rsidRPr="00160A72" w:rsidRDefault="00160A72" w:rsidP="0001657F">
            <w:pPr>
              <w:pStyle w:val="ListParagraph"/>
              <w:numPr>
                <w:ilvl w:val="0"/>
                <w:numId w:val="40"/>
              </w:numPr>
              <w:spacing w:before="60"/>
              <w:rPr>
                <w:rFonts w:cs="Consolas"/>
              </w:rPr>
            </w:pPr>
            <w:r w:rsidRPr="00160A72">
              <w:rPr>
                <w:rFonts w:cs="Consolas"/>
              </w:rPr>
              <w:t>fade-in when created</w:t>
            </w:r>
          </w:p>
          <w:p w:rsidR="00402E72" w:rsidRDefault="00160A72" w:rsidP="00160A72">
            <w:pPr>
              <w:pStyle w:val="ListParagraph"/>
              <w:numPr>
                <w:ilvl w:val="0"/>
                <w:numId w:val="40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automatic </w:t>
            </w:r>
            <w:r w:rsidR="00402E72" w:rsidRPr="00160A72">
              <w:rPr>
                <w:rFonts w:cs="Consolas"/>
              </w:rPr>
              <w:t>fade-out</w:t>
            </w:r>
            <w:r>
              <w:rPr>
                <w:rFonts w:cs="Consolas"/>
              </w:rPr>
              <w:t xml:space="preserve"> after a period of time</w:t>
            </w:r>
          </w:p>
          <w:p w:rsidR="00392D03" w:rsidRPr="00160A72" w:rsidRDefault="004B4A5C" w:rsidP="00CA6109">
            <w:pPr>
              <w:pStyle w:val="ListParagraph"/>
              <w:numPr>
                <w:ilvl w:val="0"/>
                <w:numId w:val="40"/>
              </w:numPr>
              <w:spacing w:after="60"/>
              <w:rPr>
                <w:rFonts w:cs="Consolas"/>
              </w:rPr>
            </w:pPr>
            <w:r>
              <w:rPr>
                <w:rFonts w:cs="Consolas"/>
              </w:rPr>
              <w:t xml:space="preserve">position: top </w:t>
            </w:r>
            <w:r w:rsidR="00392D03">
              <w:rPr>
                <w:rFonts w:cs="Consolas"/>
              </w:rPr>
              <w:t>right</w:t>
            </w:r>
          </w:p>
        </w:tc>
        <w:tc>
          <w:tcPr>
            <w:tcW w:w="4963" w:type="dxa"/>
          </w:tcPr>
          <w:p w:rsidR="00402E72" w:rsidRDefault="00402E72" w:rsidP="00160A72">
            <w:pPr>
              <w:jc w:val="center"/>
              <w:rPr>
                <w:rFonts w:cs="Consolas"/>
              </w:rPr>
            </w:pPr>
            <w:r>
              <w:rPr>
                <w:rFonts w:cs="Consolas"/>
                <w:noProof/>
              </w:rPr>
              <w:drawing>
                <wp:inline distT="0" distB="0" distL="0" distR="0">
                  <wp:extent cx="2621915" cy="698078"/>
                  <wp:effectExtent l="0" t="0" r="6985" b="698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error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832" cy="702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E72" w:rsidTr="002C211C">
        <w:tc>
          <w:tcPr>
            <w:tcW w:w="1710" w:type="dxa"/>
          </w:tcPr>
          <w:p w:rsidR="00402E72" w:rsidRDefault="00402E72" w:rsidP="0001657F">
            <w:pPr>
              <w:spacing w:before="60"/>
              <w:rPr>
                <w:rFonts w:cs="Consolas"/>
              </w:rPr>
            </w:pPr>
            <w:r>
              <w:rPr>
                <w:rFonts w:cs="Consolas"/>
              </w:rPr>
              <w:t>Warning</w:t>
            </w:r>
          </w:p>
        </w:tc>
        <w:tc>
          <w:tcPr>
            <w:tcW w:w="3780" w:type="dxa"/>
          </w:tcPr>
          <w:p w:rsidR="00160A72" w:rsidRDefault="00160A72" w:rsidP="0001657F">
            <w:pPr>
              <w:pStyle w:val="ListParagraph"/>
              <w:numPr>
                <w:ilvl w:val="0"/>
                <w:numId w:val="40"/>
              </w:numPr>
              <w:spacing w:before="60"/>
              <w:rPr>
                <w:rFonts w:cs="Consolas"/>
              </w:rPr>
            </w:pPr>
            <w:r w:rsidRPr="00160A72">
              <w:rPr>
                <w:rFonts w:cs="Consolas"/>
              </w:rPr>
              <w:t>fade-in when created</w:t>
            </w:r>
          </w:p>
          <w:p w:rsidR="00160A72" w:rsidRDefault="00160A72" w:rsidP="00160A72">
            <w:pPr>
              <w:pStyle w:val="ListParagraph"/>
              <w:numPr>
                <w:ilvl w:val="0"/>
                <w:numId w:val="40"/>
              </w:numPr>
              <w:rPr>
                <w:rFonts w:cs="Consolas"/>
              </w:rPr>
            </w:pPr>
            <w:r>
              <w:rPr>
                <w:rFonts w:cs="Consolas"/>
              </w:rPr>
              <w:t>on-click function (callback) execution</w:t>
            </w:r>
          </w:p>
          <w:p w:rsidR="00402E72" w:rsidRPr="00ED6D85" w:rsidRDefault="00392D03" w:rsidP="00ED6D85">
            <w:pPr>
              <w:pStyle w:val="ListParagraph"/>
              <w:numPr>
                <w:ilvl w:val="0"/>
                <w:numId w:val="40"/>
              </w:numPr>
              <w:spacing w:after="60"/>
              <w:rPr>
                <w:rFonts w:cs="Consolas"/>
              </w:rPr>
            </w:pPr>
            <w:r>
              <w:rPr>
                <w:rFonts w:cs="Consolas"/>
              </w:rPr>
              <w:t>position: bottom right</w:t>
            </w:r>
          </w:p>
        </w:tc>
        <w:tc>
          <w:tcPr>
            <w:tcW w:w="4963" w:type="dxa"/>
          </w:tcPr>
          <w:p w:rsidR="00402E72" w:rsidRDefault="00402E72" w:rsidP="00160A72">
            <w:pPr>
              <w:jc w:val="center"/>
              <w:rPr>
                <w:rFonts w:cs="Consolas"/>
              </w:rPr>
            </w:pPr>
            <w:r>
              <w:rPr>
                <w:rFonts w:cs="Consolas"/>
                <w:noProof/>
              </w:rPr>
              <w:drawing>
                <wp:inline distT="0" distB="0" distL="0" distR="0">
                  <wp:extent cx="2600076" cy="656919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warning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674" cy="66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2309" w:rsidRDefault="00E32309" w:rsidP="00402E72">
      <w:pPr>
        <w:rPr>
          <w:rFonts w:cs="Consolas"/>
        </w:rPr>
      </w:pPr>
    </w:p>
    <w:p w:rsidR="00CB0117" w:rsidRDefault="00CB0117" w:rsidP="00402E72">
      <w:r>
        <w:t xml:space="preserve">So generally, a </w:t>
      </w:r>
      <w:r w:rsidRPr="00E976E3">
        <w:rPr>
          <w:b/>
        </w:rPr>
        <w:t>popup</w:t>
      </w:r>
      <w:r>
        <w:t xml:space="preserve"> has the following properties: </w:t>
      </w:r>
      <w:r w:rsidRPr="00E976E3">
        <w:rPr>
          <w:b/>
        </w:rPr>
        <w:t>title</w:t>
      </w:r>
      <w:r>
        <w:t xml:space="preserve">, </w:t>
      </w:r>
      <w:r w:rsidRPr="00E976E3">
        <w:rPr>
          <w:b/>
          <w:noProof/>
        </w:rPr>
        <w:t>message</w:t>
      </w:r>
      <w:r>
        <w:rPr>
          <w:noProof/>
        </w:rPr>
        <w:t xml:space="preserve">, </w:t>
      </w:r>
      <w:r w:rsidRPr="00E976E3">
        <w:rPr>
          <w:b/>
          <w:noProof/>
        </w:rPr>
        <w:t>type</w:t>
      </w:r>
      <w:r>
        <w:rPr>
          <w:noProof/>
        </w:rPr>
        <w:t>(</w:t>
      </w:r>
      <w:r w:rsidRPr="00E976E3">
        <w:rPr>
          <w:i/>
          <w:noProof/>
        </w:rPr>
        <w:t>success</w:t>
      </w:r>
      <w:r>
        <w:rPr>
          <w:noProof/>
        </w:rPr>
        <w:t xml:space="preserve">, </w:t>
      </w:r>
      <w:r w:rsidRPr="00E976E3">
        <w:rPr>
          <w:i/>
          <w:noProof/>
        </w:rPr>
        <w:t>info</w:t>
      </w:r>
      <w:r>
        <w:rPr>
          <w:noProof/>
        </w:rPr>
        <w:t xml:space="preserve">, </w:t>
      </w:r>
      <w:r w:rsidRPr="00E976E3">
        <w:rPr>
          <w:i/>
          <w:noProof/>
        </w:rPr>
        <w:t>error</w:t>
      </w:r>
      <w:r>
        <w:rPr>
          <w:noProof/>
        </w:rPr>
        <w:t xml:space="preserve">, </w:t>
      </w:r>
      <w:r w:rsidRPr="00E976E3">
        <w:rPr>
          <w:i/>
          <w:noProof/>
        </w:rPr>
        <w:t>warning</w:t>
      </w:r>
      <w:r>
        <w:rPr>
          <w:noProof/>
        </w:rPr>
        <w:t xml:space="preserve">), </w:t>
      </w:r>
      <w:r w:rsidRPr="00E976E3">
        <w:rPr>
          <w:b/>
          <w:noProof/>
        </w:rPr>
        <w:t>autoHide</w:t>
      </w:r>
      <w:r>
        <w:rPr>
          <w:noProof/>
        </w:rPr>
        <w:t xml:space="preserve">(holds if the popup should fade out after a period of time), </w:t>
      </w:r>
      <w:r w:rsidRPr="00E976E3">
        <w:rPr>
          <w:b/>
          <w:noProof/>
        </w:rPr>
        <w:t>timeout</w:t>
      </w:r>
      <w:r>
        <w:rPr>
          <w:noProof/>
        </w:rPr>
        <w:t xml:space="preserve">(the time the popup should fade out after), </w:t>
      </w:r>
      <w:r w:rsidRPr="00E976E3">
        <w:rPr>
          <w:b/>
          <w:noProof/>
        </w:rPr>
        <w:t>closeButton</w:t>
      </w:r>
      <w:r>
        <w:rPr>
          <w:noProof/>
        </w:rPr>
        <w:t xml:space="preserve">(holds if the popup should have a 'x' button), </w:t>
      </w:r>
      <w:r w:rsidRPr="00E976E3">
        <w:rPr>
          <w:b/>
          <w:noProof/>
        </w:rPr>
        <w:t>callback</w:t>
      </w:r>
      <w:r>
        <w:rPr>
          <w:noProof/>
        </w:rPr>
        <w:t>(a callback</w:t>
      </w:r>
      <w:r>
        <w:t xml:space="preserve"> function that is executed at a certain event - e</w:t>
      </w:r>
      <w:r w:rsidR="0016709A">
        <w:t>.g. when the popup is clicked).</w:t>
      </w:r>
    </w:p>
    <w:p w:rsidR="00CB0117" w:rsidRDefault="00CB0117">
      <w:r>
        <w:br w:type="page"/>
      </w:r>
    </w:p>
    <w:p w:rsidR="002C211C" w:rsidRDefault="002C211C" w:rsidP="00402E72">
      <w:pPr>
        <w:rPr>
          <w:rFonts w:cs="Consolas"/>
        </w:rPr>
      </w:pPr>
      <w:r>
        <w:rPr>
          <w:rFonts w:cs="Consolas"/>
        </w:rPr>
        <w:lastRenderedPageBreak/>
        <w:t>The library interface for the end-user should be as follows:</w:t>
      </w:r>
    </w:p>
    <w:tbl>
      <w:tblPr>
        <w:tblStyle w:val="TableGrid"/>
        <w:tblW w:w="0" w:type="auto"/>
        <w:tblInd w:w="198" w:type="dxa"/>
        <w:tblLayout w:type="fixed"/>
        <w:tblLook w:val="04A0" w:firstRow="1" w:lastRow="0" w:firstColumn="1" w:lastColumn="0" w:noHBand="0" w:noVBand="1"/>
      </w:tblPr>
      <w:tblGrid>
        <w:gridCol w:w="5310"/>
        <w:gridCol w:w="5143"/>
      </w:tblGrid>
      <w:tr w:rsidR="002C211C" w:rsidRPr="00F062FE" w:rsidTr="002C211C">
        <w:tc>
          <w:tcPr>
            <w:tcW w:w="5310" w:type="dxa"/>
            <w:shd w:val="clear" w:color="auto" w:fill="D9D9D9" w:themeFill="background1" w:themeFillShade="D9"/>
            <w:vAlign w:val="center"/>
          </w:tcPr>
          <w:p w:rsidR="002C211C" w:rsidRPr="00F062FE" w:rsidRDefault="002C211C" w:rsidP="002C211C">
            <w:pPr>
              <w:spacing w:before="60" w:after="60"/>
              <w:jc w:val="center"/>
              <w:rPr>
                <w:b/>
              </w:rPr>
            </w:pPr>
            <w:r w:rsidRPr="00F062FE">
              <w:rPr>
                <w:b/>
              </w:rPr>
              <w:t>Source code</w:t>
            </w:r>
          </w:p>
        </w:tc>
        <w:tc>
          <w:tcPr>
            <w:tcW w:w="5143" w:type="dxa"/>
            <w:shd w:val="clear" w:color="auto" w:fill="D9D9D9" w:themeFill="background1" w:themeFillShade="D9"/>
            <w:vAlign w:val="center"/>
          </w:tcPr>
          <w:p w:rsidR="002C211C" w:rsidRPr="00F062FE" w:rsidRDefault="002C211C" w:rsidP="002C211C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 xml:space="preserve">Sample </w:t>
            </w:r>
            <w:r w:rsidRPr="00F062FE">
              <w:rPr>
                <w:b/>
              </w:rPr>
              <w:t>Visual Output</w:t>
            </w:r>
          </w:p>
        </w:tc>
      </w:tr>
      <w:tr w:rsidR="002C211C" w:rsidTr="002C211C">
        <w:tc>
          <w:tcPr>
            <w:tcW w:w="5310" w:type="dxa"/>
          </w:tcPr>
          <w:p w:rsidR="002C211C" w:rsidRPr="00F062FE" w:rsidRDefault="002C211C" w:rsidP="00C552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shd w:val="clear" w:color="auto" w:fill="FFFFFF" w:themeFill="background1"/>
              </w:rPr>
              <w:t>poppy.pop</w:t>
            </w:r>
            <w:r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('</w:t>
            </w:r>
            <w:r w:rsidRPr="00F062FE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  <w:shd w:val="clear" w:color="auto" w:fill="C2D69B" w:themeFill="accent3" w:themeFillTint="99"/>
              </w:rPr>
              <w:t>success</w:t>
            </w:r>
            <w:r>
              <w:rPr>
                <w:rFonts w:ascii="Consolas" w:eastAsia="Times New Roman" w:hAnsi="Consolas" w:cs="Consolas"/>
                <w:noProof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', </w:t>
            </w:r>
            <w:r w:rsidRPr="00F062FE">
              <w:rPr>
                <w:rFonts w:ascii="Consolas" w:eastAsia="Times New Roman" w:hAnsi="Consolas" w:cs="Consolas"/>
                <w:b/>
                <w:i/>
                <w:noProof/>
                <w:color w:val="000000" w:themeColor="text1"/>
                <w:sz w:val="20"/>
                <w:szCs w:val="20"/>
                <w:shd w:val="clear" w:color="auto" w:fill="FFFFFF" w:themeFill="background1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, </w:t>
            </w:r>
            <w:r w:rsidRPr="00F062FE">
              <w:rPr>
                <w:rFonts w:ascii="Consolas" w:eastAsia="Times New Roman" w:hAnsi="Consolas" w:cs="Consolas"/>
                <w:b/>
                <w:i/>
                <w:noProof/>
                <w:color w:val="000000" w:themeColor="text1"/>
                <w:sz w:val="20"/>
                <w:szCs w:val="20"/>
                <w:shd w:val="clear" w:color="auto" w:fill="FFFFFF" w:themeFill="background1"/>
              </w:rPr>
              <w:t>message</w:t>
            </w:r>
            <w:r>
              <w:rPr>
                <w:rFonts w:ascii="Consolas" w:eastAsia="Times New Roman" w:hAnsi="Consolas" w:cs="Consolas"/>
                <w:noProof/>
                <w:color w:val="000000" w:themeColor="text1"/>
                <w:sz w:val="20"/>
                <w:szCs w:val="20"/>
                <w:shd w:val="clear" w:color="auto" w:fill="FFFFFF" w:themeFill="background1"/>
              </w:rPr>
              <w:t>);</w:t>
            </w:r>
            <w:r w:rsidRPr="00F062F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</w:r>
            <w:r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shd w:val="clear" w:color="auto" w:fill="FFFFFF" w:themeFill="background1"/>
              </w:rPr>
              <w:t>poppy.pop</w:t>
            </w:r>
            <w:r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('</w:t>
            </w:r>
            <w:r w:rsidRPr="00F062FE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  <w:shd w:val="clear" w:color="auto" w:fill="C6D9F1" w:themeFill="text2" w:themeFillTint="33"/>
              </w:rPr>
              <w:t>info</w:t>
            </w:r>
            <w:r w:rsidRPr="00A4552F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'</w:t>
            </w:r>
            <w:r>
              <w:rPr>
                <w:rFonts w:ascii="Consolas" w:eastAsia="Times New Roman" w:hAnsi="Consolas" w:cs="Consolas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F062FE">
              <w:rPr>
                <w:rFonts w:ascii="Consolas" w:eastAsia="Times New Roman" w:hAnsi="Consolas" w:cs="Consolas"/>
                <w:b/>
                <w:i/>
                <w:noProof/>
                <w:color w:val="000000" w:themeColor="text1"/>
                <w:sz w:val="20"/>
                <w:szCs w:val="20"/>
                <w:shd w:val="clear" w:color="auto" w:fill="FFFFFF" w:themeFill="background1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, </w:t>
            </w:r>
            <w:r w:rsidRPr="00F062FE">
              <w:rPr>
                <w:rFonts w:ascii="Consolas" w:eastAsia="Times New Roman" w:hAnsi="Consolas" w:cs="Consolas"/>
                <w:b/>
                <w:i/>
                <w:noProof/>
                <w:color w:val="000000" w:themeColor="text1"/>
                <w:sz w:val="20"/>
                <w:szCs w:val="20"/>
                <w:shd w:val="clear" w:color="auto" w:fill="FFFFFF" w:themeFill="background1"/>
              </w:rPr>
              <w:t>message</w:t>
            </w:r>
            <w:r w:rsidRPr="00F062F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Pr="00F062F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</w:r>
            <w:r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shd w:val="clear" w:color="auto" w:fill="FFFFFF" w:themeFill="background1"/>
              </w:rPr>
              <w:t>poppy.pop('</w:t>
            </w:r>
            <w:r w:rsidRPr="00F062FE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error</w:t>
            </w:r>
            <w:r>
              <w:rPr>
                <w:rFonts w:ascii="Consolas" w:eastAsia="Times New Roman" w:hAnsi="Consolas" w:cs="Consolas"/>
                <w:noProof/>
                <w:color w:val="000000" w:themeColor="text1"/>
                <w:sz w:val="20"/>
                <w:szCs w:val="20"/>
              </w:rPr>
              <w:t xml:space="preserve">', </w:t>
            </w:r>
            <w:r w:rsidRPr="00F062FE">
              <w:rPr>
                <w:rFonts w:ascii="Consolas" w:eastAsia="Times New Roman" w:hAnsi="Consolas" w:cs="Consolas"/>
                <w:b/>
                <w:i/>
                <w:noProof/>
                <w:color w:val="000000" w:themeColor="text1"/>
                <w:sz w:val="20"/>
                <w:szCs w:val="20"/>
                <w:shd w:val="clear" w:color="auto" w:fill="FFFFFF" w:themeFill="background1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, </w:t>
            </w:r>
            <w:r w:rsidRPr="00F062FE">
              <w:rPr>
                <w:rFonts w:ascii="Consolas" w:eastAsia="Times New Roman" w:hAnsi="Consolas" w:cs="Consolas"/>
                <w:b/>
                <w:i/>
                <w:noProof/>
                <w:color w:val="000000" w:themeColor="text1"/>
                <w:sz w:val="20"/>
                <w:szCs w:val="20"/>
                <w:shd w:val="clear" w:color="auto" w:fill="FFFFFF" w:themeFill="background1"/>
              </w:rPr>
              <w:t>message</w:t>
            </w:r>
            <w:r w:rsidRPr="00F062F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Pr="00F062F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</w:r>
            <w:r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shd w:val="clear" w:color="auto" w:fill="FFFFFF" w:themeFill="background1"/>
              </w:rPr>
              <w:t>poppy.pop</w:t>
            </w:r>
            <w:r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('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  <w:shd w:val="clear" w:color="auto" w:fill="FDE9D9" w:themeFill="accent6" w:themeFillTint="33"/>
              </w:rPr>
              <w:t>warning</w:t>
            </w:r>
            <w:r w:rsidRPr="002E2B86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  <w:shd w:val="clear" w:color="auto" w:fill="FFFFFF" w:themeFill="background1"/>
              </w:rPr>
              <w:t>',</w:t>
            </w:r>
            <w:r w:rsidRPr="00F062FE">
              <w:rPr>
                <w:rFonts w:ascii="Consolas" w:eastAsia="Times New Roman" w:hAnsi="Consolas" w:cs="Consolas"/>
                <w:b/>
                <w:i/>
                <w:noProof/>
                <w:color w:val="000000" w:themeColor="text1"/>
                <w:sz w:val="20"/>
                <w:szCs w:val="20"/>
                <w:shd w:val="clear" w:color="auto" w:fill="FFFFFF" w:themeFill="background1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, </w:t>
            </w:r>
            <w:r w:rsidRPr="00F062FE">
              <w:rPr>
                <w:rFonts w:ascii="Consolas" w:eastAsia="Times New Roman" w:hAnsi="Consolas" w:cs="Consolas"/>
                <w:b/>
                <w:i/>
                <w:noProof/>
                <w:color w:val="000000" w:themeColor="text1"/>
                <w:sz w:val="20"/>
                <w:szCs w:val="20"/>
                <w:shd w:val="clear" w:color="auto" w:fill="FFFFFF" w:themeFill="background1"/>
              </w:rPr>
              <w:t>message</w:t>
            </w:r>
            <w:r w:rsidRPr="00F062F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eastAsia="Times New Roman" w:hAnsi="Consolas" w:cs="Consolas"/>
                <w:b/>
                <w:i/>
                <w:iCs/>
                <w:noProof/>
                <w:color w:val="000000"/>
                <w:sz w:val="20"/>
                <w:szCs w:val="20"/>
              </w:rPr>
              <w:t>callback</w:t>
            </w:r>
            <w:r w:rsidRPr="00F062F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</w:p>
          <w:p w:rsidR="002C211C" w:rsidRDefault="002C211C" w:rsidP="00C55267"/>
        </w:tc>
        <w:tc>
          <w:tcPr>
            <w:tcW w:w="5143" w:type="dxa"/>
          </w:tcPr>
          <w:p w:rsidR="002C211C" w:rsidRDefault="002C211C" w:rsidP="00C55267">
            <w:r>
              <w:rPr>
                <w:noProof/>
              </w:rPr>
              <w:drawing>
                <wp:inline distT="0" distB="0" distL="0" distR="0" wp14:anchorId="5BE0CE5D" wp14:editId="5A59B8CD">
                  <wp:extent cx="3150915" cy="1630018"/>
                  <wp:effectExtent l="0" t="0" r="0" b="889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s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142" cy="1637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211C" w:rsidRDefault="002C211C" w:rsidP="00402E72">
      <w:pPr>
        <w:rPr>
          <w:rFonts w:cs="Consolas"/>
        </w:rPr>
      </w:pPr>
    </w:p>
    <w:p w:rsidR="00A4552F" w:rsidRDefault="00A4552F" w:rsidP="00A4552F">
      <w:pPr>
        <w:pStyle w:val="Heading3"/>
      </w:pPr>
      <w:r>
        <w:t>The Source Code</w:t>
      </w:r>
    </w:p>
    <w:p w:rsidR="00A4552F" w:rsidRDefault="00A4552F" w:rsidP="00A726DC">
      <w:r>
        <w:t>You are gi</w:t>
      </w:r>
      <w:r w:rsidR="00A35321">
        <w:t>ven the following components:</w:t>
      </w:r>
    </w:p>
    <w:p w:rsidR="00A35321" w:rsidRDefault="00A35321" w:rsidP="00A35321">
      <w:pPr>
        <w:pStyle w:val="ListParagraph"/>
        <w:numPr>
          <w:ilvl w:val="0"/>
          <w:numId w:val="42"/>
        </w:numPr>
        <w:rPr>
          <w:noProof/>
        </w:rPr>
      </w:pPr>
      <w:r w:rsidRPr="00A35321">
        <w:rPr>
          <w:rFonts w:ascii="Consolas" w:hAnsi="Consolas" w:cs="Consolas"/>
          <w:b/>
        </w:rPr>
        <w:t>index.</w:t>
      </w:r>
      <w:r w:rsidRPr="00A35321">
        <w:rPr>
          <w:rFonts w:ascii="Consolas" w:hAnsi="Consolas" w:cs="Consolas"/>
          <w:b/>
          <w:noProof/>
        </w:rPr>
        <w:t>html</w:t>
      </w:r>
      <w:r>
        <w:rPr>
          <w:noProof/>
        </w:rPr>
        <w:t xml:space="preserve"> - the HTML file of the test page</w:t>
      </w:r>
    </w:p>
    <w:p w:rsidR="00A35321" w:rsidRDefault="00A35321" w:rsidP="00A35321">
      <w:pPr>
        <w:pStyle w:val="ListParagraph"/>
        <w:numPr>
          <w:ilvl w:val="0"/>
          <w:numId w:val="42"/>
        </w:numPr>
        <w:rPr>
          <w:noProof/>
        </w:rPr>
      </w:pPr>
      <w:r w:rsidRPr="00A35321">
        <w:rPr>
          <w:rFonts w:ascii="Consolas" w:hAnsi="Consolas" w:cs="Consolas"/>
          <w:b/>
          <w:noProof/>
        </w:rPr>
        <w:t>style.css</w:t>
      </w:r>
      <w:r>
        <w:rPr>
          <w:noProof/>
        </w:rPr>
        <w:t xml:space="preserve"> - the stylesheet</w:t>
      </w:r>
    </w:p>
    <w:p w:rsidR="00A041FC" w:rsidRDefault="00A041FC" w:rsidP="00A041FC">
      <w:pPr>
        <w:pStyle w:val="ListParagraph"/>
        <w:numPr>
          <w:ilvl w:val="0"/>
          <w:numId w:val="42"/>
        </w:numPr>
      </w:pPr>
      <w:r w:rsidRPr="00A35321">
        <w:rPr>
          <w:rFonts w:ascii="Consolas" w:hAnsi="Consolas" w:cs="Consolas"/>
          <w:b/>
          <w:noProof/>
        </w:rPr>
        <w:t>view-factory.js</w:t>
      </w:r>
      <w:r>
        <w:rPr>
          <w:noProof/>
        </w:rPr>
        <w:t xml:space="preserve"> - the </w:t>
      </w:r>
      <w:r w:rsidR="001D1895" w:rsidRPr="001D1895">
        <w:rPr>
          <w:rFonts w:cs="Consolas"/>
          <w:noProof/>
        </w:rPr>
        <w:t>view factory</w:t>
      </w:r>
      <w:r>
        <w:rPr>
          <w:b/>
          <w:noProof/>
        </w:rPr>
        <w:t xml:space="preserve"> </w:t>
      </w:r>
      <w:r w:rsidR="005B1C1D">
        <w:rPr>
          <w:noProof/>
        </w:rPr>
        <w:t xml:space="preserve">creates the </w:t>
      </w:r>
      <w:r w:rsidR="005B1C1D" w:rsidRPr="005B1C1D">
        <w:rPr>
          <w:b/>
          <w:noProof/>
        </w:rPr>
        <w:t>HTML representation</w:t>
      </w:r>
      <w:r w:rsidR="005B1C1D">
        <w:rPr>
          <w:noProof/>
        </w:rPr>
        <w:t xml:space="preserve"> of the </w:t>
      </w:r>
      <w:r w:rsidR="005B1C1D" w:rsidRPr="005B1C1D">
        <w:rPr>
          <w:noProof/>
        </w:rPr>
        <w:t>popups</w:t>
      </w:r>
      <w:r w:rsidR="005B1C1D">
        <w:rPr>
          <w:noProof/>
        </w:rPr>
        <w:t>. It receives an object (holding data about the popup)</w:t>
      </w:r>
      <w:r w:rsidR="00074D40">
        <w:rPr>
          <w:noProof/>
        </w:rPr>
        <w:t xml:space="preserve">, builds </w:t>
      </w:r>
      <w:r w:rsidR="003C2CEA">
        <w:rPr>
          <w:noProof/>
        </w:rPr>
        <w:t>the</w:t>
      </w:r>
      <w:r w:rsidR="00074D40">
        <w:rPr>
          <w:noProof/>
        </w:rPr>
        <w:t xml:space="preserve"> </w:t>
      </w:r>
      <w:r w:rsidR="00074D40" w:rsidRPr="001C6411">
        <w:rPr>
          <w:b/>
          <w:noProof/>
        </w:rPr>
        <w:t>HTML</w:t>
      </w:r>
      <w:r w:rsidR="00074D40">
        <w:rPr>
          <w:noProof/>
        </w:rPr>
        <w:t xml:space="preserve"> and returns it</w:t>
      </w:r>
      <w:r w:rsidR="005B1C1D">
        <w:rPr>
          <w:noProof/>
        </w:rPr>
        <w:t>.</w:t>
      </w:r>
      <w:r w:rsidR="008D22C5">
        <w:rPr>
          <w:noProof/>
        </w:rPr>
        <w:t xml:space="preserve"> Study how it works</w:t>
      </w:r>
      <w:r w:rsidR="007A161E">
        <w:rPr>
          <w:noProof/>
        </w:rPr>
        <w:t xml:space="preserve"> inside</w:t>
      </w:r>
      <w:r w:rsidR="008D22C5">
        <w:rPr>
          <w:noProof/>
        </w:rPr>
        <w:t>.</w:t>
      </w:r>
    </w:p>
    <w:p w:rsidR="00A35321" w:rsidRDefault="00E547C0" w:rsidP="00A35321">
      <w:pPr>
        <w:pStyle w:val="ListParagraph"/>
        <w:numPr>
          <w:ilvl w:val="0"/>
          <w:numId w:val="42"/>
        </w:numPr>
      </w:pPr>
      <w:r>
        <w:rPr>
          <w:rFonts w:ascii="Consolas" w:hAnsi="Consolas" w:cs="Consolas"/>
          <w:b/>
        </w:rPr>
        <w:t>core</w:t>
      </w:r>
      <w:r w:rsidR="00A35321" w:rsidRPr="00A35321">
        <w:rPr>
          <w:rFonts w:ascii="Consolas" w:hAnsi="Consolas" w:cs="Consolas"/>
          <w:b/>
        </w:rPr>
        <w:t>.js</w:t>
      </w:r>
      <w:r w:rsidR="00A35321">
        <w:t xml:space="preserve"> - </w:t>
      </w:r>
      <w:r w:rsidR="001D1895">
        <w:t xml:space="preserve">the </w:t>
      </w:r>
      <w:r w:rsidR="00F35B59">
        <w:t>core</w:t>
      </w:r>
      <w:r w:rsidR="007C3E24">
        <w:t xml:space="preserve"> is responsible for the </w:t>
      </w:r>
      <w:r w:rsidR="00F35B59">
        <w:t>main</w:t>
      </w:r>
      <w:r w:rsidR="007C3E24">
        <w:t xml:space="preserve"> logic of the application.</w:t>
      </w:r>
    </w:p>
    <w:p w:rsidR="0007654C" w:rsidRPr="00491B7D" w:rsidRDefault="00491B7D" w:rsidP="0007654C">
      <w:pPr>
        <w:pStyle w:val="ListParagraph"/>
        <w:numPr>
          <w:ilvl w:val="0"/>
          <w:numId w:val="42"/>
        </w:numPr>
      </w:pPr>
      <w:r>
        <w:rPr>
          <w:rFonts w:ascii="Consolas" w:hAnsi="Consolas" w:cs="Consolas"/>
          <w:b/>
        </w:rPr>
        <w:t>data</w:t>
      </w:r>
      <w:r w:rsidR="00A35321" w:rsidRPr="00A35321">
        <w:rPr>
          <w:rFonts w:ascii="Consolas" w:hAnsi="Consolas" w:cs="Consolas"/>
          <w:b/>
        </w:rPr>
        <w:t>.js</w:t>
      </w:r>
      <w:r w:rsidR="00A35321">
        <w:t xml:space="preserve"> - </w:t>
      </w:r>
      <w:r w:rsidR="001725B5">
        <w:t>this script is left empty for future implementation of the popups.</w:t>
      </w:r>
    </w:p>
    <w:p w:rsidR="00A35321" w:rsidRDefault="0007654C" w:rsidP="0007654C">
      <w:pPr>
        <w:rPr>
          <w:noProof/>
        </w:rPr>
      </w:pPr>
      <w:r>
        <w:t xml:space="preserve">This structure leaves several things in mind - the </w:t>
      </w:r>
      <w:r w:rsidRPr="00491B7D">
        <w:rPr>
          <w:b/>
        </w:rPr>
        <w:t>view factory</w:t>
      </w:r>
      <w:r>
        <w:t xml:space="preserve"> is obviously responsible for </w:t>
      </w:r>
      <w:r w:rsidRPr="00491B7D">
        <w:rPr>
          <w:b/>
        </w:rPr>
        <w:t>generating the HTML</w:t>
      </w:r>
      <w:r>
        <w:t xml:space="preserve"> of the popups. </w:t>
      </w:r>
      <w:r w:rsidR="00317D6D">
        <w:t xml:space="preserve">For it to do that, it must be given </w:t>
      </w:r>
      <w:r w:rsidR="00317D6D" w:rsidRPr="00491B7D">
        <w:rPr>
          <w:b/>
        </w:rPr>
        <w:t>data</w:t>
      </w:r>
      <w:r w:rsidR="00317D6D">
        <w:t xml:space="preserve"> (which wi</w:t>
      </w:r>
      <w:r w:rsidR="00491B7D">
        <w:t xml:space="preserve">ll most likely be stored in </w:t>
      </w:r>
      <w:r w:rsidR="00491B7D" w:rsidRPr="00491B7D">
        <w:rPr>
          <w:rFonts w:ascii="Consolas" w:hAnsi="Consolas" w:cs="Consolas"/>
          <w:b/>
        </w:rPr>
        <w:t>data.js</w:t>
      </w:r>
      <w:r w:rsidR="00491B7D">
        <w:t>)</w:t>
      </w:r>
      <w:r w:rsidR="00317D6D">
        <w:t xml:space="preserve">. And who will </w:t>
      </w:r>
      <w:r w:rsidR="00317D6D" w:rsidRPr="00491B7D">
        <w:rPr>
          <w:b/>
        </w:rPr>
        <w:t>get that data</w:t>
      </w:r>
      <w:r w:rsidR="00317D6D">
        <w:t xml:space="preserve">, </w:t>
      </w:r>
      <w:r w:rsidR="00317D6D" w:rsidRPr="00491B7D">
        <w:rPr>
          <w:b/>
        </w:rPr>
        <w:t xml:space="preserve">pass it to the view </w:t>
      </w:r>
      <w:r w:rsidR="00317D6D" w:rsidRPr="00491B7D">
        <w:rPr>
          <w:b/>
          <w:noProof/>
        </w:rPr>
        <w:t>factory</w:t>
      </w:r>
      <w:r w:rsidR="00317D6D">
        <w:rPr>
          <w:noProof/>
        </w:rPr>
        <w:t xml:space="preserve"> and </w:t>
      </w:r>
      <w:r w:rsidR="00317D6D" w:rsidRPr="00491B7D">
        <w:rPr>
          <w:b/>
          <w:noProof/>
        </w:rPr>
        <w:t>process the returned HTML</w:t>
      </w:r>
      <w:r w:rsidR="00317D6D">
        <w:rPr>
          <w:noProof/>
        </w:rPr>
        <w:t xml:space="preserve">? - the </w:t>
      </w:r>
      <w:r w:rsidR="00317D6D" w:rsidRPr="00491B7D">
        <w:rPr>
          <w:b/>
          <w:noProof/>
        </w:rPr>
        <w:t>controller</w:t>
      </w:r>
      <w:r w:rsidR="00317D6D">
        <w:rPr>
          <w:noProof/>
        </w:rPr>
        <w:t>, of course! It is responsible for the core logic after all.</w:t>
      </w:r>
    </w:p>
    <w:p w:rsidR="00E743CC" w:rsidRDefault="0054086C" w:rsidP="00E743CC">
      <w:pPr>
        <w:pStyle w:val="Heading3"/>
      </w:pPr>
      <w:r>
        <w:t>Part</w:t>
      </w:r>
      <w:r w:rsidR="00E743CC">
        <w:t xml:space="preserve"> 1 - Building the Data Module</w:t>
      </w:r>
    </w:p>
    <w:p w:rsidR="00E743CC" w:rsidRDefault="00E743CC" w:rsidP="00E743CC">
      <w:r>
        <w:t xml:space="preserve">Let's start with the </w:t>
      </w:r>
      <w:r w:rsidRPr="00E743CC">
        <w:rPr>
          <w:b/>
        </w:rPr>
        <w:t>data</w:t>
      </w:r>
      <w:r>
        <w:t xml:space="preserve"> </w:t>
      </w:r>
      <w:r>
        <w:rPr>
          <w:noProof/>
        </w:rPr>
        <w:t xml:space="preserve">script and create the objects we will be working with. Create the necessary </w:t>
      </w:r>
      <w:r w:rsidRPr="003F1F45">
        <w:rPr>
          <w:b/>
          <w:noProof/>
        </w:rPr>
        <w:t xml:space="preserve">function constructors </w:t>
      </w:r>
      <w:r>
        <w:rPr>
          <w:noProof/>
        </w:rPr>
        <w:t xml:space="preserve">for </w:t>
      </w:r>
      <w:r w:rsidRPr="003F1F45">
        <w:rPr>
          <w:b/>
          <w:noProof/>
        </w:rPr>
        <w:t>Success</w:t>
      </w:r>
      <w:r>
        <w:rPr>
          <w:noProof/>
        </w:rPr>
        <w:t xml:space="preserve">, </w:t>
      </w:r>
      <w:r w:rsidRPr="003F1F45">
        <w:rPr>
          <w:b/>
          <w:noProof/>
        </w:rPr>
        <w:t>Info</w:t>
      </w:r>
      <w:r>
        <w:rPr>
          <w:noProof/>
        </w:rPr>
        <w:t xml:space="preserve">, </w:t>
      </w:r>
      <w:r w:rsidRPr="003F1F45">
        <w:rPr>
          <w:b/>
          <w:noProof/>
        </w:rPr>
        <w:t>Error</w:t>
      </w:r>
      <w:r w:rsidR="00065102">
        <w:rPr>
          <w:noProof/>
        </w:rPr>
        <w:t xml:space="preserve"> and</w:t>
      </w:r>
      <w:r>
        <w:t xml:space="preserve"> </w:t>
      </w:r>
      <w:r w:rsidRPr="003F1F45">
        <w:rPr>
          <w:b/>
        </w:rPr>
        <w:t>Warning</w:t>
      </w:r>
      <w:r>
        <w:t xml:space="preserve"> </w:t>
      </w:r>
      <w:r w:rsidR="0085094E" w:rsidRPr="003F1F45">
        <w:t>popups</w:t>
      </w:r>
      <w:r w:rsidR="003919DE">
        <w:t xml:space="preserve"> (use the </w:t>
      </w:r>
      <w:r w:rsidR="003919DE" w:rsidRPr="00647139">
        <w:rPr>
          <w:b/>
        </w:rPr>
        <w:t xml:space="preserve">table </w:t>
      </w:r>
      <w:r w:rsidR="003919DE">
        <w:t>above for reference of the behavior for the various popups)</w:t>
      </w:r>
      <w:r>
        <w:t>.</w:t>
      </w:r>
      <w:r w:rsidR="003F1F45">
        <w:t xml:space="preserve"> The objects created should hold </w:t>
      </w:r>
      <w:r w:rsidR="003F1F45" w:rsidRPr="003919DE">
        <w:rPr>
          <w:b/>
        </w:rPr>
        <w:t>info</w:t>
      </w:r>
      <w:r w:rsidR="003F1F45">
        <w:t xml:space="preserve"> for the respective popup.</w:t>
      </w:r>
    </w:p>
    <w:p w:rsidR="003919DE" w:rsidRPr="00E743CC" w:rsidRDefault="00065102" w:rsidP="00E743CC">
      <w:r>
        <w:t>Avoid repeating code</w:t>
      </w:r>
      <w:r w:rsidR="00342B7E">
        <w:t xml:space="preserve"> though code reuse techniques</w:t>
      </w:r>
      <w:r>
        <w:t xml:space="preserve">. Make sure </w:t>
      </w:r>
      <w:r w:rsidRPr="00065102">
        <w:rPr>
          <w:rFonts w:ascii="Consolas" w:hAnsi="Consolas" w:cs="Consolas"/>
          <w:b/>
        </w:rPr>
        <w:t>data.js</w:t>
      </w:r>
      <w:r>
        <w:t xml:space="preserve"> properly reveals itself without needlessly polluting the global scope. </w:t>
      </w:r>
    </w:p>
    <w:p w:rsidR="00317D6D" w:rsidRDefault="0054086C" w:rsidP="003919DE">
      <w:pPr>
        <w:pStyle w:val="Heading3"/>
      </w:pPr>
      <w:r>
        <w:t>Part</w:t>
      </w:r>
      <w:r w:rsidR="003919DE">
        <w:t xml:space="preserve"> 2 - Test the Popups</w:t>
      </w:r>
    </w:p>
    <w:p w:rsidR="009E5384" w:rsidRDefault="003919DE" w:rsidP="007D2295">
      <w:r>
        <w:t xml:space="preserve">Open </w:t>
      </w:r>
      <w:r w:rsidRPr="003919DE">
        <w:rPr>
          <w:rFonts w:ascii="Consolas" w:hAnsi="Consolas" w:cs="Consolas"/>
          <w:b/>
        </w:rPr>
        <w:t>core.js</w:t>
      </w:r>
      <w:r>
        <w:t xml:space="preserve"> and </w:t>
      </w:r>
      <w:r w:rsidR="00A627DF">
        <w:t>c</w:t>
      </w:r>
      <w:r>
        <w:t xml:space="preserve">reate a few objects using the </w:t>
      </w:r>
      <w:r w:rsidRPr="003919DE">
        <w:rPr>
          <w:b/>
        </w:rPr>
        <w:t>function constructors</w:t>
      </w:r>
      <w:r>
        <w:t xml:space="preserve"> from the </w:t>
      </w:r>
      <w:r w:rsidRPr="003919DE">
        <w:rPr>
          <w:b/>
        </w:rPr>
        <w:t>data</w:t>
      </w:r>
      <w:r>
        <w:t xml:space="preserve"> script. See if they </w:t>
      </w:r>
      <w:r w:rsidR="009B36BE">
        <w:t xml:space="preserve">correctly hold the necessary data (e.g. for a Success popup </w:t>
      </w:r>
      <w:r w:rsidR="009B36BE" w:rsidRPr="009B36BE">
        <w:rPr>
          <w:b/>
          <w:noProof/>
        </w:rPr>
        <w:t>autoHide = false</w:t>
      </w:r>
      <w:r w:rsidR="009B36BE">
        <w:t>).</w:t>
      </w:r>
    </w:p>
    <w:p w:rsidR="009B36BE" w:rsidRDefault="0054086C" w:rsidP="009B36BE">
      <w:pPr>
        <w:pStyle w:val="Heading3"/>
      </w:pPr>
      <w:r>
        <w:t>Part</w:t>
      </w:r>
      <w:r w:rsidR="009B36BE">
        <w:t xml:space="preserve"> 3 - Generating HTML</w:t>
      </w:r>
    </w:p>
    <w:p w:rsidR="00392D03" w:rsidRDefault="00363D70" w:rsidP="00392D03">
      <w:r>
        <w:t>Now that the created objects seem valid, let's test if the view factory generates the correct HTML. Pass several objects to the view factory. Add the returned HTML to DOM</w:t>
      </w:r>
      <w:r w:rsidR="00F66E02">
        <w:t xml:space="preserve"> and see if </w:t>
      </w:r>
      <w:r w:rsidR="00E27782">
        <w:t>it</w:t>
      </w:r>
      <w:r w:rsidR="00F66E02">
        <w:t xml:space="preserve"> appear</w:t>
      </w:r>
      <w:r w:rsidR="00E27782">
        <w:t>s</w:t>
      </w:r>
      <w:r w:rsidR="00F66E02">
        <w:t xml:space="preserve"> correc</w:t>
      </w:r>
      <w:r w:rsidR="00E27782">
        <w:t>t</w:t>
      </w:r>
      <w:r w:rsidR="00F66E02">
        <w:t>ly</w:t>
      </w:r>
      <w:r>
        <w:t>.</w:t>
      </w:r>
    </w:p>
    <w:p w:rsidR="00794684" w:rsidRDefault="006917EE" w:rsidP="00392D03">
      <w:r w:rsidRPr="006917EE">
        <w:rPr>
          <w:b/>
        </w:rPr>
        <w:t>Tip:</w:t>
      </w:r>
      <w:r>
        <w:t xml:space="preserve"> </w:t>
      </w:r>
      <w:r w:rsidR="00211D9D">
        <w:t xml:space="preserve">Search the internet on how to </w:t>
      </w:r>
      <w:r w:rsidR="00211D9D" w:rsidRPr="0040485A">
        <w:rPr>
          <w:b/>
        </w:rPr>
        <w:t>add HTML elements to DOM</w:t>
      </w:r>
      <w:r w:rsidR="00211D9D">
        <w:t>.</w:t>
      </w:r>
    </w:p>
    <w:p w:rsidR="007D2295" w:rsidRDefault="007D2295" w:rsidP="007D2295">
      <w:r>
        <w:t>The console should not contain any errors.</w:t>
      </w:r>
    </w:p>
    <w:p w:rsidR="00794684" w:rsidRDefault="007D2295" w:rsidP="008C1123">
      <w:pPr>
        <w:jc w:val="center"/>
      </w:pPr>
      <w:r>
        <w:rPr>
          <w:noProof/>
        </w:rPr>
        <w:lastRenderedPageBreak/>
        <w:drawing>
          <wp:inline distT="0" distB="0" distL="0" distR="0" wp14:anchorId="6ACBBDD2" wp14:editId="253E1FB2">
            <wp:extent cx="3852367" cy="2107096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nso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894" cy="211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684" w:rsidRDefault="0054086C" w:rsidP="00794684">
      <w:pPr>
        <w:pStyle w:val="Heading3"/>
      </w:pPr>
      <w:r>
        <w:t>Part</w:t>
      </w:r>
      <w:r w:rsidR="00794684">
        <w:t xml:space="preserve"> 4 - Adding HTML Behavior</w:t>
      </w:r>
    </w:p>
    <w:p w:rsidR="00794684" w:rsidRDefault="00794684" w:rsidP="00794684">
      <w:r>
        <w:t>So now that we can add popups to the DOM, it's time we attached some effects to them.</w:t>
      </w:r>
      <w:r w:rsidR="0030254D">
        <w:t xml:space="preserve"> Effects are part of the logic, so we'll write them in </w:t>
      </w:r>
      <w:r w:rsidR="0030254D" w:rsidRPr="0030254D">
        <w:rPr>
          <w:rFonts w:ascii="Consolas" w:hAnsi="Consolas" w:cs="Consolas"/>
          <w:b/>
        </w:rPr>
        <w:t>core.js</w:t>
      </w:r>
      <w:r w:rsidR="0030254D">
        <w:t>.</w:t>
      </w:r>
    </w:p>
    <w:p w:rsidR="0054086C" w:rsidRDefault="0054086C" w:rsidP="0054086C">
      <w:pPr>
        <w:pStyle w:val="Heading4"/>
      </w:pPr>
      <w:r>
        <w:t>Step 1</w:t>
      </w:r>
      <w:r w:rsidR="00F66E02">
        <w:t xml:space="preserve"> - Closing Info Popups</w:t>
      </w:r>
    </w:p>
    <w:p w:rsidR="00794684" w:rsidRDefault="007D2295" w:rsidP="0054086C">
      <w:r>
        <w:t>Implement</w:t>
      </w:r>
      <w:r w:rsidR="001F5D88">
        <w:t xml:space="preserve"> a</w:t>
      </w:r>
      <w:r>
        <w:t xml:space="preserve"> </w:t>
      </w:r>
      <w:r w:rsidRPr="0054086C">
        <w:rPr>
          <w:b/>
        </w:rPr>
        <w:t>click</w:t>
      </w:r>
      <w:r>
        <w:t xml:space="preserve"> event on the '</w:t>
      </w:r>
      <w:r w:rsidRPr="0054086C">
        <w:rPr>
          <w:b/>
        </w:rPr>
        <w:t>x</w:t>
      </w:r>
      <w:r>
        <w:t xml:space="preserve">' </w:t>
      </w:r>
      <w:r w:rsidRPr="0054086C">
        <w:rPr>
          <w:b/>
        </w:rPr>
        <w:t>button</w:t>
      </w:r>
      <w:r>
        <w:t xml:space="preserve">. It should </w:t>
      </w:r>
      <w:r w:rsidRPr="0054086C">
        <w:rPr>
          <w:b/>
        </w:rPr>
        <w:t>remove</w:t>
      </w:r>
      <w:r>
        <w:t xml:space="preserve"> the popup from DOM.</w:t>
      </w:r>
    </w:p>
    <w:p w:rsidR="001233F2" w:rsidRDefault="001233F2" w:rsidP="0054086C">
      <w:r w:rsidRPr="0054086C">
        <w:rPr>
          <w:b/>
        </w:rPr>
        <w:t>Tip</w:t>
      </w:r>
      <w:r>
        <w:t xml:space="preserve">: </w:t>
      </w:r>
      <w:r w:rsidR="00646526">
        <w:t xml:space="preserve">Search the Internet on how to </w:t>
      </w:r>
      <w:r w:rsidR="00646526" w:rsidRPr="00E800BF">
        <w:rPr>
          <w:b/>
        </w:rPr>
        <w:t>get a specific element from DOM</w:t>
      </w:r>
      <w:r w:rsidR="00646526">
        <w:t xml:space="preserve">. </w:t>
      </w:r>
      <w:r>
        <w:t xml:space="preserve">Use the </w:t>
      </w:r>
      <w:r w:rsidRPr="0054086C">
        <w:rPr>
          <w:rFonts w:ascii="Consolas" w:hAnsi="Consolas" w:cs="Consolas"/>
          <w:b/>
          <w:noProof/>
        </w:rPr>
        <w:t>addEventListener()</w:t>
      </w:r>
      <w:r>
        <w:t xml:space="preserve"> function</w:t>
      </w:r>
      <w:r w:rsidR="00646526">
        <w:t xml:space="preserve"> to attach a click event on that element</w:t>
      </w:r>
      <w:r>
        <w:t>.</w:t>
      </w:r>
    </w:p>
    <w:p w:rsidR="0054086C" w:rsidRDefault="0054086C" w:rsidP="0054086C">
      <w:pPr>
        <w:pStyle w:val="Heading4"/>
      </w:pPr>
      <w:r>
        <w:t>Step 2</w:t>
      </w:r>
      <w:r w:rsidR="00F71593">
        <w:t xml:space="preserve"> - Popups Fading in when Added to DOM</w:t>
      </w:r>
    </w:p>
    <w:p w:rsidR="00794684" w:rsidRDefault="00A726DC" w:rsidP="0054086C">
      <w:r>
        <w:t xml:space="preserve">Implement </w:t>
      </w:r>
      <w:r w:rsidRPr="0054086C">
        <w:rPr>
          <w:b/>
        </w:rPr>
        <w:t>auto fade in effect</w:t>
      </w:r>
      <w:r>
        <w:t xml:space="preserve"> whenever a popup is </w:t>
      </w:r>
      <w:r w:rsidRPr="0054086C">
        <w:rPr>
          <w:b/>
        </w:rPr>
        <w:t>added</w:t>
      </w:r>
      <w:r>
        <w:t xml:space="preserve"> to DOM</w:t>
      </w:r>
      <w:r w:rsidR="00287F88">
        <w:t xml:space="preserve"> - the element should gradually increase its opacity until it becomes entirely visible</w:t>
      </w:r>
      <w:r>
        <w:t>.</w:t>
      </w:r>
    </w:p>
    <w:p w:rsidR="0054086C" w:rsidRDefault="0054086C" w:rsidP="0054086C">
      <w:pPr>
        <w:pStyle w:val="Heading4"/>
      </w:pPr>
      <w:r>
        <w:t>Step 3</w:t>
      </w:r>
      <w:r w:rsidR="00F71593">
        <w:t xml:space="preserve"> - </w:t>
      </w:r>
      <w:r w:rsidR="00F71593">
        <w:rPr>
          <w:noProof/>
        </w:rPr>
        <w:t>Popups Fading out when Removed from</w:t>
      </w:r>
      <w:r w:rsidR="00F71593">
        <w:t xml:space="preserve"> DOM</w:t>
      </w:r>
    </w:p>
    <w:p w:rsidR="00794684" w:rsidRDefault="00A74AD2" w:rsidP="0054086C">
      <w:r>
        <w:t xml:space="preserve">Implement </w:t>
      </w:r>
      <w:r w:rsidRPr="0054086C">
        <w:rPr>
          <w:b/>
        </w:rPr>
        <w:t>auto fade out effect</w:t>
      </w:r>
      <w:r>
        <w:t xml:space="preserve"> whenever a popup </w:t>
      </w:r>
      <w:r w:rsidRPr="0054086C">
        <w:rPr>
          <w:b/>
        </w:rPr>
        <w:t xml:space="preserve">times out </w:t>
      </w:r>
      <w:r>
        <w:t xml:space="preserve">(it auto hides after a period of time) or when it is </w:t>
      </w:r>
      <w:r w:rsidRPr="0054086C">
        <w:rPr>
          <w:b/>
        </w:rPr>
        <w:t>removed</w:t>
      </w:r>
      <w:r w:rsidR="00287F88">
        <w:t xml:space="preserve"> - the element should decrease its opacity until it becomes entirely invisible</w:t>
      </w:r>
      <w:r>
        <w:t>.</w:t>
      </w:r>
    </w:p>
    <w:p w:rsidR="00E20415" w:rsidRDefault="00E20415" w:rsidP="0054086C">
      <w:r>
        <w:t>Error popups should fade out and be removed after they time out. Info popups should fade out and be removed when clicked.</w:t>
      </w:r>
    </w:p>
    <w:p w:rsidR="00B50812" w:rsidRDefault="00B50812" w:rsidP="0054086C">
      <w:r w:rsidRPr="0054086C">
        <w:rPr>
          <w:b/>
        </w:rPr>
        <w:t>Tips</w:t>
      </w:r>
      <w:r>
        <w:t xml:space="preserve">: Search the </w:t>
      </w:r>
      <w:r w:rsidRPr="0054086C">
        <w:rPr>
          <w:rFonts w:ascii="Consolas" w:hAnsi="Consolas" w:cs="Consolas"/>
          <w:b/>
          <w:noProof/>
        </w:rPr>
        <w:t>setInterval()</w:t>
      </w:r>
      <w:r>
        <w:t xml:space="preserve"> and </w:t>
      </w:r>
      <w:r w:rsidRPr="0054086C">
        <w:rPr>
          <w:rFonts w:ascii="Consolas" w:hAnsi="Consolas" w:cs="Consolas"/>
          <w:b/>
          <w:noProof/>
        </w:rPr>
        <w:t>setTimeout()</w:t>
      </w:r>
      <w:r>
        <w:t xml:space="preserve"> functions and see how they work. The fade in/out effects can be achieved by manipulating the </w:t>
      </w:r>
      <w:r w:rsidRPr="0054086C">
        <w:rPr>
          <w:b/>
        </w:rPr>
        <w:t>opacity property of DOM elements</w:t>
      </w:r>
      <w:r w:rsidR="0054086C">
        <w:t>.</w:t>
      </w:r>
    </w:p>
    <w:p w:rsidR="0054086C" w:rsidRDefault="0054086C" w:rsidP="0054086C">
      <w:pPr>
        <w:pStyle w:val="Heading4"/>
      </w:pPr>
      <w:r>
        <w:t>Step 4</w:t>
      </w:r>
      <w:r w:rsidR="0060587A">
        <w:t xml:space="preserve"> - Popups with Callback</w:t>
      </w:r>
    </w:p>
    <w:p w:rsidR="00794684" w:rsidRDefault="00A74AD2" w:rsidP="0054086C">
      <w:r>
        <w:t xml:space="preserve">Implement a </w:t>
      </w:r>
      <w:r w:rsidRPr="0054086C">
        <w:rPr>
          <w:b/>
        </w:rPr>
        <w:t>click event</w:t>
      </w:r>
      <w:r>
        <w:t xml:space="preserve"> on popups who have a </w:t>
      </w:r>
      <w:r w:rsidRPr="0054086C">
        <w:rPr>
          <w:b/>
        </w:rPr>
        <w:t>callback</w:t>
      </w:r>
      <w:r>
        <w:t xml:space="preserve"> function. When the popup is clicked, the callback should be executed.</w:t>
      </w:r>
      <w:r w:rsidR="00E86B1E">
        <w:t xml:space="preserve"> In this case,</w:t>
      </w:r>
      <w:r w:rsidR="00DF2CF3">
        <w:t xml:space="preserve"> on click</w:t>
      </w:r>
      <w:r w:rsidR="00E86B1E">
        <w:t xml:space="preserve"> </w:t>
      </w:r>
      <w:r w:rsidR="00E377C2">
        <w:t>the user should be redirected</w:t>
      </w:r>
      <w:r w:rsidR="00E86B1E">
        <w:t>:</w:t>
      </w:r>
    </w:p>
    <w:tbl>
      <w:tblPr>
        <w:tblStyle w:val="TableGrid"/>
        <w:tblpPr w:leftFromText="180" w:rightFromText="180" w:vertAnchor="text" w:horzAnchor="margin" w:tblpXSpec="center" w:tblpY="48"/>
        <w:tblW w:w="0" w:type="auto"/>
        <w:tblLook w:val="04A0" w:firstRow="1" w:lastRow="0" w:firstColumn="1" w:lastColumn="0" w:noHBand="0" w:noVBand="1"/>
      </w:tblPr>
      <w:tblGrid>
        <w:gridCol w:w="6084"/>
        <w:gridCol w:w="3726"/>
      </w:tblGrid>
      <w:tr w:rsidR="00E86B1E" w:rsidTr="0054086C">
        <w:tc>
          <w:tcPr>
            <w:tcW w:w="6084" w:type="dxa"/>
          </w:tcPr>
          <w:p w:rsidR="00E86B1E" w:rsidRDefault="00E86B1E" w:rsidP="00E86B1E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ind w:left="0"/>
              <w:rPr>
                <w:rFonts w:ascii="Consolas" w:eastAsia="Times New Roman" w:hAnsi="Consolas" w:cs="Consolas"/>
                <w:noProof/>
                <w:color w:val="000000" w:themeColor="text1"/>
                <w:sz w:val="20"/>
                <w:szCs w:val="20"/>
              </w:rPr>
            </w:pPr>
          </w:p>
          <w:p w:rsidR="00E86B1E" w:rsidRPr="00E86B1E" w:rsidRDefault="00E86B1E" w:rsidP="00E86B1E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ind w:left="0"/>
              <w:rPr>
                <w:rFonts w:ascii="Consolas" w:eastAsia="Times New Roman" w:hAnsi="Consolas" w:cs="Consolas"/>
                <w:noProof/>
                <w:color w:val="000000" w:themeColor="text1"/>
                <w:sz w:val="20"/>
                <w:szCs w:val="20"/>
              </w:rPr>
            </w:pPr>
            <w:r w:rsidRPr="00E86B1E">
              <w:rPr>
                <w:rFonts w:ascii="Consolas" w:eastAsia="Times New Roman" w:hAnsi="Consolas" w:cs="Consolas"/>
                <w:noProof/>
                <w:color w:val="000000" w:themeColor="text1"/>
                <w:sz w:val="20"/>
                <w:szCs w:val="20"/>
              </w:rPr>
              <w:t>poppy.</w:t>
            </w:r>
            <w:r w:rsidRPr="00E86B1E">
              <w:rPr>
                <w:rFonts w:ascii="Consolas" w:eastAsia="Times New Roman" w:hAnsi="Consolas" w:cs="Consolas"/>
                <w:i/>
                <w:iCs/>
                <w:noProof/>
                <w:color w:val="000000" w:themeColor="text1"/>
                <w:sz w:val="20"/>
                <w:szCs w:val="20"/>
              </w:rPr>
              <w:t>pop</w:t>
            </w:r>
            <w:r w:rsidRPr="00E86B1E">
              <w:rPr>
                <w:rFonts w:ascii="Consolas" w:eastAsia="Times New Roman" w:hAnsi="Consolas" w:cs="Consolas"/>
                <w:noProof/>
                <w:color w:val="000000" w:themeColor="text1"/>
                <w:sz w:val="20"/>
                <w:szCs w:val="20"/>
              </w:rPr>
              <w:t>(</w:t>
            </w:r>
            <w:r w:rsidRPr="00E86B1E">
              <w:rPr>
                <w:rFonts w:ascii="Consolas" w:eastAsia="Times New Roman" w:hAnsi="Consolas" w:cs="Consolas"/>
                <w:bCs/>
                <w:noProof/>
                <w:color w:val="000000" w:themeColor="text1"/>
                <w:sz w:val="20"/>
                <w:szCs w:val="20"/>
              </w:rPr>
              <w:t>'warning'</w:t>
            </w:r>
            <w:r w:rsidRPr="00E86B1E">
              <w:rPr>
                <w:rFonts w:ascii="Consolas" w:eastAsia="Times New Roman" w:hAnsi="Consolas" w:cs="Consolas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E86B1E">
              <w:rPr>
                <w:rFonts w:ascii="Consolas" w:eastAsia="Times New Roman" w:hAnsi="Consolas" w:cs="Consolas"/>
                <w:bCs/>
                <w:noProof/>
                <w:color w:val="000000" w:themeColor="text1"/>
                <w:sz w:val="20"/>
                <w:szCs w:val="20"/>
              </w:rPr>
              <w:t>'Attention!'</w:t>
            </w:r>
            <w:r w:rsidRPr="00E86B1E">
              <w:rPr>
                <w:rFonts w:ascii="Consolas" w:eastAsia="Times New Roman" w:hAnsi="Consolas" w:cs="Consolas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E86B1E">
              <w:rPr>
                <w:rFonts w:ascii="Consolas" w:eastAsia="Times New Roman" w:hAnsi="Consolas" w:cs="Consolas"/>
                <w:bCs/>
                <w:noProof/>
                <w:color w:val="000000" w:themeColor="text1"/>
                <w:sz w:val="20"/>
                <w:szCs w:val="20"/>
              </w:rPr>
              <w:t>'You are our 100</w:t>
            </w:r>
            <w:r w:rsidRPr="00E86B1E">
              <w:rPr>
                <w:rFonts w:ascii="Consolas" w:eastAsia="Times New Roman" w:hAnsi="Consolas" w:cs="Consolas"/>
                <w:bCs/>
                <w:noProof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Pr="00E86B1E">
              <w:rPr>
                <w:rFonts w:ascii="Consolas" w:eastAsia="Times New Roman" w:hAnsi="Consolas" w:cs="Consolas"/>
                <w:bCs/>
                <w:noProof/>
                <w:color w:val="000000" w:themeColor="text1"/>
                <w:sz w:val="20"/>
                <w:szCs w:val="20"/>
              </w:rPr>
              <w:t xml:space="preserve"> visitor.'</w:t>
            </w:r>
            <w:r w:rsidRPr="00E86B1E">
              <w:rPr>
                <w:rFonts w:ascii="Consolas" w:eastAsia="Times New Roman" w:hAnsi="Consolas" w:cs="Consolas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E86B1E">
              <w:rPr>
                <w:rFonts w:ascii="Consolas" w:eastAsia="Times New Roman" w:hAnsi="Consolas" w:cs="Consolas"/>
                <w:i/>
                <w:iCs/>
                <w:noProof/>
                <w:color w:val="000000" w:themeColor="text1"/>
                <w:sz w:val="20"/>
                <w:szCs w:val="20"/>
              </w:rPr>
              <w:t>redirect</w:t>
            </w:r>
            <w:r w:rsidRPr="00E86B1E">
              <w:rPr>
                <w:rFonts w:ascii="Consolas" w:eastAsia="Times New Roman" w:hAnsi="Consolas" w:cs="Consolas"/>
                <w:noProof/>
                <w:color w:val="000000" w:themeColor="text1"/>
                <w:sz w:val="20"/>
                <w:szCs w:val="20"/>
              </w:rPr>
              <w:t>);</w:t>
            </w:r>
            <w:r w:rsidRPr="00E86B1E">
              <w:rPr>
                <w:rFonts w:ascii="Consolas" w:eastAsia="Times New Roman" w:hAnsi="Consolas" w:cs="Consolas"/>
                <w:noProof/>
                <w:color w:val="000000" w:themeColor="text1"/>
                <w:sz w:val="20"/>
                <w:szCs w:val="20"/>
              </w:rPr>
              <w:br/>
            </w:r>
            <w:r w:rsidRPr="00E86B1E">
              <w:rPr>
                <w:rFonts w:ascii="Consolas" w:eastAsia="Times New Roman" w:hAnsi="Consolas" w:cs="Consolas"/>
                <w:noProof/>
                <w:color w:val="000000" w:themeColor="text1"/>
                <w:sz w:val="20"/>
                <w:szCs w:val="20"/>
              </w:rPr>
              <w:br/>
            </w:r>
            <w:r w:rsidRPr="00E86B1E">
              <w:rPr>
                <w:rFonts w:ascii="Consolas" w:eastAsia="Times New Roman" w:hAnsi="Consolas" w:cs="Consolas"/>
                <w:bCs/>
                <w:noProof/>
                <w:color w:val="000000" w:themeColor="text1"/>
                <w:sz w:val="20"/>
                <w:szCs w:val="20"/>
              </w:rPr>
              <w:t xml:space="preserve">function </w:t>
            </w:r>
            <w:r w:rsidRPr="00E86B1E">
              <w:rPr>
                <w:rFonts w:ascii="Consolas" w:eastAsia="Times New Roman" w:hAnsi="Consolas" w:cs="Consolas"/>
                <w:i/>
                <w:iCs/>
                <w:noProof/>
                <w:color w:val="000000" w:themeColor="text1"/>
                <w:sz w:val="20"/>
                <w:szCs w:val="20"/>
              </w:rPr>
              <w:t>redirect</w:t>
            </w:r>
            <w:r w:rsidRPr="00E86B1E">
              <w:rPr>
                <w:rFonts w:ascii="Consolas" w:eastAsia="Times New Roman" w:hAnsi="Consolas" w:cs="Consolas"/>
                <w:noProof/>
                <w:color w:val="000000" w:themeColor="text1"/>
                <w:sz w:val="20"/>
                <w:szCs w:val="20"/>
              </w:rPr>
              <w:t>() {</w:t>
            </w:r>
            <w:r w:rsidRPr="00E86B1E">
              <w:rPr>
                <w:rFonts w:ascii="Consolas" w:eastAsia="Times New Roman" w:hAnsi="Consolas" w:cs="Consolas"/>
                <w:noProof/>
                <w:color w:val="000000" w:themeColor="text1"/>
                <w:sz w:val="20"/>
                <w:szCs w:val="20"/>
              </w:rPr>
              <w:br/>
              <w:t xml:space="preserve">   </w:t>
            </w:r>
            <w:r w:rsidRPr="00E86B1E">
              <w:rPr>
                <w:rFonts w:ascii="Consolas" w:eastAsia="Times New Roman" w:hAnsi="Consolas" w:cs="Consolas"/>
                <w:bCs/>
                <w:noProof/>
                <w:color w:val="000000" w:themeColor="text1"/>
                <w:sz w:val="20"/>
                <w:szCs w:val="20"/>
              </w:rPr>
              <w:t>window</w:t>
            </w:r>
            <w:r w:rsidRPr="00E86B1E">
              <w:rPr>
                <w:rFonts w:ascii="Consolas" w:eastAsia="Times New Roman" w:hAnsi="Consolas" w:cs="Consolas"/>
                <w:noProof/>
                <w:color w:val="000000" w:themeColor="text1"/>
                <w:sz w:val="20"/>
                <w:szCs w:val="20"/>
              </w:rPr>
              <w:t>.</w:t>
            </w:r>
            <w:r w:rsidRPr="00E86B1E">
              <w:rPr>
                <w:rFonts w:ascii="Consolas" w:eastAsia="Times New Roman" w:hAnsi="Consolas" w:cs="Consolas"/>
                <w:bCs/>
                <w:noProof/>
                <w:color w:val="000000" w:themeColor="text1"/>
                <w:sz w:val="20"/>
                <w:szCs w:val="20"/>
              </w:rPr>
              <w:t xml:space="preserve">location </w:t>
            </w:r>
            <w:r w:rsidRPr="00E86B1E">
              <w:rPr>
                <w:rFonts w:ascii="Consolas" w:eastAsia="Times New Roman" w:hAnsi="Consolas" w:cs="Consolas"/>
                <w:noProof/>
                <w:color w:val="000000" w:themeColor="text1"/>
                <w:sz w:val="20"/>
                <w:szCs w:val="20"/>
              </w:rPr>
              <w:t xml:space="preserve">= </w:t>
            </w:r>
            <w:r w:rsidRPr="00E86B1E">
              <w:rPr>
                <w:rFonts w:ascii="Consolas" w:eastAsia="Times New Roman" w:hAnsi="Consolas" w:cs="Consolas"/>
                <w:bCs/>
                <w:noProof/>
                <w:color w:val="000000" w:themeColor="text1"/>
                <w:sz w:val="20"/>
                <w:szCs w:val="20"/>
              </w:rPr>
              <w:t>'https://www.youtube.com/watch?v=HMUDVMiITOU'</w:t>
            </w:r>
            <w:r w:rsidRPr="00E86B1E">
              <w:rPr>
                <w:rFonts w:ascii="Consolas" w:eastAsia="Times New Roman" w:hAnsi="Consolas" w:cs="Consolas"/>
                <w:noProof/>
                <w:color w:val="000000" w:themeColor="text1"/>
                <w:sz w:val="20"/>
                <w:szCs w:val="20"/>
              </w:rPr>
              <w:t>;</w:t>
            </w:r>
            <w:r w:rsidRPr="00E86B1E">
              <w:rPr>
                <w:rFonts w:ascii="Consolas" w:eastAsia="Times New Roman" w:hAnsi="Consolas" w:cs="Consolas"/>
                <w:noProof/>
                <w:color w:val="000000" w:themeColor="text1"/>
                <w:sz w:val="20"/>
                <w:szCs w:val="20"/>
              </w:rPr>
              <w:br/>
              <w:t>}</w:t>
            </w:r>
          </w:p>
          <w:p w:rsidR="00E86B1E" w:rsidRDefault="00E86B1E" w:rsidP="00E86B1E">
            <w:pPr>
              <w:pStyle w:val="ListParagraph"/>
            </w:pPr>
          </w:p>
        </w:tc>
        <w:tc>
          <w:tcPr>
            <w:tcW w:w="3726" w:type="dxa"/>
            <w:vAlign w:val="center"/>
          </w:tcPr>
          <w:p w:rsidR="00E86B1E" w:rsidRDefault="00E86B1E" w:rsidP="00E86B1E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227246" cy="623814"/>
                  <wp:effectExtent l="0" t="0" r="1905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llback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3606" cy="631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6AFC" w:rsidRDefault="00656AFC" w:rsidP="008C1123">
      <w:bookmarkStart w:id="0" w:name="_GoBack"/>
      <w:bookmarkEnd w:id="0"/>
      <w:r>
        <w:lastRenderedPageBreak/>
        <w:t>The console should not contain any errors.</w:t>
      </w:r>
    </w:p>
    <w:p w:rsidR="00FF1763" w:rsidRDefault="00FF1763" w:rsidP="00FF1763">
      <w:pPr>
        <w:jc w:val="center"/>
      </w:pPr>
      <w:r>
        <w:rPr>
          <w:noProof/>
        </w:rPr>
        <w:drawing>
          <wp:inline distT="0" distB="0" distL="0" distR="0" wp14:anchorId="5ED9417D" wp14:editId="4FB23CBD">
            <wp:extent cx="3852367" cy="2107096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nso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894" cy="211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85" w:rsidRDefault="0054086C" w:rsidP="00D81685">
      <w:pPr>
        <w:pStyle w:val="Heading3"/>
      </w:pPr>
      <w:r>
        <w:t>Part</w:t>
      </w:r>
      <w:r w:rsidR="00D81685">
        <w:t xml:space="preserve"> 5 - Improve the Code Quality</w:t>
      </w:r>
    </w:p>
    <w:p w:rsidR="00D81685" w:rsidRDefault="00553494" w:rsidP="00C17275">
      <w:pPr>
        <w:spacing w:after="100"/>
      </w:pPr>
      <w:r>
        <w:t xml:space="preserve">See if any </w:t>
      </w:r>
      <w:r w:rsidRPr="003C64FC">
        <w:rPr>
          <w:b/>
        </w:rPr>
        <w:t>improvement</w:t>
      </w:r>
      <w:r w:rsidR="003C64FC" w:rsidRPr="003C64FC">
        <w:rPr>
          <w:b/>
        </w:rPr>
        <w:t>s</w:t>
      </w:r>
      <w:r>
        <w:t xml:space="preserve"> to the code can be made. Look for the following </w:t>
      </w:r>
      <w:r w:rsidRPr="003C64FC">
        <w:rPr>
          <w:b/>
        </w:rPr>
        <w:t>code smells</w:t>
      </w:r>
      <w:r>
        <w:t>:</w:t>
      </w:r>
    </w:p>
    <w:p w:rsidR="00553494" w:rsidRDefault="00553494" w:rsidP="00553494">
      <w:pPr>
        <w:pStyle w:val="ListParagraph"/>
        <w:numPr>
          <w:ilvl w:val="0"/>
          <w:numId w:val="44"/>
        </w:numPr>
      </w:pPr>
      <w:r>
        <w:t>Files revealing too much -&gt; wrap</w:t>
      </w:r>
      <w:r w:rsidR="00283F22">
        <w:t xml:space="preserve"> them</w:t>
      </w:r>
      <w:r>
        <w:t xml:space="preserve"> in </w:t>
      </w:r>
      <w:r w:rsidRPr="008A6416">
        <w:rPr>
          <w:b/>
        </w:rPr>
        <w:t>modules</w:t>
      </w:r>
    </w:p>
    <w:p w:rsidR="00FC0CE5" w:rsidRDefault="00FC0CE5" w:rsidP="00553494">
      <w:pPr>
        <w:pStyle w:val="ListParagraph"/>
        <w:numPr>
          <w:ilvl w:val="0"/>
          <w:numId w:val="44"/>
        </w:numPr>
      </w:pPr>
      <w:r>
        <w:t xml:space="preserve">Magic </w:t>
      </w:r>
      <w:r w:rsidR="00283F22">
        <w:t>values</w:t>
      </w:r>
      <w:r>
        <w:t xml:space="preserve"> -&gt; declare them as </w:t>
      </w:r>
      <w:r w:rsidRPr="008A6416">
        <w:rPr>
          <w:b/>
        </w:rPr>
        <w:t>constants</w:t>
      </w:r>
    </w:p>
    <w:p w:rsidR="004369E7" w:rsidRDefault="004369E7" w:rsidP="00553494">
      <w:pPr>
        <w:pStyle w:val="ListParagraph"/>
        <w:numPr>
          <w:ilvl w:val="0"/>
          <w:numId w:val="44"/>
        </w:numPr>
      </w:pPr>
      <w:r>
        <w:t xml:space="preserve">Long functions -&gt; break down in </w:t>
      </w:r>
      <w:r w:rsidRPr="008A6416">
        <w:rPr>
          <w:b/>
        </w:rPr>
        <w:t>several</w:t>
      </w:r>
      <w:r>
        <w:t xml:space="preserve"> </w:t>
      </w:r>
      <w:r w:rsidRPr="008A6416">
        <w:rPr>
          <w:b/>
        </w:rPr>
        <w:t>smaller</w:t>
      </w:r>
      <w:r>
        <w:t xml:space="preserve"> </w:t>
      </w:r>
      <w:r w:rsidRPr="008A6416">
        <w:rPr>
          <w:b/>
        </w:rPr>
        <w:t>functions</w:t>
      </w:r>
    </w:p>
    <w:p w:rsidR="004369E7" w:rsidRDefault="004369E7" w:rsidP="00553494">
      <w:pPr>
        <w:pStyle w:val="ListParagraph"/>
        <w:numPr>
          <w:ilvl w:val="0"/>
          <w:numId w:val="44"/>
        </w:numPr>
      </w:pPr>
      <w:r>
        <w:t xml:space="preserve">Repeating code -&gt; </w:t>
      </w:r>
      <w:r w:rsidRPr="008A6416">
        <w:rPr>
          <w:b/>
        </w:rPr>
        <w:t xml:space="preserve">move </w:t>
      </w:r>
      <w:r w:rsidR="00501F1C" w:rsidRPr="008A6416">
        <w:rPr>
          <w:b/>
        </w:rPr>
        <w:t xml:space="preserve">it </w:t>
      </w:r>
      <w:r w:rsidRPr="008A6416">
        <w:rPr>
          <w:b/>
        </w:rPr>
        <w:t>out</w:t>
      </w:r>
      <w:r>
        <w:t xml:space="preserve"> in </w:t>
      </w:r>
      <w:r w:rsidR="00501F1C">
        <w:t xml:space="preserve">a </w:t>
      </w:r>
      <w:r>
        <w:t xml:space="preserve">function and </w:t>
      </w:r>
      <w:r w:rsidRPr="008A6416">
        <w:rPr>
          <w:b/>
        </w:rPr>
        <w:t>reuse</w:t>
      </w:r>
      <w:r>
        <w:t xml:space="preserve"> it</w:t>
      </w:r>
    </w:p>
    <w:p w:rsidR="00283F22" w:rsidRPr="00D81685" w:rsidRDefault="00283F22" w:rsidP="00553494">
      <w:pPr>
        <w:pStyle w:val="ListParagraph"/>
        <w:numPr>
          <w:ilvl w:val="0"/>
          <w:numId w:val="44"/>
        </w:numPr>
      </w:pPr>
      <w:r>
        <w:t xml:space="preserve">Bad variable/function names -&gt; </w:t>
      </w:r>
      <w:r w:rsidRPr="00283F22">
        <w:rPr>
          <w:b/>
        </w:rPr>
        <w:t>rename</w:t>
      </w:r>
      <w:r>
        <w:t xml:space="preserve"> them</w:t>
      </w:r>
    </w:p>
    <w:p w:rsidR="00211D9D" w:rsidRDefault="0054086C" w:rsidP="0054086C">
      <w:pPr>
        <w:pStyle w:val="Heading3"/>
      </w:pPr>
      <w:r>
        <w:t>Part 6 - Publish Your Poppy</w:t>
      </w:r>
    </w:p>
    <w:p w:rsidR="0054086C" w:rsidRPr="0054086C" w:rsidRDefault="0054086C" w:rsidP="0054086C">
      <w:r>
        <w:t xml:space="preserve">Poppy should now be a fully functional JS </w:t>
      </w:r>
      <w:r>
        <w:rPr>
          <w:noProof/>
        </w:rPr>
        <w:t xml:space="preserve">notification library. You might as well upload it in your </w:t>
      </w:r>
      <w:r w:rsidRPr="0054086C">
        <w:rPr>
          <w:b/>
          <w:noProof/>
        </w:rPr>
        <w:t>GitHub</w:t>
      </w:r>
      <w:r>
        <w:rPr>
          <w:noProof/>
        </w:rPr>
        <w:t xml:space="preserve"> account and use it in the future - just make sure you give credits to the </w:t>
      </w:r>
      <w:hyperlink r:id="rId15" w:history="1">
        <w:r w:rsidRPr="00152CCB">
          <w:rPr>
            <w:rStyle w:val="Hyperlink"/>
            <w:noProof/>
          </w:rPr>
          <w:t>toastr</w:t>
        </w:r>
      </w:hyperlink>
      <w:r>
        <w:rPr>
          <w:noProof/>
        </w:rPr>
        <w:t xml:space="preserve"> library (the HTML</w:t>
      </w:r>
      <w:r w:rsidR="00E800BF">
        <w:t xml:space="preserve"> &amp; CSS we used are</w:t>
      </w:r>
      <w:r>
        <w:t xml:space="preserve"> theirs) and license it under </w:t>
      </w:r>
      <w:hyperlink r:id="rId16" w:history="1">
        <w:r w:rsidRPr="005D0307">
          <w:rPr>
            <w:rStyle w:val="Hyperlink"/>
          </w:rPr>
          <w:t>MIT</w:t>
        </w:r>
        <w:r w:rsidR="005D0307" w:rsidRPr="005D0307">
          <w:rPr>
            <w:rStyle w:val="Hyperlink"/>
          </w:rPr>
          <w:t xml:space="preserve"> license</w:t>
        </w:r>
      </w:hyperlink>
      <w:r>
        <w:t>.</w:t>
      </w:r>
    </w:p>
    <w:sectPr w:rsidR="0054086C" w:rsidRPr="0054086C" w:rsidSect="00806A4A">
      <w:headerReference w:type="default" r:id="rId17"/>
      <w:footerReference w:type="default" r:id="rId18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7D0" w:rsidRDefault="00C707D0" w:rsidP="008068A2">
      <w:pPr>
        <w:spacing w:after="0" w:line="240" w:lineRule="auto"/>
      </w:pPr>
      <w:r>
        <w:separator/>
      </w:r>
    </w:p>
  </w:endnote>
  <w:endnote w:type="continuationSeparator" w:id="0">
    <w:p w:rsidR="00C707D0" w:rsidRDefault="00C707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80D" w:rsidRPr="00AC77AD" w:rsidRDefault="002C080D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C080D" w:rsidRDefault="002C080D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2C080D" w:rsidRDefault="002C080D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C080D" w:rsidRPr="008C2B83" w:rsidRDefault="002C080D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518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518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2C080D" w:rsidRPr="008C2B83" w:rsidRDefault="002C080D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6518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6518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C080D" w:rsidRDefault="002C080D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C080D" w:rsidRDefault="002C080D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2C080D" w:rsidRDefault="002C080D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C080D" w:rsidRDefault="002C080D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D36FFB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C080D" w:rsidRDefault="002C080D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2C080D" w:rsidRDefault="002C080D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2C080D" w:rsidRDefault="002C080D">
    <w:pPr>
      <w:pStyle w:val="Footer"/>
    </w:pPr>
  </w:p>
  <w:p w:rsidR="002C080D" w:rsidRPr="00AC77AD" w:rsidRDefault="002C080D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7D0" w:rsidRDefault="00C707D0" w:rsidP="008068A2">
      <w:pPr>
        <w:spacing w:after="0" w:line="240" w:lineRule="auto"/>
      </w:pPr>
      <w:r>
        <w:separator/>
      </w:r>
    </w:p>
  </w:footnote>
  <w:footnote w:type="continuationSeparator" w:id="0">
    <w:p w:rsidR="00C707D0" w:rsidRDefault="00C707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80D" w:rsidRDefault="002C080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4847DA"/>
    <w:multiLevelType w:val="hybridMultilevel"/>
    <w:tmpl w:val="7B5C07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B71DD3"/>
    <w:multiLevelType w:val="hybridMultilevel"/>
    <w:tmpl w:val="CCAEAB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B04735"/>
    <w:multiLevelType w:val="hybridMultilevel"/>
    <w:tmpl w:val="049C33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5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697C8C"/>
    <w:multiLevelType w:val="hybridMultilevel"/>
    <w:tmpl w:val="B058C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EA282C"/>
    <w:multiLevelType w:val="hybridMultilevel"/>
    <w:tmpl w:val="8E468F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05F0BC6"/>
    <w:multiLevelType w:val="hybridMultilevel"/>
    <w:tmpl w:val="0AF4A7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C3508D"/>
    <w:multiLevelType w:val="hybridMultilevel"/>
    <w:tmpl w:val="F7528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86F5A76"/>
    <w:multiLevelType w:val="hybridMultilevel"/>
    <w:tmpl w:val="398C08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E27739"/>
    <w:multiLevelType w:val="hybridMultilevel"/>
    <w:tmpl w:val="0D56E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C43B16"/>
    <w:multiLevelType w:val="hybridMultilevel"/>
    <w:tmpl w:val="E0ACBF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2"/>
  </w:num>
  <w:num w:numId="3">
    <w:abstractNumId w:val="12"/>
  </w:num>
  <w:num w:numId="4">
    <w:abstractNumId w:val="26"/>
  </w:num>
  <w:num w:numId="5">
    <w:abstractNumId w:val="27"/>
  </w:num>
  <w:num w:numId="6">
    <w:abstractNumId w:val="35"/>
  </w:num>
  <w:num w:numId="7">
    <w:abstractNumId w:val="0"/>
  </w:num>
  <w:num w:numId="8">
    <w:abstractNumId w:val="14"/>
  </w:num>
  <w:num w:numId="9">
    <w:abstractNumId w:val="36"/>
  </w:num>
  <w:num w:numId="10">
    <w:abstractNumId w:val="18"/>
  </w:num>
  <w:num w:numId="11">
    <w:abstractNumId w:val="37"/>
  </w:num>
  <w:num w:numId="12">
    <w:abstractNumId w:val="40"/>
  </w:num>
  <w:num w:numId="13">
    <w:abstractNumId w:val="29"/>
  </w:num>
  <w:num w:numId="14">
    <w:abstractNumId w:val="5"/>
  </w:num>
  <w:num w:numId="15">
    <w:abstractNumId w:val="41"/>
  </w:num>
  <w:num w:numId="16">
    <w:abstractNumId w:val="4"/>
  </w:num>
  <w:num w:numId="17">
    <w:abstractNumId w:val="9"/>
  </w:num>
  <w:num w:numId="18">
    <w:abstractNumId w:val="30"/>
  </w:num>
  <w:num w:numId="19">
    <w:abstractNumId w:val="43"/>
  </w:num>
  <w:num w:numId="20">
    <w:abstractNumId w:val="22"/>
  </w:num>
  <w:num w:numId="21">
    <w:abstractNumId w:val="34"/>
  </w:num>
  <w:num w:numId="22">
    <w:abstractNumId w:val="13"/>
  </w:num>
  <w:num w:numId="23">
    <w:abstractNumId w:val="15"/>
  </w:num>
  <w:num w:numId="24">
    <w:abstractNumId w:val="32"/>
  </w:num>
  <w:num w:numId="25">
    <w:abstractNumId w:val="16"/>
  </w:num>
  <w:num w:numId="26">
    <w:abstractNumId w:val="23"/>
  </w:num>
  <w:num w:numId="27">
    <w:abstractNumId w:val="2"/>
  </w:num>
  <w:num w:numId="28">
    <w:abstractNumId w:val="21"/>
  </w:num>
  <w:num w:numId="29">
    <w:abstractNumId w:val="10"/>
  </w:num>
  <w:num w:numId="30">
    <w:abstractNumId w:val="38"/>
  </w:num>
  <w:num w:numId="31">
    <w:abstractNumId w:val="6"/>
  </w:num>
  <w:num w:numId="32">
    <w:abstractNumId w:val="7"/>
  </w:num>
  <w:num w:numId="33">
    <w:abstractNumId w:val="20"/>
  </w:num>
  <w:num w:numId="34">
    <w:abstractNumId w:val="17"/>
  </w:num>
  <w:num w:numId="35">
    <w:abstractNumId w:val="25"/>
  </w:num>
  <w:num w:numId="36">
    <w:abstractNumId w:val="39"/>
  </w:num>
  <w:num w:numId="37">
    <w:abstractNumId w:val="8"/>
  </w:num>
  <w:num w:numId="38">
    <w:abstractNumId w:val="11"/>
  </w:num>
  <w:num w:numId="39">
    <w:abstractNumId w:val="3"/>
  </w:num>
  <w:num w:numId="40">
    <w:abstractNumId w:val="31"/>
  </w:num>
  <w:num w:numId="41">
    <w:abstractNumId w:val="24"/>
  </w:num>
  <w:num w:numId="42">
    <w:abstractNumId w:val="33"/>
  </w:num>
  <w:num w:numId="43">
    <w:abstractNumId w:val="19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307"/>
    <w:rsid w:val="0000671E"/>
    <w:rsid w:val="00006ACC"/>
    <w:rsid w:val="00007044"/>
    <w:rsid w:val="000111C9"/>
    <w:rsid w:val="00011BB8"/>
    <w:rsid w:val="0001504C"/>
    <w:rsid w:val="0001657F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17B"/>
    <w:rsid w:val="00036A04"/>
    <w:rsid w:val="0004020F"/>
    <w:rsid w:val="000403BA"/>
    <w:rsid w:val="00040D0D"/>
    <w:rsid w:val="000434C4"/>
    <w:rsid w:val="00045B7D"/>
    <w:rsid w:val="00046E9E"/>
    <w:rsid w:val="0005589A"/>
    <w:rsid w:val="000646B6"/>
    <w:rsid w:val="00064D15"/>
    <w:rsid w:val="00065102"/>
    <w:rsid w:val="00070F75"/>
    <w:rsid w:val="00072545"/>
    <w:rsid w:val="00074615"/>
    <w:rsid w:val="00074D40"/>
    <w:rsid w:val="0007654C"/>
    <w:rsid w:val="0007676E"/>
    <w:rsid w:val="00076FBE"/>
    <w:rsid w:val="0008252C"/>
    <w:rsid w:val="00083BAB"/>
    <w:rsid w:val="00086727"/>
    <w:rsid w:val="00091BBD"/>
    <w:rsid w:val="000A69B1"/>
    <w:rsid w:val="000B056F"/>
    <w:rsid w:val="000B56F0"/>
    <w:rsid w:val="000C7EF7"/>
    <w:rsid w:val="000D5E27"/>
    <w:rsid w:val="000D702B"/>
    <w:rsid w:val="000E3A8C"/>
    <w:rsid w:val="000E595D"/>
    <w:rsid w:val="000F2D6C"/>
    <w:rsid w:val="000F548E"/>
    <w:rsid w:val="000F6E91"/>
    <w:rsid w:val="00103906"/>
    <w:rsid w:val="001142ED"/>
    <w:rsid w:val="00116AE9"/>
    <w:rsid w:val="00120135"/>
    <w:rsid w:val="0012246D"/>
    <w:rsid w:val="001233F2"/>
    <w:rsid w:val="001275B9"/>
    <w:rsid w:val="00130DB8"/>
    <w:rsid w:val="00142665"/>
    <w:rsid w:val="0014452E"/>
    <w:rsid w:val="00145DD5"/>
    <w:rsid w:val="0014610C"/>
    <w:rsid w:val="00152CCB"/>
    <w:rsid w:val="0015371C"/>
    <w:rsid w:val="00153FF7"/>
    <w:rsid w:val="001560B0"/>
    <w:rsid w:val="00157166"/>
    <w:rsid w:val="00160A72"/>
    <w:rsid w:val="001619DF"/>
    <w:rsid w:val="001639B3"/>
    <w:rsid w:val="00164CDC"/>
    <w:rsid w:val="0016709A"/>
    <w:rsid w:val="00167CF1"/>
    <w:rsid w:val="00171021"/>
    <w:rsid w:val="00171AA0"/>
    <w:rsid w:val="001725B5"/>
    <w:rsid w:val="00172602"/>
    <w:rsid w:val="0017730D"/>
    <w:rsid w:val="00183A2C"/>
    <w:rsid w:val="0018642C"/>
    <w:rsid w:val="00187C28"/>
    <w:rsid w:val="001B3001"/>
    <w:rsid w:val="001B56C6"/>
    <w:rsid w:val="001B7334"/>
    <w:rsid w:val="001C1C20"/>
    <w:rsid w:val="001C6411"/>
    <w:rsid w:val="001D1895"/>
    <w:rsid w:val="001D2464"/>
    <w:rsid w:val="001E095C"/>
    <w:rsid w:val="001E1161"/>
    <w:rsid w:val="001E379F"/>
    <w:rsid w:val="001E3FEF"/>
    <w:rsid w:val="001E5745"/>
    <w:rsid w:val="001F007C"/>
    <w:rsid w:val="001F33A6"/>
    <w:rsid w:val="001F5D88"/>
    <w:rsid w:val="00200076"/>
    <w:rsid w:val="00202683"/>
    <w:rsid w:val="002053DC"/>
    <w:rsid w:val="002071BF"/>
    <w:rsid w:val="0021092D"/>
    <w:rsid w:val="00211D9D"/>
    <w:rsid w:val="00215FCE"/>
    <w:rsid w:val="00220960"/>
    <w:rsid w:val="002209F4"/>
    <w:rsid w:val="00221421"/>
    <w:rsid w:val="0022411C"/>
    <w:rsid w:val="00224266"/>
    <w:rsid w:val="00224669"/>
    <w:rsid w:val="00224997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48C3"/>
    <w:rsid w:val="0026589D"/>
    <w:rsid w:val="002664E1"/>
    <w:rsid w:val="0028263B"/>
    <w:rsid w:val="00283F22"/>
    <w:rsid w:val="0028418F"/>
    <w:rsid w:val="00287F88"/>
    <w:rsid w:val="00297CC3"/>
    <w:rsid w:val="002A21DA"/>
    <w:rsid w:val="002A2D2D"/>
    <w:rsid w:val="002A3E0E"/>
    <w:rsid w:val="002B079F"/>
    <w:rsid w:val="002B42FC"/>
    <w:rsid w:val="002B46CC"/>
    <w:rsid w:val="002B489A"/>
    <w:rsid w:val="002B631E"/>
    <w:rsid w:val="002C080D"/>
    <w:rsid w:val="002C18BB"/>
    <w:rsid w:val="002C211C"/>
    <w:rsid w:val="002D57A7"/>
    <w:rsid w:val="002D5A7E"/>
    <w:rsid w:val="002E7E8B"/>
    <w:rsid w:val="002E7F29"/>
    <w:rsid w:val="0030254D"/>
    <w:rsid w:val="00303EAE"/>
    <w:rsid w:val="00317D6D"/>
    <w:rsid w:val="003226CA"/>
    <w:rsid w:val="0033212E"/>
    <w:rsid w:val="0033490F"/>
    <w:rsid w:val="0033720D"/>
    <w:rsid w:val="003423D6"/>
    <w:rsid w:val="00342B7E"/>
    <w:rsid w:val="0034325B"/>
    <w:rsid w:val="00344287"/>
    <w:rsid w:val="00352A1A"/>
    <w:rsid w:val="0035697F"/>
    <w:rsid w:val="00363D70"/>
    <w:rsid w:val="00371188"/>
    <w:rsid w:val="00373DE0"/>
    <w:rsid w:val="00377406"/>
    <w:rsid w:val="003817EF"/>
    <w:rsid w:val="00381C7B"/>
    <w:rsid w:val="00382A45"/>
    <w:rsid w:val="003919DE"/>
    <w:rsid w:val="00391D45"/>
    <w:rsid w:val="00392D03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2CEA"/>
    <w:rsid w:val="003C36CA"/>
    <w:rsid w:val="003C64FC"/>
    <w:rsid w:val="003D39A6"/>
    <w:rsid w:val="003E167F"/>
    <w:rsid w:val="003E31D4"/>
    <w:rsid w:val="003E6B67"/>
    <w:rsid w:val="003E6BFB"/>
    <w:rsid w:val="003F1864"/>
    <w:rsid w:val="003F1F45"/>
    <w:rsid w:val="003F3BD8"/>
    <w:rsid w:val="003F4F9C"/>
    <w:rsid w:val="00402E72"/>
    <w:rsid w:val="0040485A"/>
    <w:rsid w:val="0041131A"/>
    <w:rsid w:val="00413508"/>
    <w:rsid w:val="004179E3"/>
    <w:rsid w:val="0042321A"/>
    <w:rsid w:val="004258FE"/>
    <w:rsid w:val="0042677E"/>
    <w:rsid w:val="00427F8E"/>
    <w:rsid w:val="004311CA"/>
    <w:rsid w:val="004342FA"/>
    <w:rsid w:val="004369E7"/>
    <w:rsid w:val="004404C1"/>
    <w:rsid w:val="00444E72"/>
    <w:rsid w:val="0044712F"/>
    <w:rsid w:val="004506A6"/>
    <w:rsid w:val="0045453A"/>
    <w:rsid w:val="00455C32"/>
    <w:rsid w:val="004616FA"/>
    <w:rsid w:val="0046326B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1B7D"/>
    <w:rsid w:val="00496051"/>
    <w:rsid w:val="004A13E1"/>
    <w:rsid w:val="004A7E77"/>
    <w:rsid w:val="004B0EAE"/>
    <w:rsid w:val="004B177D"/>
    <w:rsid w:val="004B4A5C"/>
    <w:rsid w:val="004C068C"/>
    <w:rsid w:val="004C1651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1F1C"/>
    <w:rsid w:val="005029CB"/>
    <w:rsid w:val="00517B12"/>
    <w:rsid w:val="00524789"/>
    <w:rsid w:val="00527B23"/>
    <w:rsid w:val="005342A7"/>
    <w:rsid w:val="00534695"/>
    <w:rsid w:val="00534F5C"/>
    <w:rsid w:val="005360F6"/>
    <w:rsid w:val="00537B42"/>
    <w:rsid w:val="0054030F"/>
    <w:rsid w:val="00540806"/>
    <w:rsid w:val="0054086C"/>
    <w:rsid w:val="005413DC"/>
    <w:rsid w:val="00546313"/>
    <w:rsid w:val="00551D82"/>
    <w:rsid w:val="005525CE"/>
    <w:rsid w:val="0055336B"/>
    <w:rsid w:val="00553494"/>
    <w:rsid w:val="00553CCB"/>
    <w:rsid w:val="00557BCE"/>
    <w:rsid w:val="00564029"/>
    <w:rsid w:val="00564D7B"/>
    <w:rsid w:val="00565187"/>
    <w:rsid w:val="0056527D"/>
    <w:rsid w:val="00565440"/>
    <w:rsid w:val="005674A0"/>
    <w:rsid w:val="00570C31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5223"/>
    <w:rsid w:val="005A7EDE"/>
    <w:rsid w:val="005B1C1D"/>
    <w:rsid w:val="005B1EBF"/>
    <w:rsid w:val="005B32AC"/>
    <w:rsid w:val="005B391B"/>
    <w:rsid w:val="005B3CA5"/>
    <w:rsid w:val="005C131C"/>
    <w:rsid w:val="005C6A24"/>
    <w:rsid w:val="005C6C3F"/>
    <w:rsid w:val="005C73B8"/>
    <w:rsid w:val="005D0207"/>
    <w:rsid w:val="005D03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587A"/>
    <w:rsid w:val="00610E19"/>
    <w:rsid w:val="006120B2"/>
    <w:rsid w:val="0061659D"/>
    <w:rsid w:val="006205C9"/>
    <w:rsid w:val="00624DCF"/>
    <w:rsid w:val="00625E88"/>
    <w:rsid w:val="00630483"/>
    <w:rsid w:val="00632962"/>
    <w:rsid w:val="00633198"/>
    <w:rsid w:val="0063342B"/>
    <w:rsid w:val="00640A9D"/>
    <w:rsid w:val="00646526"/>
    <w:rsid w:val="00647139"/>
    <w:rsid w:val="0065113B"/>
    <w:rsid w:val="00651F1A"/>
    <w:rsid w:val="00652B45"/>
    <w:rsid w:val="00656AFC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917EE"/>
    <w:rsid w:val="0069297C"/>
    <w:rsid w:val="00694061"/>
    <w:rsid w:val="00694F21"/>
    <w:rsid w:val="00695634"/>
    <w:rsid w:val="0069586E"/>
    <w:rsid w:val="0069690B"/>
    <w:rsid w:val="006A4CA4"/>
    <w:rsid w:val="006B2F67"/>
    <w:rsid w:val="006B5EAB"/>
    <w:rsid w:val="006C08A5"/>
    <w:rsid w:val="006C5168"/>
    <w:rsid w:val="006C5BA9"/>
    <w:rsid w:val="006C7054"/>
    <w:rsid w:val="006D505E"/>
    <w:rsid w:val="006D7127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4F91"/>
    <w:rsid w:val="0073688F"/>
    <w:rsid w:val="00742EBB"/>
    <w:rsid w:val="00747F68"/>
    <w:rsid w:val="00756676"/>
    <w:rsid w:val="007569D8"/>
    <w:rsid w:val="0076251F"/>
    <w:rsid w:val="0076477F"/>
    <w:rsid w:val="00767DE2"/>
    <w:rsid w:val="007707B8"/>
    <w:rsid w:val="00772305"/>
    <w:rsid w:val="00785258"/>
    <w:rsid w:val="00787BD6"/>
    <w:rsid w:val="007907BB"/>
    <w:rsid w:val="00790D47"/>
    <w:rsid w:val="00791F02"/>
    <w:rsid w:val="0079324A"/>
    <w:rsid w:val="00794581"/>
    <w:rsid w:val="00794684"/>
    <w:rsid w:val="00794761"/>
    <w:rsid w:val="0079719C"/>
    <w:rsid w:val="007A161E"/>
    <w:rsid w:val="007A1650"/>
    <w:rsid w:val="007A59A6"/>
    <w:rsid w:val="007A635E"/>
    <w:rsid w:val="007C3E24"/>
    <w:rsid w:val="007C3E81"/>
    <w:rsid w:val="007D1FB9"/>
    <w:rsid w:val="007D2295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726"/>
    <w:rsid w:val="00824F5A"/>
    <w:rsid w:val="00831EBD"/>
    <w:rsid w:val="00832249"/>
    <w:rsid w:val="0083225B"/>
    <w:rsid w:val="008344D2"/>
    <w:rsid w:val="00834D57"/>
    <w:rsid w:val="00844535"/>
    <w:rsid w:val="0085094E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863D6"/>
    <w:rsid w:val="0089139C"/>
    <w:rsid w:val="008918FB"/>
    <w:rsid w:val="0089362D"/>
    <w:rsid w:val="00897974"/>
    <w:rsid w:val="008A1638"/>
    <w:rsid w:val="008A6416"/>
    <w:rsid w:val="008B46F0"/>
    <w:rsid w:val="008C1123"/>
    <w:rsid w:val="008C2B83"/>
    <w:rsid w:val="008D22C5"/>
    <w:rsid w:val="008D6EAD"/>
    <w:rsid w:val="008E6CF3"/>
    <w:rsid w:val="008F0F63"/>
    <w:rsid w:val="008F1936"/>
    <w:rsid w:val="008F202C"/>
    <w:rsid w:val="008F5B43"/>
    <w:rsid w:val="008F5FDB"/>
    <w:rsid w:val="00902E68"/>
    <w:rsid w:val="00906727"/>
    <w:rsid w:val="00912BC6"/>
    <w:rsid w:val="00913F2E"/>
    <w:rsid w:val="009211CF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919A3"/>
    <w:rsid w:val="00997A19"/>
    <w:rsid w:val="009A296D"/>
    <w:rsid w:val="009A508F"/>
    <w:rsid w:val="009A523A"/>
    <w:rsid w:val="009A57B8"/>
    <w:rsid w:val="009B1972"/>
    <w:rsid w:val="009B36BE"/>
    <w:rsid w:val="009B6F06"/>
    <w:rsid w:val="009C0C39"/>
    <w:rsid w:val="009C6C00"/>
    <w:rsid w:val="009C756B"/>
    <w:rsid w:val="009D1805"/>
    <w:rsid w:val="009E272D"/>
    <w:rsid w:val="009E33A9"/>
    <w:rsid w:val="009E503E"/>
    <w:rsid w:val="009E5384"/>
    <w:rsid w:val="009F120B"/>
    <w:rsid w:val="009F1D5C"/>
    <w:rsid w:val="009F308B"/>
    <w:rsid w:val="009F3A30"/>
    <w:rsid w:val="00A01F04"/>
    <w:rsid w:val="00A02545"/>
    <w:rsid w:val="00A041FC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35321"/>
    <w:rsid w:val="00A40CBD"/>
    <w:rsid w:val="00A4260B"/>
    <w:rsid w:val="00A4552F"/>
    <w:rsid w:val="00A45A89"/>
    <w:rsid w:val="00A47F12"/>
    <w:rsid w:val="00A53E4C"/>
    <w:rsid w:val="00A543E2"/>
    <w:rsid w:val="00A57D20"/>
    <w:rsid w:val="00A627DF"/>
    <w:rsid w:val="00A70227"/>
    <w:rsid w:val="00A726DC"/>
    <w:rsid w:val="00A74AD2"/>
    <w:rsid w:val="00A75BA0"/>
    <w:rsid w:val="00A826A0"/>
    <w:rsid w:val="00A83D6E"/>
    <w:rsid w:val="00A87D30"/>
    <w:rsid w:val="00A901AB"/>
    <w:rsid w:val="00AA03E7"/>
    <w:rsid w:val="00AA11BB"/>
    <w:rsid w:val="00AA3772"/>
    <w:rsid w:val="00AA7407"/>
    <w:rsid w:val="00AA76C7"/>
    <w:rsid w:val="00AA7FFA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0812"/>
    <w:rsid w:val="00B5306B"/>
    <w:rsid w:val="00B538C6"/>
    <w:rsid w:val="00B53A7A"/>
    <w:rsid w:val="00B55514"/>
    <w:rsid w:val="00B55BF6"/>
    <w:rsid w:val="00B55D21"/>
    <w:rsid w:val="00B565FD"/>
    <w:rsid w:val="00B63DED"/>
    <w:rsid w:val="00B71589"/>
    <w:rsid w:val="00B71FCD"/>
    <w:rsid w:val="00B73058"/>
    <w:rsid w:val="00B73A53"/>
    <w:rsid w:val="00B776BE"/>
    <w:rsid w:val="00B817E3"/>
    <w:rsid w:val="00B82D8D"/>
    <w:rsid w:val="00B84617"/>
    <w:rsid w:val="00B9309B"/>
    <w:rsid w:val="00BA08FA"/>
    <w:rsid w:val="00BA1F40"/>
    <w:rsid w:val="00BA2372"/>
    <w:rsid w:val="00BA4820"/>
    <w:rsid w:val="00BA7568"/>
    <w:rsid w:val="00BB25D4"/>
    <w:rsid w:val="00BC4587"/>
    <w:rsid w:val="00BC56D6"/>
    <w:rsid w:val="00BC5881"/>
    <w:rsid w:val="00BD50CA"/>
    <w:rsid w:val="00BD6606"/>
    <w:rsid w:val="00BD6DEE"/>
    <w:rsid w:val="00BE02ED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0C24"/>
    <w:rsid w:val="00C13D6F"/>
    <w:rsid w:val="00C148D1"/>
    <w:rsid w:val="00C14C80"/>
    <w:rsid w:val="00C14F16"/>
    <w:rsid w:val="00C17275"/>
    <w:rsid w:val="00C24470"/>
    <w:rsid w:val="00C31726"/>
    <w:rsid w:val="00C33BA3"/>
    <w:rsid w:val="00C355A5"/>
    <w:rsid w:val="00C3614C"/>
    <w:rsid w:val="00C43B64"/>
    <w:rsid w:val="00C53F37"/>
    <w:rsid w:val="00C53F9F"/>
    <w:rsid w:val="00C62A0F"/>
    <w:rsid w:val="00C64EE4"/>
    <w:rsid w:val="00C65ED2"/>
    <w:rsid w:val="00C70011"/>
    <w:rsid w:val="00C707D0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F31"/>
    <w:rsid w:val="00CA6109"/>
    <w:rsid w:val="00CB0117"/>
    <w:rsid w:val="00CB1417"/>
    <w:rsid w:val="00CC19AE"/>
    <w:rsid w:val="00CD6A6B"/>
    <w:rsid w:val="00CD7485"/>
    <w:rsid w:val="00CE7693"/>
    <w:rsid w:val="00D0104E"/>
    <w:rsid w:val="00D03507"/>
    <w:rsid w:val="00D04165"/>
    <w:rsid w:val="00D07AA1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73957"/>
    <w:rsid w:val="00D74CB7"/>
    <w:rsid w:val="00D752EE"/>
    <w:rsid w:val="00D76CD3"/>
    <w:rsid w:val="00D77D70"/>
    <w:rsid w:val="00D81685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B7E7A"/>
    <w:rsid w:val="00DC28E6"/>
    <w:rsid w:val="00DC4CFD"/>
    <w:rsid w:val="00DC6A01"/>
    <w:rsid w:val="00DC6A12"/>
    <w:rsid w:val="00DD7BB2"/>
    <w:rsid w:val="00DE1B8E"/>
    <w:rsid w:val="00DE4B0A"/>
    <w:rsid w:val="00DF00FA"/>
    <w:rsid w:val="00DF0FDA"/>
    <w:rsid w:val="00DF2CF3"/>
    <w:rsid w:val="00DF3198"/>
    <w:rsid w:val="00DF3DF0"/>
    <w:rsid w:val="00DF3F0A"/>
    <w:rsid w:val="00DF40E6"/>
    <w:rsid w:val="00DF57D8"/>
    <w:rsid w:val="00E20415"/>
    <w:rsid w:val="00E242DA"/>
    <w:rsid w:val="00E24C6A"/>
    <w:rsid w:val="00E25811"/>
    <w:rsid w:val="00E27782"/>
    <w:rsid w:val="00E32309"/>
    <w:rsid w:val="00E32F85"/>
    <w:rsid w:val="00E35187"/>
    <w:rsid w:val="00E36FD8"/>
    <w:rsid w:val="00E37380"/>
    <w:rsid w:val="00E377C2"/>
    <w:rsid w:val="00E431B2"/>
    <w:rsid w:val="00E45067"/>
    <w:rsid w:val="00E465C4"/>
    <w:rsid w:val="00E50D83"/>
    <w:rsid w:val="00E53812"/>
    <w:rsid w:val="00E547C0"/>
    <w:rsid w:val="00E572B2"/>
    <w:rsid w:val="00E604EE"/>
    <w:rsid w:val="00E608D2"/>
    <w:rsid w:val="00E62AA8"/>
    <w:rsid w:val="00E63F64"/>
    <w:rsid w:val="00E64EBC"/>
    <w:rsid w:val="00E71AC3"/>
    <w:rsid w:val="00E71B3C"/>
    <w:rsid w:val="00E743CC"/>
    <w:rsid w:val="00E748D7"/>
    <w:rsid w:val="00E762F5"/>
    <w:rsid w:val="00E77B93"/>
    <w:rsid w:val="00E800BF"/>
    <w:rsid w:val="00E8107B"/>
    <w:rsid w:val="00E81B30"/>
    <w:rsid w:val="00E82913"/>
    <w:rsid w:val="00E86B1E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6D85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34F8"/>
    <w:rsid w:val="00F305D9"/>
    <w:rsid w:val="00F3378D"/>
    <w:rsid w:val="00F35B59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66E02"/>
    <w:rsid w:val="00F7033C"/>
    <w:rsid w:val="00F71593"/>
    <w:rsid w:val="00F72728"/>
    <w:rsid w:val="00F8001B"/>
    <w:rsid w:val="00F8043D"/>
    <w:rsid w:val="00F91952"/>
    <w:rsid w:val="00F93F56"/>
    <w:rsid w:val="00F976AD"/>
    <w:rsid w:val="00FA1F05"/>
    <w:rsid w:val="00FB0460"/>
    <w:rsid w:val="00FB2F97"/>
    <w:rsid w:val="00FC0BF8"/>
    <w:rsid w:val="00FC0CE5"/>
    <w:rsid w:val="00FC371F"/>
    <w:rsid w:val="00FC5461"/>
    <w:rsid w:val="00FC5A7C"/>
    <w:rsid w:val="00FD66DB"/>
    <w:rsid w:val="00FE038F"/>
    <w:rsid w:val="00FE4D2B"/>
    <w:rsid w:val="00FE5A80"/>
    <w:rsid w:val="00FE7C18"/>
    <w:rsid w:val="00FF0064"/>
    <w:rsid w:val="00FF1763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E7FB7E-3F70-4A6F-A361-D4A4FDB9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objectbox">
    <w:name w:val="objectbox"/>
    <w:basedOn w:val="DefaultParagraphFont"/>
    <w:rsid w:val="00006307"/>
  </w:style>
  <w:style w:type="character" w:customStyle="1" w:styleId="logcountervalue">
    <w:name w:val="logcountervalue"/>
    <w:basedOn w:val="DefaultParagraphFont"/>
    <w:rsid w:val="00D0416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1D4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HTMLCode">
    <w:name w:val="HTML Code"/>
    <w:basedOn w:val="DefaultParagraphFont"/>
    <w:uiPriority w:val="99"/>
    <w:semiHidden/>
    <w:unhideWhenUsed/>
    <w:rsid w:val="003E31D4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3E31D4"/>
  </w:style>
  <w:style w:type="character" w:customStyle="1" w:styleId="hljs-keyword">
    <w:name w:val="hljs-keyword"/>
    <w:basedOn w:val="DefaultParagraphFont"/>
    <w:rsid w:val="003E31D4"/>
  </w:style>
  <w:style w:type="character" w:customStyle="1" w:styleId="hljs-title">
    <w:name w:val="hljs-title"/>
    <w:basedOn w:val="DefaultParagraphFont"/>
    <w:rsid w:val="003E31D4"/>
  </w:style>
  <w:style w:type="character" w:customStyle="1" w:styleId="hljs-params">
    <w:name w:val="hljs-params"/>
    <w:basedOn w:val="DefaultParagraphFont"/>
    <w:rsid w:val="003E31D4"/>
  </w:style>
  <w:style w:type="character" w:customStyle="1" w:styleId="hljs-string">
    <w:name w:val="hljs-string"/>
    <w:basedOn w:val="DefaultParagraphFont"/>
    <w:rsid w:val="003E31D4"/>
  </w:style>
  <w:style w:type="character" w:customStyle="1" w:styleId="hljs-comment">
    <w:name w:val="hljs-comment"/>
    <w:basedOn w:val="DefaultParagraphFont"/>
    <w:rsid w:val="003E31D4"/>
  </w:style>
  <w:style w:type="character" w:customStyle="1" w:styleId="arrayleftbracket">
    <w:name w:val="arrayleftbracket"/>
    <w:basedOn w:val="DefaultParagraphFont"/>
    <w:rsid w:val="002B42FC"/>
  </w:style>
  <w:style w:type="character" w:customStyle="1" w:styleId="arraycomma">
    <w:name w:val="arraycomma"/>
    <w:basedOn w:val="DefaultParagraphFont"/>
    <w:rsid w:val="002B42FC"/>
  </w:style>
  <w:style w:type="character" w:customStyle="1" w:styleId="arrayrightbracket">
    <w:name w:val="arrayrightbracket"/>
    <w:basedOn w:val="DefaultParagraphFont"/>
    <w:rsid w:val="002B4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5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6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5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3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6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1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8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6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8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6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2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5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7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8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2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6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3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3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5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8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2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0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2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8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4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5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2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8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0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8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1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2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8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5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4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6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9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6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4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8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4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opensource.org/licenses/mit-license.ph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CodeSeven/toastr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7.png"/><Relationship Id="rId7" Type="http://schemas.openxmlformats.org/officeDocument/2006/relationships/image" Target="media/image10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18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2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8.png"/><Relationship Id="rId9" Type="http://schemas.openxmlformats.org/officeDocument/2006/relationships/image" Target="media/image11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BCA2E-D9EB-425F-BC86-4C922B4D5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4752</TotalTime>
  <Pages>4</Pages>
  <Words>864</Words>
  <Characters>4927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OOP -  Homework</vt:lpstr>
      <vt:lpstr>JavaScript Basics - Homework</vt:lpstr>
    </vt:vector>
  </TitlesOfParts>
  <Company>Software University Foundation - http://softuni.org</Company>
  <LinksUpToDate>false</LinksUpToDate>
  <CharactersWithSpaces>5780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OOP -  Homework</dc:title>
  <dc:creator>Software University Foundation</dc:creator>
  <cp:keywords>Advanced, Functions, Expressions, Javascript, OOP, Classes, Objects, OOP, course, Sofware University, SoftUni, programming, software development, education, training</cp:keywords>
  <dc:description>https://softuni.bg/trainings/javascript-oop/</dc:description>
  <cp:lastModifiedBy>Jamal Hussein</cp:lastModifiedBy>
  <cp:revision>405</cp:revision>
  <cp:lastPrinted>2014-02-12T16:33:00Z</cp:lastPrinted>
  <dcterms:created xsi:type="dcterms:W3CDTF">2013-11-06T12:04:00Z</dcterms:created>
  <dcterms:modified xsi:type="dcterms:W3CDTF">2015-03-19T15:51:00Z</dcterms:modified>
  <cp:category>programming, education, software engineering, software development</cp:category>
</cp:coreProperties>
</file>