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0AC1" w14:textId="77777777" w:rsidR="00DF3107" w:rsidRPr="00F5636D" w:rsidRDefault="00DF3107" w:rsidP="00810F96">
      <w:pPr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>Name______________________</w:t>
      </w:r>
      <w:r>
        <w:rPr>
          <w:rFonts w:ascii="Times New Roman" w:hAnsi="Times New Roman" w:cs="Times New Roman"/>
        </w:rPr>
        <w:t>_________</w:t>
      </w:r>
    </w:p>
    <w:p w14:paraId="7F9855DD" w14:textId="271F6062" w:rsidR="00F5636D" w:rsidRPr="00F5636D" w:rsidRDefault="00F5636D" w:rsidP="00810F96">
      <w:pPr>
        <w:pStyle w:val="Heading1"/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 xml:space="preserve">Lab </w:t>
      </w:r>
      <w:r w:rsidR="006B696F">
        <w:rPr>
          <w:rFonts w:ascii="Times New Roman" w:hAnsi="Times New Roman" w:cs="Times New Roman"/>
        </w:rPr>
        <w:t>10</w:t>
      </w:r>
      <w:r w:rsidRPr="00F5636D">
        <w:rPr>
          <w:rFonts w:ascii="Times New Roman" w:hAnsi="Times New Roman" w:cs="Times New Roman"/>
        </w:rPr>
        <w:t xml:space="preserve">: </w:t>
      </w:r>
      <w:r w:rsidR="003F39C2">
        <w:rPr>
          <w:rFonts w:ascii="Times New Roman" w:hAnsi="Times New Roman" w:cs="Times New Roman"/>
        </w:rPr>
        <w:t>Terrain Analysis</w:t>
      </w:r>
      <w:r w:rsidR="00044F79">
        <w:rPr>
          <w:rFonts w:ascii="Times New Roman" w:hAnsi="Times New Roman" w:cs="Times New Roman"/>
        </w:rPr>
        <w:t xml:space="preserve"> </w:t>
      </w:r>
    </w:p>
    <w:p w14:paraId="45328F47" w14:textId="7B1159E2" w:rsidR="00837394" w:rsidRDefault="004F7023" w:rsidP="00810F96">
      <w:pPr>
        <w:ind w:right="-360"/>
      </w:pPr>
      <w:r>
        <w:t xml:space="preserve">In this lab students will create slope, aspect and hillshade layers using RADAR and LiDAR derived </w:t>
      </w:r>
      <w:proofErr w:type="spellStart"/>
      <w:r>
        <w:t>DEMs.</w:t>
      </w:r>
      <w:proofErr w:type="spellEnd"/>
      <w:r w:rsidR="006C3B51">
        <w:t xml:space="preserve">  </w:t>
      </w:r>
      <w:r w:rsidR="00A642BD">
        <w:t xml:space="preserve"> </w:t>
      </w:r>
    </w:p>
    <w:p w14:paraId="686CC220" w14:textId="2F6043BB" w:rsidR="00A642BD" w:rsidRPr="00A642BD" w:rsidRDefault="00784669" w:rsidP="00A642BD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212CF9" w:rsidRPr="00810F96">
        <w:rPr>
          <w:sz w:val="28"/>
          <w:szCs w:val="28"/>
        </w:rPr>
        <w:t>I:</w:t>
      </w:r>
      <w:r w:rsidR="00A642BD">
        <w:rPr>
          <w:sz w:val="28"/>
          <w:szCs w:val="28"/>
        </w:rPr>
        <w:t xml:space="preserve"> Set up your QGIS project.</w:t>
      </w:r>
    </w:p>
    <w:p w14:paraId="7BCBB7AC" w14:textId="1B839BC2" w:rsidR="00386761" w:rsidRDefault="002408F5" w:rsidP="00DD7520">
      <w:pPr>
        <w:pStyle w:val="ListParagraph"/>
        <w:numPr>
          <w:ilvl w:val="0"/>
          <w:numId w:val="1"/>
        </w:numPr>
        <w:ind w:right="-360"/>
      </w:pPr>
      <w:r>
        <w:t>Open</w:t>
      </w:r>
      <w:r w:rsidR="00DD7520">
        <w:t xml:space="preserve"> </w:t>
      </w:r>
      <w:r w:rsidR="006B696F">
        <w:t>your project fr</w:t>
      </w:r>
      <w:r>
        <w:t>o</w:t>
      </w:r>
      <w:r w:rsidR="006B696F">
        <w:t>m last Tuesday.</w:t>
      </w:r>
    </w:p>
    <w:p w14:paraId="78FAFDC0" w14:textId="13952B4B" w:rsidR="00C76103" w:rsidRDefault="00C76103" w:rsidP="00C76103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6C3B51">
        <w:rPr>
          <w:sz w:val="28"/>
          <w:szCs w:val="28"/>
        </w:rPr>
        <w:t>I</w:t>
      </w:r>
      <w:r w:rsidR="00386761">
        <w:rPr>
          <w:sz w:val="28"/>
          <w:szCs w:val="28"/>
        </w:rPr>
        <w:t>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Calculate </w:t>
      </w:r>
      <w:r w:rsidR="00CC6E9C">
        <w:rPr>
          <w:sz w:val="28"/>
          <w:szCs w:val="28"/>
        </w:rPr>
        <w:t>s</w:t>
      </w:r>
      <w:r>
        <w:rPr>
          <w:sz w:val="28"/>
          <w:szCs w:val="28"/>
        </w:rPr>
        <w:t>lope</w:t>
      </w:r>
      <w:r w:rsidR="00386761">
        <w:rPr>
          <w:sz w:val="28"/>
          <w:szCs w:val="28"/>
        </w:rPr>
        <w:t>, aspect and hillshade for 30m DEM</w:t>
      </w:r>
    </w:p>
    <w:p w14:paraId="09728775" w14:textId="5896C718" w:rsidR="00386761" w:rsidRPr="00386761" w:rsidRDefault="00386761" w:rsidP="00386761">
      <w:r>
        <w:t xml:space="preserve">We will calculate </w:t>
      </w:r>
      <w:r w:rsidR="00FE2C90">
        <w:t>these</w:t>
      </w:r>
      <w:r>
        <w:t xml:space="preserve"> terrain layers from our 30m DEM using the tools in Raster</w:t>
      </w:r>
      <w:r>
        <w:sym w:font="Wingdings" w:char="F0E0"/>
      </w:r>
      <w:r>
        <w:t xml:space="preserve"> Terrain Analysis.</w:t>
      </w:r>
      <w:r w:rsidR="00FE2C90">
        <w:t xml:space="preserve">  Make sure this layer is in UTM18N!  If not, right click</w:t>
      </w:r>
      <w:r w:rsidR="00FE2C90">
        <w:sym w:font="Wingdings" w:char="F0E0"/>
      </w:r>
      <w:r w:rsidR="00FE2C90">
        <w:t xml:space="preserve">save as and specify UTM18N as the CRS.  </w:t>
      </w:r>
    </w:p>
    <w:p w14:paraId="0173F135" w14:textId="551150F6" w:rsidR="006C3B51" w:rsidRDefault="00386761" w:rsidP="00F6089D">
      <w:pPr>
        <w:pStyle w:val="ListParagraph"/>
        <w:numPr>
          <w:ilvl w:val="0"/>
          <w:numId w:val="10"/>
        </w:numPr>
        <w:ind w:right="-360"/>
      </w:pPr>
      <w:r>
        <w:t>C</w:t>
      </w:r>
      <w:r w:rsidR="006C3B51">
        <w:t>alculate % slop</w:t>
      </w:r>
      <w:r>
        <w:t>e</w:t>
      </w:r>
      <w:r w:rsidR="00BC75AF">
        <w:t>:</w:t>
      </w:r>
      <w:r w:rsidR="006C3B51">
        <w:t xml:space="preserve">  Select dem30m as the elevation layer and dem30m_slope as the output layer.  Z factor should be 1 and </w:t>
      </w:r>
      <w:r>
        <w:t>click</w:t>
      </w:r>
      <w:r w:rsidR="006C3B51">
        <w:t xml:space="preserve"> OK.</w:t>
      </w:r>
    </w:p>
    <w:p w14:paraId="45D455D9" w14:textId="0E7557FF" w:rsidR="00386761" w:rsidRDefault="00386761" w:rsidP="00386761">
      <w:pPr>
        <w:pStyle w:val="ListParagraph"/>
        <w:numPr>
          <w:ilvl w:val="0"/>
          <w:numId w:val="10"/>
        </w:numPr>
        <w:ind w:right="-360"/>
      </w:pPr>
      <w:r>
        <w:t xml:space="preserve">Style the slope layer with a </w:t>
      </w:r>
      <w:proofErr w:type="spellStart"/>
      <w:r>
        <w:t>singleband</w:t>
      </w:r>
      <w:proofErr w:type="spellEnd"/>
      <w:r>
        <w:t xml:space="preserve"> pseudo-color with a red to green gradient.  </w:t>
      </w:r>
    </w:p>
    <w:p w14:paraId="43BCBE13" w14:textId="70B622AA" w:rsidR="00386761" w:rsidRDefault="00386761" w:rsidP="00386761">
      <w:pPr>
        <w:pStyle w:val="ListParagraph"/>
        <w:numPr>
          <w:ilvl w:val="0"/>
          <w:numId w:val="10"/>
        </w:numPr>
        <w:ind w:right="-360"/>
      </w:pPr>
      <w:r>
        <w:t>Calculate aspect:  Select dem30m as the elevation layer and dem30m_aspect as the output layer.</w:t>
      </w:r>
    </w:p>
    <w:p w14:paraId="1F00202D" w14:textId="421C3588" w:rsidR="00386761" w:rsidRDefault="00386761" w:rsidP="00386761">
      <w:pPr>
        <w:pStyle w:val="ListParagraph"/>
        <w:numPr>
          <w:ilvl w:val="0"/>
          <w:numId w:val="10"/>
        </w:numPr>
        <w:ind w:right="-360"/>
      </w:pPr>
      <w:r>
        <w:t>Calculate hillshade:  Select dem30m as the elevation layer and dem30m_hillshade as the output layer.</w:t>
      </w:r>
    </w:p>
    <w:p w14:paraId="69AB4409" w14:textId="260D0CE5" w:rsidR="00386761" w:rsidRPr="00FE2C90" w:rsidRDefault="00386761" w:rsidP="00FE2C90">
      <w:pPr>
        <w:pStyle w:val="ListParagraph"/>
        <w:ind w:left="0" w:right="-360"/>
        <w:rPr>
          <w:b/>
          <w:sz w:val="28"/>
          <w:szCs w:val="28"/>
        </w:rPr>
      </w:pPr>
      <w:r w:rsidRPr="00FE2C90">
        <w:rPr>
          <w:b/>
          <w:sz w:val="28"/>
          <w:szCs w:val="28"/>
        </w:rPr>
        <w:t>Questions</w:t>
      </w:r>
      <w:r w:rsidR="00291759">
        <w:rPr>
          <w:b/>
          <w:sz w:val="28"/>
          <w:szCs w:val="28"/>
        </w:rPr>
        <w:t>:</w:t>
      </w:r>
      <w:r w:rsidRPr="00FE2C90">
        <w:rPr>
          <w:b/>
          <w:sz w:val="28"/>
          <w:szCs w:val="28"/>
        </w:rPr>
        <w:t xml:space="preserve"> </w:t>
      </w:r>
    </w:p>
    <w:p w14:paraId="47D1AC88" w14:textId="4FF83C23" w:rsidR="00FE2C90" w:rsidRDefault="00FE2C90" w:rsidP="00FE2C90">
      <w:pPr>
        <w:pStyle w:val="ListParagraph"/>
        <w:numPr>
          <w:ilvl w:val="0"/>
          <w:numId w:val="14"/>
        </w:numPr>
        <w:ind w:right="-360"/>
      </w:pPr>
      <w:r w:rsidRPr="00FE2C90">
        <w:t xml:space="preserve">Why </w:t>
      </w:r>
      <w:r>
        <w:t xml:space="preserve">is it important that the </w:t>
      </w:r>
      <w:proofErr w:type="spellStart"/>
      <w:r>
        <w:t>dem</w:t>
      </w:r>
      <w:proofErr w:type="spellEnd"/>
      <w:r>
        <w:t xml:space="preserve"> be projected in UTM18N?  </w:t>
      </w:r>
      <w:r w:rsidR="004E4935">
        <w:t>How does this relate to the Z factor?</w:t>
      </w:r>
    </w:p>
    <w:p w14:paraId="76A0E330" w14:textId="7809FF1F" w:rsidR="0060717D" w:rsidRDefault="00FE2C90" w:rsidP="0030711D">
      <w:pPr>
        <w:pStyle w:val="ListParagraph"/>
        <w:numPr>
          <w:ilvl w:val="0"/>
          <w:numId w:val="14"/>
        </w:numPr>
        <w:ind w:right="-360"/>
      </w:pPr>
      <w:r>
        <w:t xml:space="preserve">Zoom in on the high-elevation areas in eastern Rensselaer county and view your slope, aspect and hillshade layers. </w:t>
      </w:r>
      <w:r w:rsidR="004E4935">
        <w:t xml:space="preserve"> </w:t>
      </w:r>
      <w:r>
        <w:t xml:space="preserve"> </w:t>
      </w:r>
      <w:r w:rsidR="006C3B51">
        <w:t xml:space="preserve">What patterns do you see? </w:t>
      </w:r>
      <w:r>
        <w:t xml:space="preserve">  What do you think created these patterns?</w:t>
      </w:r>
    </w:p>
    <w:p w14:paraId="3C67A75F" w14:textId="055FAA7D" w:rsidR="006C3B51" w:rsidRPr="00A642BD" w:rsidRDefault="006C3B51" w:rsidP="006C3B51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Pr="00810F96">
        <w:rPr>
          <w:sz w:val="28"/>
          <w:szCs w:val="28"/>
        </w:rPr>
        <w:t>I</w:t>
      </w:r>
      <w:r w:rsidR="00FE2C90">
        <w:rPr>
          <w:sz w:val="28"/>
          <w:szCs w:val="28"/>
        </w:rPr>
        <w:t>II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E2C90">
        <w:rPr>
          <w:sz w:val="28"/>
          <w:szCs w:val="28"/>
        </w:rPr>
        <w:t>S</w:t>
      </w:r>
      <w:r w:rsidR="00CC6E9C">
        <w:rPr>
          <w:sz w:val="28"/>
          <w:szCs w:val="28"/>
        </w:rPr>
        <w:t>moothing</w:t>
      </w:r>
      <w:r>
        <w:rPr>
          <w:sz w:val="28"/>
          <w:szCs w:val="28"/>
        </w:rPr>
        <w:t xml:space="preserve"> </w:t>
      </w:r>
      <w:r w:rsidR="00CC6E9C">
        <w:rPr>
          <w:sz w:val="28"/>
          <w:szCs w:val="28"/>
        </w:rPr>
        <w:t xml:space="preserve">the DEM </w:t>
      </w:r>
    </w:p>
    <w:p w14:paraId="40727311" w14:textId="77777777" w:rsidR="004E4935" w:rsidRDefault="00CC6E9C" w:rsidP="006C3B51">
      <w:pPr>
        <w:pStyle w:val="ListParagraph"/>
        <w:numPr>
          <w:ilvl w:val="0"/>
          <w:numId w:val="7"/>
        </w:numPr>
        <w:ind w:right="-360"/>
      </w:pPr>
      <w:r>
        <w:t xml:space="preserve">We are going to smooth out the dem30m layer to </w:t>
      </w:r>
      <w:r w:rsidR="004E4935">
        <w:t>reduce</w:t>
      </w:r>
      <w:r w:rsidR="00FE2C90">
        <w:t xml:space="preserve"> these unwanted patterns</w:t>
      </w:r>
      <w:r>
        <w:t>.  W</w:t>
      </w:r>
      <w:r w:rsidR="006C3B51">
        <w:t xml:space="preserve">e will repeat the </w:t>
      </w:r>
      <w:r w:rsidR="00FE2C90">
        <w:t xml:space="preserve">resampling </w:t>
      </w:r>
      <w:r w:rsidR="006C3B51">
        <w:t xml:space="preserve">process </w:t>
      </w:r>
      <w:r w:rsidR="008910CF">
        <w:t>we performed with the NLCD layer last class</w:t>
      </w:r>
      <w:r w:rsidR="004E4935">
        <w:t>:</w:t>
      </w:r>
    </w:p>
    <w:p w14:paraId="6F8CB0A4" w14:textId="13922E17" w:rsidR="006C3B51" w:rsidRDefault="004E4935" w:rsidP="006C3B51">
      <w:pPr>
        <w:pStyle w:val="ListParagraph"/>
        <w:numPr>
          <w:ilvl w:val="0"/>
          <w:numId w:val="7"/>
        </w:numPr>
        <w:ind w:right="-360"/>
      </w:pPr>
      <w:r>
        <w:t xml:space="preserve">Go to </w:t>
      </w:r>
      <w:r w:rsidR="006C3B51">
        <w:t>Processing</w:t>
      </w:r>
      <w:r w:rsidR="006C3B51">
        <w:sym w:font="Wingdings" w:char="F0E0"/>
      </w:r>
      <w:r w:rsidR="006C3B51">
        <w:t xml:space="preserve"> GDAL/OGR</w:t>
      </w:r>
      <w:r w:rsidR="006C3B51">
        <w:sym w:font="Wingdings" w:char="F0E0"/>
      </w:r>
      <w:r w:rsidR="006C3B51">
        <w:t xml:space="preserve"> Projections/Warp</w:t>
      </w:r>
    </w:p>
    <w:p w14:paraId="03616836" w14:textId="4447CF30" w:rsidR="006C3B51" w:rsidRDefault="006C3B51" w:rsidP="006C3B51">
      <w:pPr>
        <w:pStyle w:val="ListParagraph"/>
        <w:numPr>
          <w:ilvl w:val="0"/>
          <w:numId w:val="7"/>
        </w:numPr>
        <w:ind w:right="-360"/>
      </w:pPr>
      <w:r>
        <w:t>Select</w:t>
      </w:r>
      <w:r w:rsidR="00FE2C90">
        <w:t xml:space="preserve"> your</w:t>
      </w:r>
      <w:r>
        <w:t xml:space="preserve"> </w:t>
      </w:r>
      <w:r w:rsidR="00CC6E9C">
        <w:t xml:space="preserve">dem30m for the input file, </w:t>
      </w:r>
      <w:r>
        <w:t xml:space="preserve">UTM 18N for destination CRS, 0 for </w:t>
      </w:r>
      <w:proofErr w:type="spellStart"/>
      <w:r>
        <w:t>Nodata</w:t>
      </w:r>
      <w:proofErr w:type="spellEnd"/>
      <w:r>
        <w:t xml:space="preserve"> value and 50 for Output file resolution</w:t>
      </w:r>
    </w:p>
    <w:p w14:paraId="4AE790FF" w14:textId="1A420A29" w:rsidR="006C3B51" w:rsidRDefault="006C3B51" w:rsidP="006C3B51">
      <w:pPr>
        <w:pStyle w:val="ListParagraph"/>
        <w:numPr>
          <w:ilvl w:val="0"/>
          <w:numId w:val="7"/>
        </w:numPr>
        <w:ind w:right="-360"/>
      </w:pPr>
      <w:r>
        <w:t xml:space="preserve">This time, since the DEM is </w:t>
      </w:r>
      <w:r w:rsidRPr="00CC6E9C">
        <w:rPr>
          <w:b/>
        </w:rPr>
        <w:t>a floating point</w:t>
      </w:r>
      <w:r>
        <w:t xml:space="preserve"> (continuous) grid we will select ‘</w:t>
      </w:r>
      <w:r w:rsidR="008910CF">
        <w:rPr>
          <w:b/>
        </w:rPr>
        <w:t>cubic’</w:t>
      </w:r>
      <w:r>
        <w:t xml:space="preserve"> as our resampling method.  </w:t>
      </w:r>
    </w:p>
    <w:p w14:paraId="03C9DFDF" w14:textId="704A8361" w:rsidR="006C3B51" w:rsidRDefault="006C3B51" w:rsidP="00A63F99">
      <w:pPr>
        <w:pStyle w:val="ListParagraph"/>
        <w:numPr>
          <w:ilvl w:val="0"/>
          <w:numId w:val="7"/>
        </w:numPr>
        <w:ind w:right="-360"/>
      </w:pPr>
      <w:r>
        <w:t xml:space="preserve">Save the output as </w:t>
      </w:r>
      <w:r w:rsidRPr="00291759">
        <w:rPr>
          <w:b/>
        </w:rPr>
        <w:t>dem50</w:t>
      </w:r>
      <w:r>
        <w:t xml:space="preserve">.  </w:t>
      </w:r>
    </w:p>
    <w:p w14:paraId="3F6F15B4" w14:textId="70E3EB8B" w:rsidR="00CC6E9C" w:rsidRPr="00A642BD" w:rsidRDefault="00CC6E9C" w:rsidP="00CC6E9C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FE2C90">
        <w:rPr>
          <w:sz w:val="28"/>
          <w:szCs w:val="28"/>
        </w:rPr>
        <w:t>IV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F7023">
        <w:rPr>
          <w:sz w:val="28"/>
          <w:szCs w:val="28"/>
        </w:rPr>
        <w:t>Re-c</w:t>
      </w:r>
      <w:r>
        <w:rPr>
          <w:sz w:val="28"/>
          <w:szCs w:val="28"/>
        </w:rPr>
        <w:t xml:space="preserve">alculate </w:t>
      </w:r>
      <w:r w:rsidR="004F7023">
        <w:rPr>
          <w:sz w:val="28"/>
          <w:szCs w:val="28"/>
        </w:rPr>
        <w:t>terrain models</w:t>
      </w:r>
      <w:r>
        <w:rPr>
          <w:sz w:val="28"/>
          <w:szCs w:val="28"/>
        </w:rPr>
        <w:t xml:space="preserve"> from smoothed DEM</w:t>
      </w:r>
    </w:p>
    <w:p w14:paraId="57261DE3" w14:textId="562E90E8" w:rsidR="004E4935" w:rsidRDefault="00CC6E9C" w:rsidP="004E4935">
      <w:pPr>
        <w:ind w:right="-360"/>
      </w:pPr>
      <w:r>
        <w:t xml:space="preserve">Now let’s </w:t>
      </w:r>
      <w:r w:rsidR="004F7023">
        <w:t>re-</w:t>
      </w:r>
      <w:r>
        <w:t xml:space="preserve">calculate </w:t>
      </w:r>
      <w:r w:rsidR="00FE2C90">
        <w:t xml:space="preserve">slope, aspect and hillshade </w:t>
      </w:r>
      <w:r w:rsidR="004F7023">
        <w:t>from this smoothed DEM: r</w:t>
      </w:r>
      <w:r w:rsidR="00FE2C90">
        <w:t xml:space="preserve">epeat the steps from part II </w:t>
      </w:r>
      <w:r w:rsidR="004F7023">
        <w:t xml:space="preserve">but </w:t>
      </w:r>
      <w:proofErr w:type="gramStart"/>
      <w:r w:rsidR="00FE2C90">
        <w:t xml:space="preserve">using </w:t>
      </w:r>
      <w:r w:rsidR="004F7023">
        <w:t xml:space="preserve"> your</w:t>
      </w:r>
      <w:proofErr w:type="gramEnd"/>
      <w:r w:rsidR="004F7023">
        <w:t xml:space="preserve"> new</w:t>
      </w:r>
      <w:r w:rsidR="00FE2C90">
        <w:t xml:space="preserve"> </w:t>
      </w:r>
      <w:r w:rsidR="004F7023">
        <w:t xml:space="preserve">50m </w:t>
      </w:r>
      <w:proofErr w:type="spellStart"/>
      <w:r w:rsidR="004F7023">
        <w:t>dem</w:t>
      </w:r>
      <w:r w:rsidR="00FE2C90">
        <w:t>.</w:t>
      </w:r>
      <w:proofErr w:type="spellEnd"/>
    </w:p>
    <w:p w14:paraId="09FF104B" w14:textId="7F0578C1" w:rsidR="004E4935" w:rsidRDefault="004E4935" w:rsidP="00291759">
      <w:pPr>
        <w:pStyle w:val="ListParagraph"/>
        <w:ind w:left="0" w:right="-360"/>
      </w:pPr>
      <w:r w:rsidRPr="00FE2C90">
        <w:rPr>
          <w:b/>
          <w:sz w:val="28"/>
          <w:szCs w:val="28"/>
        </w:rPr>
        <w:t>Question</w:t>
      </w:r>
      <w:r w:rsidR="00291759">
        <w:rPr>
          <w:b/>
          <w:sz w:val="28"/>
          <w:szCs w:val="28"/>
        </w:rPr>
        <w:t xml:space="preserve">:  </w:t>
      </w:r>
      <w:r>
        <w:t xml:space="preserve">How do the layers look now?  Are the </w:t>
      </w:r>
      <w:r w:rsidR="0060717D">
        <w:t>patterns gone?</w:t>
      </w:r>
    </w:p>
    <w:p w14:paraId="70C471C4" w14:textId="34D7761D" w:rsidR="004F7023" w:rsidRDefault="004F7023" w:rsidP="004F7023">
      <w:pPr>
        <w:pStyle w:val="ListParagraph"/>
        <w:ind w:left="360" w:right="-360"/>
      </w:pPr>
    </w:p>
    <w:p w14:paraId="123BAE99" w14:textId="371A14DC" w:rsidR="000E6C38" w:rsidRPr="00A642BD" w:rsidRDefault="000E6C38" w:rsidP="000E6C38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>Part V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F7023">
        <w:rPr>
          <w:sz w:val="28"/>
          <w:szCs w:val="28"/>
        </w:rPr>
        <w:t>Styling your terrain analysis output layers</w:t>
      </w:r>
    </w:p>
    <w:p w14:paraId="15CB332A" w14:textId="70374605" w:rsidR="004F7023" w:rsidRDefault="004F7023" w:rsidP="004F7023">
      <w:pPr>
        <w:ind w:right="-360"/>
      </w:pPr>
      <w:r>
        <w:t xml:space="preserve">A common way to symbolize aspect, elevation and slope layers is to make them semi-transparent and </w:t>
      </w:r>
      <w:r w:rsidR="00E46125">
        <w:t>lay</w:t>
      </w:r>
      <w:r>
        <w:t xml:space="preserve"> them over a hillshade layer.   All these will be symbolized with the ‘</w:t>
      </w:r>
      <w:proofErr w:type="spellStart"/>
      <w:r>
        <w:t>singleband</w:t>
      </w:r>
      <w:proofErr w:type="spellEnd"/>
      <w:r>
        <w:t xml:space="preserve"> </w:t>
      </w:r>
      <w:proofErr w:type="spellStart"/>
      <w:r>
        <w:t>pseudocolor</w:t>
      </w:r>
      <w:proofErr w:type="spellEnd"/>
      <w:r>
        <w:t xml:space="preserve">’ option that gives you a lot of flexibility in terms of </w:t>
      </w:r>
      <w:r w:rsidR="00E46125">
        <w:t xml:space="preserve">raster </w:t>
      </w:r>
      <w:r>
        <w:t>styling.</w:t>
      </w:r>
    </w:p>
    <w:p w14:paraId="7CA1C7EF" w14:textId="58583DA6" w:rsidR="0053501F" w:rsidRDefault="004F7023" w:rsidP="000E6C38">
      <w:pPr>
        <w:pStyle w:val="ListParagraph"/>
        <w:numPr>
          <w:ilvl w:val="0"/>
          <w:numId w:val="8"/>
        </w:numPr>
        <w:ind w:right="-360"/>
      </w:pPr>
      <w:r>
        <w:t>Elevation is typically symbolized with a color gradient.  Pick a gradient you like see how it looks laid over the hillshade.</w:t>
      </w:r>
    </w:p>
    <w:p w14:paraId="79EC6B8C" w14:textId="5BE3A74E" w:rsidR="004F7023" w:rsidRDefault="004F7023" w:rsidP="004F7023">
      <w:pPr>
        <w:pStyle w:val="ListParagraph"/>
        <w:numPr>
          <w:ilvl w:val="0"/>
          <w:numId w:val="8"/>
        </w:numPr>
        <w:ind w:right="-360"/>
      </w:pPr>
      <w:r>
        <w:t>Slope is typically symbolized with a red to green color gradient with red being low slope areas.  Try this out and see how it looks over the hillshade.</w:t>
      </w:r>
    </w:p>
    <w:p w14:paraId="12D8E6A5" w14:textId="77777777" w:rsidR="000D702E" w:rsidRPr="000D702E" w:rsidRDefault="000D702E" w:rsidP="000D702E">
      <w:pPr>
        <w:pStyle w:val="ListParagraph"/>
        <w:numPr>
          <w:ilvl w:val="0"/>
          <w:numId w:val="8"/>
        </w:numPr>
        <w:ind w:right="-36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C58D87" wp14:editId="1BD0215F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1104900" cy="167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023">
        <w:t xml:space="preserve">Aspect is usually </w:t>
      </w:r>
      <w:r>
        <w:t xml:space="preserve">broken down into a </w:t>
      </w:r>
      <w:proofErr w:type="gramStart"/>
      <w:r>
        <w:t>4 color</w:t>
      </w:r>
      <w:proofErr w:type="gramEnd"/>
      <w:r>
        <w:t xml:space="preserve"> scheme for each direction, e.g.  N=blue, E=green, S=red, W=yellow.  To do this, pick ‘discrete’ for your interpolation method and classify the azimuthal values to match this color scheme.  </w:t>
      </w:r>
    </w:p>
    <w:p w14:paraId="3A82BA0E" w14:textId="45B8AF4D" w:rsidR="00E46125" w:rsidRPr="00A642BD" w:rsidRDefault="00E46125" w:rsidP="00E46125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>Part VI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Troy 1m LiDAR DEM</w:t>
      </w:r>
    </w:p>
    <w:p w14:paraId="4428751D" w14:textId="784828EF" w:rsidR="00E46125" w:rsidRDefault="00E46125" w:rsidP="00E46125">
      <w:pPr>
        <w:ind w:right="-360"/>
      </w:pPr>
      <w:r>
        <w:t xml:space="preserve">NY State has high resolutions DEMs available for download here: </w:t>
      </w:r>
      <w:hyperlink r:id="rId8" w:history="1">
        <w:r w:rsidRPr="00C37AA1">
          <w:rPr>
            <w:rStyle w:val="Hyperlink"/>
          </w:rPr>
          <w:t>https://orthos.dhses.ny.gov/</w:t>
        </w:r>
      </w:hyperlink>
      <w:r>
        <w:t xml:space="preserve">.   In the data folder for this lab is a </w:t>
      </w:r>
      <w:r w:rsidR="00151136">
        <w:t xml:space="preserve">zip file containing a </w:t>
      </w:r>
      <w:r>
        <w:t xml:space="preserve">layer downloaded from this web portal called ‘troy_dem_1m’.   </w:t>
      </w:r>
      <w:r w:rsidR="00151136">
        <w:t>Unzip this, b</w:t>
      </w:r>
      <w:r>
        <w:t xml:space="preserve">ring </w:t>
      </w:r>
      <w:r w:rsidR="00151136">
        <w:t xml:space="preserve">it </w:t>
      </w:r>
      <w:r>
        <w:t>in to QGIS</w:t>
      </w:r>
      <w:r w:rsidR="00151136">
        <w:t>,</w:t>
      </w:r>
      <w:r>
        <w:t xml:space="preserve"> and make slope, aspect and hillshade layers from this DEM</w:t>
      </w:r>
      <w:r w:rsidR="00151136">
        <w:t xml:space="preserve"> as you did for the 50m dem</w:t>
      </w:r>
      <w:bookmarkStart w:id="0" w:name="_GoBack"/>
      <w:bookmarkEnd w:id="0"/>
      <w:r>
        <w:t xml:space="preserve">.  Style them in a manner </w:t>
      </w:r>
      <w:r w:rsidR="00291759">
        <w:t>like</w:t>
      </w:r>
      <w:r>
        <w:t xml:space="preserve"> that described in Part V.  </w:t>
      </w:r>
    </w:p>
    <w:p w14:paraId="33423558" w14:textId="037D4D48" w:rsidR="00291759" w:rsidRPr="00A642BD" w:rsidRDefault="00291759" w:rsidP="00291759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>Part VII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Elevation zones and forest cover</w:t>
      </w:r>
    </w:p>
    <w:p w14:paraId="00C9694C" w14:textId="3B8BD6C1" w:rsidR="00291759" w:rsidRDefault="00291759" w:rsidP="001C2986">
      <w:pPr>
        <w:ind w:right="-360"/>
      </w:pPr>
      <w:r>
        <w:t>Last class you made reclassified NLCD raster that was 1 for forested pixels and 0 for everything else.  (If you were unable to reclassify the nlcd50 layer, you can add the ‘</w:t>
      </w:r>
      <w:proofErr w:type="spellStart"/>
      <w:r>
        <w:t>nlcd_forested.tif</w:t>
      </w:r>
      <w:proofErr w:type="spellEnd"/>
      <w:r>
        <w:t>’ layer included in the data folder.)  You also made a</w:t>
      </w:r>
      <w:r w:rsidR="001C2986">
        <w:t xml:space="preserve"> shapefile (</w:t>
      </w:r>
      <w:proofErr w:type="spellStart"/>
      <w:r w:rsidR="001C2986" w:rsidRPr="00010F2D">
        <w:rPr>
          <w:b/>
        </w:rPr>
        <w:t>elev_zones.shp</w:t>
      </w:r>
      <w:proofErr w:type="spellEnd"/>
      <w:r w:rsidR="001C2986">
        <w:rPr>
          <w:b/>
        </w:rPr>
        <w:t xml:space="preserve">) </w:t>
      </w:r>
      <w:r w:rsidR="001C2986" w:rsidRPr="001C2986">
        <w:t xml:space="preserve">with polygons for each 500ft elevation zone. </w:t>
      </w:r>
      <w:r w:rsidR="001C2986">
        <w:t xml:space="preserve">  In this lab I would like you to produce a polygon shapefile consisting of forested areas below 500ft elevation.  There are a lot of ways to do this… be creative!</w:t>
      </w:r>
    </w:p>
    <w:p w14:paraId="347FDEB5" w14:textId="77E0A93C" w:rsidR="00E46125" w:rsidRPr="00A642BD" w:rsidRDefault="00E46125" w:rsidP="00E46125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>Lab Report: Due Friday Feb 23.</w:t>
      </w:r>
    </w:p>
    <w:p w14:paraId="4B749B80" w14:textId="70BF6029" w:rsidR="00E46125" w:rsidRDefault="00E46125" w:rsidP="00E46125">
      <w:pPr>
        <w:ind w:right="-360"/>
      </w:pPr>
      <w:r>
        <w:t>Your report will consist of th</w:t>
      </w:r>
      <w:r w:rsidR="00291759">
        <w:t>e</w:t>
      </w:r>
      <w:r>
        <w:t xml:space="preserve"> following deliverables: </w:t>
      </w:r>
    </w:p>
    <w:p w14:paraId="44F509C4" w14:textId="776A6627" w:rsidR="00E46125" w:rsidRDefault="00E46125" w:rsidP="00E46125">
      <w:pPr>
        <w:ind w:right="-360"/>
      </w:pPr>
      <w:r w:rsidRPr="001C2986">
        <w:rPr>
          <w:b/>
        </w:rPr>
        <w:t>Screenshots</w:t>
      </w:r>
      <w:r>
        <w:t xml:space="preserve"> (</w:t>
      </w:r>
      <w:r w:rsidR="001C2986">
        <w:t>7</w:t>
      </w:r>
      <w:r>
        <w:t>):</w:t>
      </w:r>
      <w:r w:rsidR="001C2986">
        <w:t xml:space="preserve"> One screenshot of your layer from part VII (forested areas &lt;500ft.) and 3 screenshots </w:t>
      </w:r>
      <w:proofErr w:type="gramStart"/>
      <w:r w:rsidR="001C2986">
        <w:t xml:space="preserve">from  </w:t>
      </w:r>
      <w:r>
        <w:t>both</w:t>
      </w:r>
      <w:proofErr w:type="gramEnd"/>
      <w:r>
        <w:t xml:space="preserve"> the 50m Rensselaer County and 1m Troy DEM</w:t>
      </w:r>
      <w:r w:rsidR="00291759">
        <w:t>s</w:t>
      </w:r>
      <w:r w:rsidR="001C2986">
        <w:t xml:space="preserve">: one each for </w:t>
      </w:r>
      <w:r w:rsidRPr="00E46125">
        <w:rPr>
          <w:b/>
        </w:rPr>
        <w:t>slope</w:t>
      </w:r>
      <w:r>
        <w:t xml:space="preserve">, </w:t>
      </w:r>
      <w:r w:rsidRPr="00E46125">
        <w:rPr>
          <w:b/>
        </w:rPr>
        <w:t>aspect</w:t>
      </w:r>
      <w:r>
        <w:t xml:space="preserve"> and </w:t>
      </w:r>
      <w:r w:rsidRPr="00E46125">
        <w:rPr>
          <w:b/>
        </w:rPr>
        <w:t>elevation</w:t>
      </w:r>
      <w:r w:rsidR="001C2986">
        <w:rPr>
          <w:b/>
        </w:rPr>
        <w:t>, all</w:t>
      </w:r>
      <w:r>
        <w:t xml:space="preserve"> laid over a hillshade layer.</w:t>
      </w:r>
    </w:p>
    <w:p w14:paraId="3FE59C84" w14:textId="001C5864" w:rsidR="00E46125" w:rsidRDefault="00E46125" w:rsidP="00E46125">
      <w:pPr>
        <w:ind w:right="-360"/>
      </w:pPr>
      <w:proofErr w:type="gramStart"/>
      <w:r w:rsidRPr="001C2986">
        <w:rPr>
          <w:b/>
        </w:rPr>
        <w:t>1-2 page</w:t>
      </w:r>
      <w:proofErr w:type="gramEnd"/>
      <w:r w:rsidRPr="001C2986">
        <w:rPr>
          <w:b/>
        </w:rPr>
        <w:t xml:space="preserve"> report</w:t>
      </w:r>
      <w:r>
        <w:t>:  Address the following questions:</w:t>
      </w:r>
    </w:p>
    <w:p w14:paraId="4E98241E" w14:textId="77777777" w:rsidR="00291759" w:rsidRDefault="00291759" w:rsidP="00291759">
      <w:pPr>
        <w:pStyle w:val="ListParagraph"/>
        <w:numPr>
          <w:ilvl w:val="0"/>
          <w:numId w:val="17"/>
        </w:numPr>
        <w:ind w:right="-360"/>
      </w:pPr>
      <w:r>
        <w:t>What created the undesirable artifacts in the layers derived from the 30m?</w:t>
      </w:r>
    </w:p>
    <w:p w14:paraId="22B445EF" w14:textId="08D117B6" w:rsidR="00291759" w:rsidRDefault="00291759" w:rsidP="00291759">
      <w:pPr>
        <w:pStyle w:val="ListParagraph"/>
        <w:numPr>
          <w:ilvl w:val="0"/>
          <w:numId w:val="17"/>
        </w:numPr>
        <w:ind w:right="-360"/>
      </w:pPr>
      <w:r>
        <w:t>What are some examples of analyses that would be negatively impacted by dat</w:t>
      </w:r>
      <w:r w:rsidR="001C2986">
        <w:t>a</w:t>
      </w:r>
      <w:r>
        <w:t xml:space="preserve"> problems like this?</w:t>
      </w:r>
    </w:p>
    <w:p w14:paraId="2583E611" w14:textId="67627CB6" w:rsidR="00291759" w:rsidRDefault="00291759" w:rsidP="00291759">
      <w:pPr>
        <w:pStyle w:val="ListParagraph"/>
        <w:numPr>
          <w:ilvl w:val="0"/>
          <w:numId w:val="17"/>
        </w:numPr>
        <w:ind w:right="-360"/>
      </w:pPr>
      <w:r>
        <w:t>What are some of the plusses and minuses of smoothing and increasing the resolution of a DEM do to these artifacts.</w:t>
      </w:r>
    </w:p>
    <w:p w14:paraId="4A879315" w14:textId="77777777" w:rsidR="00291759" w:rsidRDefault="00291759" w:rsidP="00291759">
      <w:pPr>
        <w:pStyle w:val="ListParagraph"/>
        <w:numPr>
          <w:ilvl w:val="0"/>
          <w:numId w:val="17"/>
        </w:numPr>
        <w:ind w:right="-360"/>
      </w:pPr>
      <w:r>
        <w:t xml:space="preserve">Discuss the differences between the 30m and 1m </w:t>
      </w:r>
      <w:proofErr w:type="spellStart"/>
      <w:r>
        <w:t>dems</w:t>
      </w:r>
      <w:proofErr w:type="spellEnd"/>
      <w:r>
        <w:t>—quality of derived layers, utility for different types of GIS questions, etc.</w:t>
      </w:r>
    </w:p>
    <w:p w14:paraId="1EBE8615" w14:textId="77777777" w:rsidR="001C2986" w:rsidRDefault="001C2986" w:rsidP="00291759">
      <w:pPr>
        <w:pStyle w:val="ListParagraph"/>
        <w:numPr>
          <w:ilvl w:val="0"/>
          <w:numId w:val="17"/>
        </w:numPr>
        <w:ind w:right="-360"/>
      </w:pPr>
      <w:r>
        <w:t xml:space="preserve">Discuss some features that you found interesting and/or surprising in the Troy 1m </w:t>
      </w:r>
      <w:proofErr w:type="spellStart"/>
      <w:r>
        <w:t>dem</w:t>
      </w:r>
      <w:proofErr w:type="spellEnd"/>
    </w:p>
    <w:p w14:paraId="19BBF004" w14:textId="3E175FBD" w:rsidR="00291759" w:rsidRDefault="001C2986" w:rsidP="003656BF">
      <w:pPr>
        <w:pStyle w:val="ListParagraph"/>
        <w:numPr>
          <w:ilvl w:val="0"/>
          <w:numId w:val="17"/>
        </w:numPr>
        <w:ind w:right="-360"/>
      </w:pPr>
      <w:r>
        <w:t xml:space="preserve">Document the steps you took to create the shapefile in part VII.  </w:t>
      </w:r>
    </w:p>
    <w:sectPr w:rsidR="00291759" w:rsidSect="00810F96">
      <w:headerReference w:type="default" r:id="rId9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FCA2C" w14:textId="77777777" w:rsidR="005C389A" w:rsidRDefault="005C389A" w:rsidP="007D2173">
      <w:pPr>
        <w:spacing w:after="0" w:line="240" w:lineRule="auto"/>
      </w:pPr>
      <w:r>
        <w:separator/>
      </w:r>
    </w:p>
  </w:endnote>
  <w:endnote w:type="continuationSeparator" w:id="0">
    <w:p w14:paraId="0E0560E6" w14:textId="77777777" w:rsidR="005C389A" w:rsidRDefault="005C389A" w:rsidP="007D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395CD" w14:textId="77777777" w:rsidR="005C389A" w:rsidRDefault="005C389A" w:rsidP="007D2173">
      <w:pPr>
        <w:spacing w:after="0" w:line="240" w:lineRule="auto"/>
      </w:pPr>
      <w:r>
        <w:separator/>
      </w:r>
    </w:p>
  </w:footnote>
  <w:footnote w:type="continuationSeparator" w:id="0">
    <w:p w14:paraId="4709CB55" w14:textId="77777777" w:rsidR="005C389A" w:rsidRDefault="005C389A" w:rsidP="007D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1A49" w14:textId="6C40632E" w:rsidR="003E7BB4" w:rsidRDefault="003E7BB4">
    <w:pPr>
      <w:pStyle w:val="Header"/>
    </w:pPr>
    <w:r>
      <w:t>RPI-ERTH-4750</w:t>
    </w:r>
    <w:r>
      <w:tab/>
    </w:r>
    <w:r>
      <w:tab/>
      <w:t xml:space="preserve">Feb. </w:t>
    </w:r>
    <w:r w:rsidR="003F39C2">
      <w:t>1</w:t>
    </w:r>
    <w:r w:rsidR="006B696F">
      <w:t>6</w:t>
    </w:r>
    <w:r>
      <w:t>, 2018</w:t>
    </w:r>
  </w:p>
  <w:p w14:paraId="120CBC3C" w14:textId="77777777" w:rsidR="003E7BB4" w:rsidRDefault="003E7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871"/>
    <w:multiLevelType w:val="hybridMultilevel"/>
    <w:tmpl w:val="6456B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ED5911"/>
    <w:multiLevelType w:val="hybridMultilevel"/>
    <w:tmpl w:val="49246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371C1"/>
    <w:multiLevelType w:val="hybridMultilevel"/>
    <w:tmpl w:val="7ACC5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021812"/>
    <w:multiLevelType w:val="hybridMultilevel"/>
    <w:tmpl w:val="7E667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66D79"/>
    <w:multiLevelType w:val="hybridMultilevel"/>
    <w:tmpl w:val="FEDE1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BB1D8E"/>
    <w:multiLevelType w:val="hybridMultilevel"/>
    <w:tmpl w:val="0BE47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3F0D6D"/>
    <w:multiLevelType w:val="hybridMultilevel"/>
    <w:tmpl w:val="6DBE8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7F44A7"/>
    <w:multiLevelType w:val="hybridMultilevel"/>
    <w:tmpl w:val="37EE1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3B1EE8"/>
    <w:multiLevelType w:val="hybridMultilevel"/>
    <w:tmpl w:val="A9887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C16A84"/>
    <w:multiLevelType w:val="hybridMultilevel"/>
    <w:tmpl w:val="1FF8C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6B3031"/>
    <w:multiLevelType w:val="hybridMultilevel"/>
    <w:tmpl w:val="FF3C3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4C730A"/>
    <w:multiLevelType w:val="hybridMultilevel"/>
    <w:tmpl w:val="9870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B6884"/>
    <w:multiLevelType w:val="hybridMultilevel"/>
    <w:tmpl w:val="AED6B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6B5900"/>
    <w:multiLevelType w:val="hybridMultilevel"/>
    <w:tmpl w:val="17E03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742493"/>
    <w:multiLevelType w:val="hybridMultilevel"/>
    <w:tmpl w:val="8B84D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45668B"/>
    <w:multiLevelType w:val="hybridMultilevel"/>
    <w:tmpl w:val="6926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4445C8"/>
    <w:multiLevelType w:val="hybridMultilevel"/>
    <w:tmpl w:val="A7F02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4"/>
  </w:num>
  <w:num w:numId="5">
    <w:abstractNumId w:val="7"/>
  </w:num>
  <w:num w:numId="6">
    <w:abstractNumId w:val="1"/>
  </w:num>
  <w:num w:numId="7">
    <w:abstractNumId w:val="15"/>
  </w:num>
  <w:num w:numId="8">
    <w:abstractNumId w:val="12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13"/>
  </w:num>
  <w:num w:numId="14">
    <w:abstractNumId w:val="0"/>
  </w:num>
  <w:num w:numId="15">
    <w:abstractNumId w:val="6"/>
  </w:num>
  <w:num w:numId="16">
    <w:abstractNumId w:val="1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89"/>
    <w:rsid w:val="00011EA0"/>
    <w:rsid w:val="00016280"/>
    <w:rsid w:val="00016FDA"/>
    <w:rsid w:val="00020BB7"/>
    <w:rsid w:val="00033E19"/>
    <w:rsid w:val="00034FA1"/>
    <w:rsid w:val="00044F79"/>
    <w:rsid w:val="000642A5"/>
    <w:rsid w:val="000724A5"/>
    <w:rsid w:val="00076106"/>
    <w:rsid w:val="0008051A"/>
    <w:rsid w:val="000835DE"/>
    <w:rsid w:val="00085632"/>
    <w:rsid w:val="00087022"/>
    <w:rsid w:val="000A42B8"/>
    <w:rsid w:val="000D702E"/>
    <w:rsid w:val="000E065B"/>
    <w:rsid w:val="000E6C38"/>
    <w:rsid w:val="000F67AC"/>
    <w:rsid w:val="00135A7D"/>
    <w:rsid w:val="0015072F"/>
    <w:rsid w:val="00151136"/>
    <w:rsid w:val="001949AA"/>
    <w:rsid w:val="001B5F93"/>
    <w:rsid w:val="001C0AEB"/>
    <w:rsid w:val="001C2986"/>
    <w:rsid w:val="001C43AB"/>
    <w:rsid w:val="001D03CC"/>
    <w:rsid w:val="001D34F3"/>
    <w:rsid w:val="00212CF9"/>
    <w:rsid w:val="00225628"/>
    <w:rsid w:val="002302BB"/>
    <w:rsid w:val="002408F5"/>
    <w:rsid w:val="00275827"/>
    <w:rsid w:val="00291759"/>
    <w:rsid w:val="002A0B22"/>
    <w:rsid w:val="002A5427"/>
    <w:rsid w:val="002B7B50"/>
    <w:rsid w:val="002C1E62"/>
    <w:rsid w:val="002D5BBC"/>
    <w:rsid w:val="002E4904"/>
    <w:rsid w:val="002E4E9E"/>
    <w:rsid w:val="00310456"/>
    <w:rsid w:val="00310917"/>
    <w:rsid w:val="00317A89"/>
    <w:rsid w:val="00336491"/>
    <w:rsid w:val="0036635E"/>
    <w:rsid w:val="00386761"/>
    <w:rsid w:val="003B288F"/>
    <w:rsid w:val="003E7BB4"/>
    <w:rsid w:val="003F39C2"/>
    <w:rsid w:val="0040293E"/>
    <w:rsid w:val="00404EF4"/>
    <w:rsid w:val="004223A2"/>
    <w:rsid w:val="00432D9E"/>
    <w:rsid w:val="00452DDA"/>
    <w:rsid w:val="004568C3"/>
    <w:rsid w:val="0049046A"/>
    <w:rsid w:val="00493977"/>
    <w:rsid w:val="00495F8B"/>
    <w:rsid w:val="004A4FFF"/>
    <w:rsid w:val="004C4F70"/>
    <w:rsid w:val="004E4935"/>
    <w:rsid w:val="004F0FD6"/>
    <w:rsid w:val="004F7023"/>
    <w:rsid w:val="004F77D8"/>
    <w:rsid w:val="00504B46"/>
    <w:rsid w:val="00520F67"/>
    <w:rsid w:val="00531F4C"/>
    <w:rsid w:val="00533F51"/>
    <w:rsid w:val="0053501F"/>
    <w:rsid w:val="005626B5"/>
    <w:rsid w:val="0056603C"/>
    <w:rsid w:val="0057469D"/>
    <w:rsid w:val="00576403"/>
    <w:rsid w:val="005866E5"/>
    <w:rsid w:val="005872F8"/>
    <w:rsid w:val="005C072F"/>
    <w:rsid w:val="005C389A"/>
    <w:rsid w:val="005C5A77"/>
    <w:rsid w:val="005F0174"/>
    <w:rsid w:val="005F4E60"/>
    <w:rsid w:val="0060717D"/>
    <w:rsid w:val="00614805"/>
    <w:rsid w:val="006160EB"/>
    <w:rsid w:val="006203F8"/>
    <w:rsid w:val="00621901"/>
    <w:rsid w:val="00634CFC"/>
    <w:rsid w:val="00654D1D"/>
    <w:rsid w:val="006A3459"/>
    <w:rsid w:val="006B478D"/>
    <w:rsid w:val="006B696F"/>
    <w:rsid w:val="006C3B51"/>
    <w:rsid w:val="006C63AE"/>
    <w:rsid w:val="006F39FE"/>
    <w:rsid w:val="00732EC0"/>
    <w:rsid w:val="00784669"/>
    <w:rsid w:val="0079366A"/>
    <w:rsid w:val="00796D62"/>
    <w:rsid w:val="007A60A5"/>
    <w:rsid w:val="007C7ABC"/>
    <w:rsid w:val="007D2173"/>
    <w:rsid w:val="00810F96"/>
    <w:rsid w:val="00812F7E"/>
    <w:rsid w:val="00826342"/>
    <w:rsid w:val="008333A5"/>
    <w:rsid w:val="00837394"/>
    <w:rsid w:val="008430FB"/>
    <w:rsid w:val="00850AB8"/>
    <w:rsid w:val="008547C9"/>
    <w:rsid w:val="00865C3F"/>
    <w:rsid w:val="0087132B"/>
    <w:rsid w:val="008878FD"/>
    <w:rsid w:val="008910CF"/>
    <w:rsid w:val="008A0211"/>
    <w:rsid w:val="008A03ED"/>
    <w:rsid w:val="008A5A85"/>
    <w:rsid w:val="008A7057"/>
    <w:rsid w:val="008C21C0"/>
    <w:rsid w:val="008C7F5B"/>
    <w:rsid w:val="008E134C"/>
    <w:rsid w:val="008E6147"/>
    <w:rsid w:val="008F63C5"/>
    <w:rsid w:val="008F7973"/>
    <w:rsid w:val="00920991"/>
    <w:rsid w:val="009768D8"/>
    <w:rsid w:val="00A05107"/>
    <w:rsid w:val="00A13963"/>
    <w:rsid w:val="00A167DF"/>
    <w:rsid w:val="00A51F9C"/>
    <w:rsid w:val="00A61D43"/>
    <w:rsid w:val="00A642BD"/>
    <w:rsid w:val="00A87D11"/>
    <w:rsid w:val="00AA6822"/>
    <w:rsid w:val="00AC506B"/>
    <w:rsid w:val="00AD31C3"/>
    <w:rsid w:val="00B0072C"/>
    <w:rsid w:val="00B03674"/>
    <w:rsid w:val="00B11835"/>
    <w:rsid w:val="00B12AFE"/>
    <w:rsid w:val="00B14F05"/>
    <w:rsid w:val="00B6731D"/>
    <w:rsid w:val="00B868FE"/>
    <w:rsid w:val="00B86B76"/>
    <w:rsid w:val="00B8781B"/>
    <w:rsid w:val="00B9081A"/>
    <w:rsid w:val="00B97BC0"/>
    <w:rsid w:val="00BC75AF"/>
    <w:rsid w:val="00BE1164"/>
    <w:rsid w:val="00BE4C53"/>
    <w:rsid w:val="00BF0754"/>
    <w:rsid w:val="00BF690C"/>
    <w:rsid w:val="00C013AD"/>
    <w:rsid w:val="00C34452"/>
    <w:rsid w:val="00C5427E"/>
    <w:rsid w:val="00C601F9"/>
    <w:rsid w:val="00C76103"/>
    <w:rsid w:val="00C811EE"/>
    <w:rsid w:val="00CC6E9C"/>
    <w:rsid w:val="00CE0443"/>
    <w:rsid w:val="00CF40CE"/>
    <w:rsid w:val="00CF55DD"/>
    <w:rsid w:val="00D14F2A"/>
    <w:rsid w:val="00D2291B"/>
    <w:rsid w:val="00D5316A"/>
    <w:rsid w:val="00D56B23"/>
    <w:rsid w:val="00D804F0"/>
    <w:rsid w:val="00D82793"/>
    <w:rsid w:val="00D85B4E"/>
    <w:rsid w:val="00DD23F3"/>
    <w:rsid w:val="00DD7520"/>
    <w:rsid w:val="00DF3107"/>
    <w:rsid w:val="00DF6D28"/>
    <w:rsid w:val="00E053CE"/>
    <w:rsid w:val="00E17323"/>
    <w:rsid w:val="00E17D4F"/>
    <w:rsid w:val="00E46125"/>
    <w:rsid w:val="00E46DE2"/>
    <w:rsid w:val="00E5127F"/>
    <w:rsid w:val="00E619AE"/>
    <w:rsid w:val="00E63156"/>
    <w:rsid w:val="00E8060B"/>
    <w:rsid w:val="00E91B8C"/>
    <w:rsid w:val="00EE36A2"/>
    <w:rsid w:val="00EE5AE2"/>
    <w:rsid w:val="00EF48D7"/>
    <w:rsid w:val="00F330F0"/>
    <w:rsid w:val="00F35567"/>
    <w:rsid w:val="00F5636D"/>
    <w:rsid w:val="00F6253D"/>
    <w:rsid w:val="00F7545D"/>
    <w:rsid w:val="00FB446B"/>
    <w:rsid w:val="00FE2C90"/>
    <w:rsid w:val="00FE67AC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AA05"/>
  <w15:chartTrackingRefBased/>
  <w15:docId w15:val="{52D63FF7-FC7B-414B-9D89-8CE2A5A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36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36D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F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A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5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73"/>
  </w:style>
  <w:style w:type="paragraph" w:styleId="Footer">
    <w:name w:val="footer"/>
    <w:basedOn w:val="Normal"/>
    <w:link w:val="Foot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73"/>
  </w:style>
  <w:style w:type="character" w:customStyle="1" w:styleId="Heading3Char">
    <w:name w:val="Heading 3 Char"/>
    <w:basedOn w:val="DefaultParagraphFont"/>
    <w:link w:val="Heading3"/>
    <w:uiPriority w:val="9"/>
    <w:rsid w:val="005C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A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0A4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7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8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2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thos.dhses.ny.g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Signell</dc:creator>
  <cp:keywords/>
  <dc:description/>
  <cp:lastModifiedBy>Steve Signell</cp:lastModifiedBy>
  <cp:revision>10</cp:revision>
  <cp:lastPrinted>2018-01-18T16:54:00Z</cp:lastPrinted>
  <dcterms:created xsi:type="dcterms:W3CDTF">2018-02-13T02:45:00Z</dcterms:created>
  <dcterms:modified xsi:type="dcterms:W3CDTF">2018-02-15T19:15:00Z</dcterms:modified>
</cp:coreProperties>
</file>