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D807C" w14:textId="77777777" w:rsidR="00CA3E6E" w:rsidRPr="007E196A" w:rsidRDefault="00DB060E">
      <w:pPr>
        <w:rPr>
          <w:b/>
          <w:u w:val="single"/>
        </w:rPr>
      </w:pPr>
      <w:r w:rsidRPr="007E196A">
        <w:rPr>
          <w:b/>
          <w:u w:val="single"/>
        </w:rPr>
        <w:t>Version List</w:t>
      </w:r>
      <w:r w:rsidR="00DA4B03">
        <w:rPr>
          <w:b/>
          <w:u w:val="single"/>
        </w:rPr>
        <w:t xml:space="preserve"> - UtD</w:t>
      </w:r>
    </w:p>
    <w:p w14:paraId="6406DE1A" w14:textId="323A162A" w:rsidR="00DB060E" w:rsidRDefault="00C45340">
      <w:r>
        <w:t>Edx-platform – RPI-DEV (Fork of Master w/ changes)</w:t>
      </w:r>
    </w:p>
    <w:p w14:paraId="7683691A" w14:textId="7DCB367B" w:rsidR="007E196A" w:rsidRDefault="00C45340">
      <w:r>
        <w:t>Configuration – Master</w:t>
      </w:r>
    </w:p>
    <w:p w14:paraId="2A640C99" w14:textId="77777777" w:rsidR="007E196A" w:rsidRDefault="007E196A">
      <w:r>
        <w:t xml:space="preserve">Cs_comments_service </w:t>
      </w:r>
      <w:r w:rsidR="00996DA2">
        <w:t>–</w:t>
      </w:r>
      <w:r>
        <w:t xml:space="preserve"> Birch</w:t>
      </w:r>
    </w:p>
    <w:p w14:paraId="5B4410B0" w14:textId="77777777" w:rsidR="00996DA2" w:rsidRDefault="00996DA2">
      <w:r>
        <w:t xml:space="preserve">Xqueue </w:t>
      </w:r>
      <w:r w:rsidR="00F8682E">
        <w:t>–</w:t>
      </w:r>
      <w:r>
        <w:t xml:space="preserve"> Birch</w:t>
      </w:r>
    </w:p>
    <w:p w14:paraId="5D41183C" w14:textId="77777777" w:rsidR="00F8682E" w:rsidRDefault="00F8682E" w:rsidP="00F8682E">
      <w:r>
        <w:t>Xserver – Birch</w:t>
      </w:r>
    </w:p>
    <w:p w14:paraId="254BB002" w14:textId="77777777" w:rsidR="00F8682E" w:rsidRDefault="00F8682E" w:rsidP="00F8682E">
      <w:r>
        <w:t>Ease – Birch</w:t>
      </w:r>
    </w:p>
    <w:p w14:paraId="63ABFA04" w14:textId="77777777" w:rsidR="00F8682E" w:rsidRDefault="00F8682E" w:rsidP="00F8682E">
      <w:r>
        <w:t>Edx-ora – Birch</w:t>
      </w:r>
    </w:p>
    <w:p w14:paraId="57A35B9F" w14:textId="77777777" w:rsidR="00F8682E" w:rsidRDefault="00F8682E" w:rsidP="00F8682E">
      <w:r>
        <w:t>Read-only-certificate-code – Birch</w:t>
      </w:r>
    </w:p>
    <w:p w14:paraId="30FEB961" w14:textId="77777777" w:rsidR="00DB060E" w:rsidRDefault="00DB060E">
      <w:r>
        <w:t>Edx-SGA – rc5.0 (master</w:t>
      </w:r>
      <w:r w:rsidR="00F8682E">
        <w:t>-branch</w:t>
      </w:r>
      <w:r>
        <w:t>)</w:t>
      </w:r>
    </w:p>
    <w:p w14:paraId="371A972E" w14:textId="77777777" w:rsidR="00DB060E" w:rsidRDefault="00DB060E">
      <w:r>
        <w:t>Vsftpd – latest (update when possible)</w:t>
      </w:r>
    </w:p>
    <w:p w14:paraId="12268A7E" w14:textId="77777777" w:rsidR="00DB060E" w:rsidRDefault="00DB060E">
      <w:r>
        <w:t>PAM – latest (update when possible)</w:t>
      </w:r>
    </w:p>
    <w:p w14:paraId="6B9BC1E3" w14:textId="71B3D272" w:rsidR="00996DA2" w:rsidRDefault="000F0D13">
      <w:r>
        <w:t>Theme -  0.2</w:t>
      </w:r>
      <w:r w:rsidR="00996DA2">
        <w:t xml:space="preserve"> – Custom, forked from Stanford Master</w:t>
      </w:r>
    </w:p>
    <w:p w14:paraId="516A118F" w14:textId="77777777" w:rsidR="007E196A" w:rsidRDefault="007E196A"/>
    <w:p w14:paraId="6D306A98" w14:textId="77777777" w:rsidR="007E196A" w:rsidRPr="007E196A" w:rsidRDefault="00DA4B03">
      <w:pPr>
        <w:rPr>
          <w:u w:val="single"/>
        </w:rPr>
      </w:pPr>
      <w:r>
        <w:rPr>
          <w:b/>
          <w:u w:val="single"/>
        </w:rPr>
        <w:t>Version List - OoD</w:t>
      </w:r>
      <w:r w:rsidR="007E196A" w:rsidRPr="007E196A">
        <w:rPr>
          <w:u w:val="single"/>
        </w:rPr>
        <w:t>:</w:t>
      </w:r>
    </w:p>
    <w:p w14:paraId="75764CA4" w14:textId="77777777" w:rsidR="007E196A" w:rsidRPr="00996DA2" w:rsidRDefault="007E196A" w:rsidP="007E196A">
      <w:pPr>
        <w:rPr>
          <w:strike/>
        </w:rPr>
      </w:pPr>
      <w:r w:rsidRPr="00996DA2">
        <w:rPr>
          <w:strike/>
        </w:rPr>
        <w:t>Xqueue – Unknown</w:t>
      </w:r>
    </w:p>
    <w:p w14:paraId="5667207E" w14:textId="77777777" w:rsidR="007E196A" w:rsidRPr="00F8682E" w:rsidRDefault="007E196A" w:rsidP="007E196A">
      <w:pPr>
        <w:rPr>
          <w:strike/>
        </w:rPr>
      </w:pPr>
      <w:r w:rsidRPr="00F8682E">
        <w:rPr>
          <w:strike/>
        </w:rPr>
        <w:t>Xserver – Unknown</w:t>
      </w:r>
    </w:p>
    <w:p w14:paraId="4D5677C9" w14:textId="77777777" w:rsidR="007E196A" w:rsidRPr="00F8682E" w:rsidRDefault="007E196A" w:rsidP="007E196A">
      <w:pPr>
        <w:rPr>
          <w:strike/>
        </w:rPr>
      </w:pPr>
      <w:r w:rsidRPr="00F8682E">
        <w:rPr>
          <w:strike/>
        </w:rPr>
        <w:t>Ease – Unknown</w:t>
      </w:r>
    </w:p>
    <w:p w14:paraId="093E3716" w14:textId="77777777" w:rsidR="007E196A" w:rsidRPr="00F8682E" w:rsidRDefault="007E196A" w:rsidP="007E196A">
      <w:pPr>
        <w:rPr>
          <w:strike/>
        </w:rPr>
      </w:pPr>
      <w:r w:rsidRPr="00F8682E">
        <w:rPr>
          <w:strike/>
        </w:rPr>
        <w:t>Edx-ora – Unknown</w:t>
      </w:r>
    </w:p>
    <w:p w14:paraId="32D3EB09" w14:textId="77777777" w:rsidR="007E196A" w:rsidRPr="00F8682E" w:rsidRDefault="007E196A" w:rsidP="007E196A">
      <w:pPr>
        <w:rPr>
          <w:strike/>
        </w:rPr>
      </w:pPr>
      <w:r w:rsidRPr="00F8682E">
        <w:rPr>
          <w:strike/>
        </w:rPr>
        <w:t>Read-only-certificate-code – Unknown</w:t>
      </w:r>
    </w:p>
    <w:p w14:paraId="06EC79E9" w14:textId="77777777" w:rsidR="007E196A" w:rsidRDefault="007E196A" w:rsidP="007E196A"/>
    <w:p w14:paraId="390D979E" w14:textId="77777777" w:rsidR="007E196A" w:rsidRDefault="007E196A" w:rsidP="007E196A">
      <w:r>
        <w:rPr>
          <w:b/>
          <w:u w:val="single"/>
        </w:rPr>
        <w:t>Features / XBlocks</w:t>
      </w:r>
    </w:p>
    <w:p w14:paraId="597E562C" w14:textId="77777777" w:rsidR="007E196A" w:rsidRDefault="007E196A" w:rsidP="007E196A">
      <w:r>
        <w:t>Staff Graded Assignments</w:t>
      </w:r>
    </w:p>
    <w:p w14:paraId="5EBCC4A7" w14:textId="77777777" w:rsidR="007E196A" w:rsidRDefault="007E196A" w:rsidP="007E196A"/>
    <w:p w14:paraId="0AD11F60" w14:textId="77777777" w:rsidR="007E196A" w:rsidRDefault="007E196A" w:rsidP="007E196A">
      <w:pPr>
        <w:rPr>
          <w:b/>
          <w:u w:val="single"/>
        </w:rPr>
      </w:pPr>
      <w:r>
        <w:rPr>
          <w:b/>
          <w:u w:val="single"/>
        </w:rPr>
        <w:t>TODO:</w:t>
      </w:r>
    </w:p>
    <w:p w14:paraId="13AD5E26" w14:textId="77777777" w:rsidR="007E196A" w:rsidRPr="00F8682E" w:rsidRDefault="00996DA2">
      <w:pPr>
        <w:rPr>
          <w:strike/>
        </w:rPr>
      </w:pPr>
      <w:r w:rsidRPr="00F8682E">
        <w:rPr>
          <w:strike/>
        </w:rPr>
        <w:t>*</w:t>
      </w:r>
      <w:r w:rsidR="007E196A" w:rsidRPr="00F8682E">
        <w:rPr>
          <w:strike/>
        </w:rPr>
        <w:t>See version list</w:t>
      </w:r>
    </w:p>
    <w:p w14:paraId="7D019B16" w14:textId="77777777" w:rsidR="007E196A" w:rsidRDefault="007E196A">
      <w:r>
        <w:t>Fix email service</w:t>
      </w:r>
      <w:r w:rsidR="00996DA2">
        <w:t xml:space="preserve"> – get gmail working</w:t>
      </w:r>
    </w:p>
    <w:p w14:paraId="41A79F8A" w14:textId="77777777" w:rsidR="007E196A" w:rsidRDefault="007E196A">
      <w:r>
        <w:t>Modify theme to be more RPI-centric, less Standford rip-off</w:t>
      </w:r>
    </w:p>
    <w:p w14:paraId="56A05769" w14:textId="77777777" w:rsidR="007E196A" w:rsidRDefault="007E196A">
      <w:r>
        <w:t>Bulk email XBlock</w:t>
      </w:r>
    </w:p>
    <w:p w14:paraId="60462EA9" w14:textId="77777777" w:rsidR="007E196A" w:rsidRDefault="007E196A">
      <w:r>
        <w:t>Make grade reports more easily accessible</w:t>
      </w:r>
    </w:p>
    <w:p w14:paraId="7F78E939" w14:textId="77777777" w:rsidR="007E196A" w:rsidRPr="00E17C53" w:rsidRDefault="007E196A">
      <w:pPr>
        <w:rPr>
          <w:strike/>
        </w:rPr>
      </w:pPr>
      <w:r>
        <w:tab/>
      </w:r>
      <w:r w:rsidRPr="00E17C53">
        <w:rPr>
          <w:strike/>
        </w:rPr>
        <w:t>Add link to report generator</w:t>
      </w:r>
    </w:p>
    <w:p w14:paraId="5C983C1F" w14:textId="77777777" w:rsidR="007E196A" w:rsidRDefault="007E196A">
      <w:r>
        <w:tab/>
        <w:t>Get application for cloud storage / AWS budget (~$30 annually)</w:t>
      </w:r>
    </w:p>
    <w:p w14:paraId="51CF5F95" w14:textId="1B92BB29" w:rsidR="00E17C53" w:rsidRDefault="00E17C53">
      <w:r>
        <w:tab/>
        <w:t>Remove dependency on /tmp/</w:t>
      </w:r>
    </w:p>
    <w:p w14:paraId="57475A63" w14:textId="77777777" w:rsidR="007E196A" w:rsidRDefault="007E196A"/>
    <w:p w14:paraId="67635BBC" w14:textId="77777777" w:rsidR="007E196A" w:rsidRDefault="007E196A">
      <w:pPr>
        <w:rPr>
          <w:b/>
          <w:u w:val="single"/>
        </w:rPr>
      </w:pPr>
      <w:r>
        <w:rPr>
          <w:b/>
          <w:u w:val="single"/>
        </w:rPr>
        <w:t>Stretch goals:</w:t>
      </w:r>
    </w:p>
    <w:p w14:paraId="69C317FB" w14:textId="77777777" w:rsidR="007E196A" w:rsidRDefault="007E196A">
      <w:r>
        <w:t>Staff groups</w:t>
      </w:r>
    </w:p>
    <w:p w14:paraId="7C7BEC78" w14:textId="77777777" w:rsidR="00DA4B03" w:rsidRDefault="007E196A">
      <w:r>
        <w:t>RPI edX presence</w:t>
      </w:r>
      <w:r w:rsidRPr="00E75DD6">
        <w:rPr>
          <w:strike/>
        </w:rPr>
        <w:t xml:space="preserve"> on Git </w:t>
      </w:r>
      <w:r>
        <w:t>/ Development community</w:t>
      </w:r>
    </w:p>
    <w:p w14:paraId="392BB433" w14:textId="77777777" w:rsidR="00996DA2" w:rsidRDefault="00DA4B03">
      <w:r>
        <w:t>Make changes as suggested by review / students</w:t>
      </w:r>
    </w:p>
    <w:p w14:paraId="1A9D5C52" w14:textId="77777777" w:rsidR="000F0D13" w:rsidRDefault="00996DA2">
      <w:r w:rsidRPr="00E75DD6">
        <w:rPr>
          <w:strike/>
        </w:rPr>
        <w:t>Apply for</w:t>
      </w:r>
      <w:r>
        <w:t xml:space="preserve"> RPI email to use with edX</w:t>
      </w:r>
    </w:p>
    <w:p w14:paraId="5CACE510" w14:textId="221EA10C" w:rsidR="007E196A" w:rsidRPr="007E196A" w:rsidRDefault="000F0D13">
      <w:r>
        <w:t>Apply for external web address</w:t>
      </w:r>
      <w:r w:rsidR="00E75DD6">
        <w:t xml:space="preserve"> once development  / testing “done”</w:t>
      </w:r>
      <w:r w:rsidR="007E196A">
        <w:rPr>
          <w:b/>
          <w:u w:val="single"/>
        </w:rPr>
        <w:br w:type="page"/>
      </w:r>
    </w:p>
    <w:p w14:paraId="6FDC7D29" w14:textId="77777777" w:rsidR="00DB060E" w:rsidRPr="007E196A" w:rsidRDefault="00DB060E">
      <w:pPr>
        <w:rPr>
          <w:b/>
          <w:u w:val="single"/>
        </w:rPr>
      </w:pPr>
      <w:r w:rsidRPr="007E196A">
        <w:rPr>
          <w:b/>
          <w:u w:val="single"/>
        </w:rPr>
        <w:lastRenderedPageBreak/>
        <w:t>Changelog</w:t>
      </w:r>
    </w:p>
    <w:p w14:paraId="78BA92BD" w14:textId="77777777" w:rsidR="00DB060E" w:rsidRDefault="00DB060E" w:rsidP="00DB060E">
      <w:pPr>
        <w:pStyle w:val="ListParagraph"/>
        <w:numPr>
          <w:ilvl w:val="0"/>
          <w:numId w:val="1"/>
        </w:numPr>
      </w:pPr>
      <w:r>
        <w:t>Initial commit of test server changes to production server</w:t>
      </w:r>
    </w:p>
    <w:p w14:paraId="289C5ED0" w14:textId="77777777" w:rsidR="007E196A" w:rsidRDefault="007E196A" w:rsidP="007E196A">
      <w:pPr>
        <w:pStyle w:val="ListParagraph"/>
        <w:numPr>
          <w:ilvl w:val="1"/>
          <w:numId w:val="1"/>
        </w:numPr>
      </w:pPr>
      <w:r>
        <w:t>6/16 – 6-18</w:t>
      </w:r>
    </w:p>
    <w:p w14:paraId="11EE18AC" w14:textId="77777777" w:rsidR="00DB060E" w:rsidRDefault="00DB060E" w:rsidP="00DB060E">
      <w:pPr>
        <w:pStyle w:val="ListParagraph"/>
        <w:numPr>
          <w:ilvl w:val="1"/>
          <w:numId w:val="1"/>
        </w:numPr>
      </w:pPr>
      <w:r>
        <w:t>Import .bash_aliases to new home directory</w:t>
      </w:r>
    </w:p>
    <w:p w14:paraId="7635406B" w14:textId="77777777" w:rsidR="00DB060E" w:rsidRDefault="00DB060E" w:rsidP="00DB060E">
      <w:pPr>
        <w:pStyle w:val="ListParagraph"/>
        <w:numPr>
          <w:ilvl w:val="1"/>
          <w:numId w:val="1"/>
        </w:numPr>
      </w:pPr>
      <w:r>
        <w:t>Export all courses</w:t>
      </w:r>
    </w:p>
    <w:p w14:paraId="73F54314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Cautionary step</w:t>
      </w:r>
    </w:p>
    <w:p w14:paraId="231B39FF" w14:textId="77777777" w:rsidR="00DB060E" w:rsidRDefault="00DB060E" w:rsidP="00DB060E">
      <w:pPr>
        <w:pStyle w:val="ListParagraph"/>
        <w:numPr>
          <w:ilvl w:val="1"/>
          <w:numId w:val="1"/>
        </w:numPr>
      </w:pPr>
      <w:r>
        <w:t>Move server-vars.yml to production server</w:t>
      </w:r>
    </w:p>
    <w:p w14:paraId="668CBC7B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Default values for platform, theme, etc</w:t>
      </w:r>
    </w:p>
    <w:p w14:paraId="4027BA83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Email settings still not working</w:t>
      </w:r>
    </w:p>
    <w:p w14:paraId="4F2B08C8" w14:textId="77777777" w:rsidR="00DB060E" w:rsidRDefault="00DB060E" w:rsidP="00DB060E">
      <w:pPr>
        <w:pStyle w:val="ListParagraph"/>
        <w:numPr>
          <w:ilvl w:val="1"/>
          <w:numId w:val="1"/>
        </w:numPr>
      </w:pPr>
      <w:r>
        <w:t>Merge require.txt</w:t>
      </w:r>
    </w:p>
    <w:p w14:paraId="40FCCEA7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Include sga in required packages for updating</w:t>
      </w:r>
    </w:p>
    <w:p w14:paraId="3D90A905" w14:textId="77777777" w:rsidR="00DB060E" w:rsidRDefault="00DB060E" w:rsidP="00DB060E">
      <w:pPr>
        <w:pStyle w:val="ListParagraph"/>
        <w:numPr>
          <w:ilvl w:val="1"/>
          <w:numId w:val="1"/>
        </w:numPr>
      </w:pPr>
      <w:r>
        <w:t>Reprovision edX platform</w:t>
      </w:r>
    </w:p>
    <w:p w14:paraId="71B1022D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Updates version to most recent Birch revision</w:t>
      </w:r>
    </w:p>
    <w:p w14:paraId="2EAD5EA0" w14:textId="77777777" w:rsidR="00DB060E" w:rsidRDefault="00DB060E" w:rsidP="00DB060E">
      <w:pPr>
        <w:pStyle w:val="ListParagraph"/>
        <w:numPr>
          <w:ilvl w:val="1"/>
          <w:numId w:val="1"/>
        </w:numPr>
      </w:pPr>
      <w:r>
        <w:t xml:space="preserve">Reinstall SGA </w:t>
      </w:r>
    </w:p>
    <w:p w14:paraId="4C13F7B7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Cautionary step</w:t>
      </w:r>
    </w:p>
    <w:p w14:paraId="35130E48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Change storage directory to local</w:t>
      </w:r>
    </w:p>
    <w:p w14:paraId="3717C217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Enable in Django optional apps</w:t>
      </w:r>
    </w:p>
    <w:p w14:paraId="257DAF58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Allow additional apps in general conf</w:t>
      </w:r>
    </w:p>
    <w:p w14:paraId="61BC8547" w14:textId="77777777" w:rsidR="007E196A" w:rsidRDefault="007E196A" w:rsidP="00DB060E">
      <w:pPr>
        <w:pStyle w:val="ListParagraph"/>
        <w:numPr>
          <w:ilvl w:val="2"/>
          <w:numId w:val="1"/>
        </w:numPr>
      </w:pPr>
      <w:r>
        <w:t>Disable AWS credentials for now</w:t>
      </w:r>
    </w:p>
    <w:p w14:paraId="1851EB7B" w14:textId="77777777" w:rsidR="00DB060E" w:rsidRDefault="00DB060E" w:rsidP="00DB060E">
      <w:pPr>
        <w:pStyle w:val="ListParagraph"/>
        <w:numPr>
          <w:ilvl w:val="1"/>
          <w:numId w:val="1"/>
        </w:numPr>
      </w:pPr>
      <w:r>
        <w:t>Setup FTP share / pam credentials</w:t>
      </w:r>
    </w:p>
    <w:p w14:paraId="19C39CBC" w14:textId="77777777" w:rsidR="00DB060E" w:rsidRDefault="00DB060E" w:rsidP="00DB060E">
      <w:pPr>
        <w:pStyle w:val="ListParagraph"/>
        <w:numPr>
          <w:ilvl w:val="2"/>
          <w:numId w:val="1"/>
        </w:numPr>
      </w:pPr>
      <w:r>
        <w:t>Userlist managed by htpasswd, must use crypt() to work on this system</w:t>
      </w:r>
    </w:p>
    <w:p w14:paraId="6DCD9F90" w14:textId="77777777" w:rsidR="00FF39EB" w:rsidRDefault="00DB060E" w:rsidP="00FF39EB">
      <w:pPr>
        <w:pStyle w:val="ListParagraph"/>
        <w:numPr>
          <w:ilvl w:val="2"/>
          <w:numId w:val="1"/>
        </w:numPr>
      </w:pPr>
      <w:r>
        <w:t>Create non-priv user</w:t>
      </w:r>
    </w:p>
    <w:p w14:paraId="275FC46B" w14:textId="7EB3390A" w:rsidR="00FF39EB" w:rsidRDefault="00FF39EB" w:rsidP="00FF39EB">
      <w:pPr>
        <w:pStyle w:val="ListParagraph"/>
        <w:numPr>
          <w:ilvl w:val="3"/>
          <w:numId w:val="1"/>
        </w:numPr>
      </w:pPr>
    </w:p>
    <w:p w14:paraId="52CAC344" w14:textId="47B1D6C1" w:rsidR="00E17C53" w:rsidRDefault="00E17C53" w:rsidP="00E17C53">
      <w:pPr>
        <w:pStyle w:val="ListParagraph"/>
        <w:numPr>
          <w:ilvl w:val="1"/>
          <w:numId w:val="1"/>
        </w:numPr>
      </w:pPr>
      <w:r>
        <w:t>Work around FTP for local native access</w:t>
      </w:r>
    </w:p>
    <w:p w14:paraId="68FDE8BA" w14:textId="77777777" w:rsidR="00E17C53" w:rsidRDefault="00E17C53" w:rsidP="00E17C53">
      <w:pPr>
        <w:pStyle w:val="ListParagraph"/>
        <w:numPr>
          <w:ilvl w:val="2"/>
          <w:numId w:val="1"/>
        </w:numPr>
      </w:pPr>
      <w:r w:rsidRPr="00FF39EB">
        <w:t>edx-platform/lms/djangoapps/instructor_task/models.py</w:t>
      </w:r>
    </w:p>
    <w:p w14:paraId="3CA03429" w14:textId="75129991" w:rsidR="00E17C53" w:rsidRDefault="00E17C53" w:rsidP="00E17C53">
      <w:pPr>
        <w:pStyle w:val="ListParagraph"/>
        <w:numPr>
          <w:ilvl w:val="2"/>
          <w:numId w:val="1"/>
        </w:numPr>
      </w:pPr>
      <w:r>
        <w:t>modified file:// to /static/, lets see if it works</w:t>
      </w:r>
    </w:p>
    <w:p w14:paraId="659A3B93" w14:textId="4DC0A155" w:rsidR="00E17C53" w:rsidRDefault="00E17C53" w:rsidP="00E17C53">
      <w:pPr>
        <w:pStyle w:val="ListParagraph"/>
        <w:numPr>
          <w:ilvl w:val="2"/>
          <w:numId w:val="1"/>
        </w:numPr>
      </w:pPr>
      <w:r>
        <w:t>Looks like it does</w:t>
      </w:r>
    </w:p>
    <w:p w14:paraId="71FA125E" w14:textId="7F96A89C" w:rsidR="00E17C53" w:rsidRDefault="00E17C53" w:rsidP="00E17C53">
      <w:pPr>
        <w:pStyle w:val="ListParagraph"/>
        <w:numPr>
          <w:ilvl w:val="2"/>
          <w:numId w:val="1"/>
        </w:numPr>
      </w:pPr>
      <w:r>
        <w:t>Dependent of /tmp/ not being cleared, need one grade generation per year</w:t>
      </w:r>
    </w:p>
    <w:p w14:paraId="0C310271" w14:textId="1927C141" w:rsidR="000F0D13" w:rsidRDefault="000F0D13" w:rsidP="000F0D13">
      <w:pPr>
        <w:pStyle w:val="ListParagraph"/>
        <w:numPr>
          <w:ilvl w:val="0"/>
          <w:numId w:val="1"/>
        </w:numPr>
      </w:pPr>
      <w:r>
        <w:t>Post-meeting feedback</w:t>
      </w:r>
    </w:p>
    <w:p w14:paraId="4F375795" w14:textId="4E32373C" w:rsidR="000F0D13" w:rsidRDefault="000F0D13" w:rsidP="000F0D13">
      <w:pPr>
        <w:pStyle w:val="ListParagraph"/>
        <w:numPr>
          <w:ilvl w:val="1"/>
          <w:numId w:val="1"/>
        </w:numPr>
      </w:pPr>
      <w:r>
        <w:t>6/22 – 2/27</w:t>
      </w:r>
    </w:p>
    <w:p w14:paraId="5BF48229" w14:textId="31E99EAC" w:rsidR="000F0D13" w:rsidRDefault="000F0D13" w:rsidP="000F0D13">
      <w:pPr>
        <w:pStyle w:val="ListParagraph"/>
        <w:numPr>
          <w:ilvl w:val="1"/>
          <w:numId w:val="1"/>
        </w:numPr>
      </w:pPr>
      <w:r>
        <w:t>Remove grades from progress view</w:t>
      </w:r>
    </w:p>
    <w:p w14:paraId="777DD88D" w14:textId="66F82DBC" w:rsidR="000F0D13" w:rsidRDefault="000F0D13" w:rsidP="000F0D13">
      <w:pPr>
        <w:pStyle w:val="ListParagraph"/>
        <w:numPr>
          <w:ilvl w:val="2"/>
          <w:numId w:val="1"/>
        </w:numPr>
      </w:pPr>
      <w:r>
        <w:t>Replace with contact message temporarily</w:t>
      </w:r>
    </w:p>
    <w:p w14:paraId="4C2C9FB8" w14:textId="35506F1F" w:rsidR="000F0D13" w:rsidRDefault="000F0D13" w:rsidP="000F0D13">
      <w:pPr>
        <w:pStyle w:val="ListParagraph"/>
        <w:numPr>
          <w:ilvl w:val="1"/>
          <w:numId w:val="1"/>
        </w:numPr>
      </w:pPr>
      <w:r>
        <w:t>Balance header image</w:t>
      </w:r>
    </w:p>
    <w:p w14:paraId="59FF619B" w14:textId="69C3BCBE" w:rsidR="000F0D13" w:rsidRDefault="000F0D13" w:rsidP="000F0D13">
      <w:pPr>
        <w:pStyle w:val="ListParagraph"/>
        <w:numPr>
          <w:ilvl w:val="2"/>
          <w:numId w:val="1"/>
        </w:numPr>
      </w:pPr>
      <w:r>
        <w:t>May want to look at replacing with more diverse pictures</w:t>
      </w:r>
    </w:p>
    <w:p w14:paraId="57C5A609" w14:textId="42901946" w:rsidR="0071556A" w:rsidRDefault="007805EF" w:rsidP="0071556A">
      <w:pPr>
        <w:pStyle w:val="ListParagraph"/>
        <w:numPr>
          <w:ilvl w:val="0"/>
          <w:numId w:val="1"/>
        </w:numPr>
      </w:pPr>
      <w:r>
        <w:t>Transfer</w:t>
      </w:r>
      <w:r w:rsidR="0071556A">
        <w:t xml:space="preserve"> to new GitHub Form</w:t>
      </w:r>
    </w:p>
    <w:p w14:paraId="547F9D35" w14:textId="37D1F0B2" w:rsidR="0071556A" w:rsidRDefault="0071556A" w:rsidP="0071556A">
      <w:pPr>
        <w:pStyle w:val="ListParagraph"/>
        <w:numPr>
          <w:ilvl w:val="1"/>
          <w:numId w:val="1"/>
        </w:numPr>
      </w:pPr>
      <w:r>
        <w:t xml:space="preserve">Edit </w:t>
      </w:r>
      <w:r w:rsidR="007805EF">
        <w:t>*ms/emvs/common.py to</w:t>
      </w:r>
      <w:r>
        <w:t xml:space="preserve"> include edx_sga</w:t>
      </w:r>
    </w:p>
    <w:p w14:paraId="341EDDFA" w14:textId="0C419F1D" w:rsidR="0071556A" w:rsidRDefault="0071556A" w:rsidP="0071556A">
      <w:pPr>
        <w:pStyle w:val="ListParagraph"/>
        <w:numPr>
          <w:ilvl w:val="1"/>
          <w:numId w:val="1"/>
        </w:numPr>
      </w:pPr>
      <w:r>
        <w:t>Made edit from FTP workaround</w:t>
      </w:r>
    </w:p>
    <w:p w14:paraId="1F3696BD" w14:textId="6DC716BC" w:rsidR="0071556A" w:rsidRDefault="00C45340" w:rsidP="0071556A">
      <w:pPr>
        <w:pStyle w:val="ListParagraph"/>
        <w:numPr>
          <w:ilvl w:val="1"/>
          <w:numId w:val="1"/>
        </w:numPr>
      </w:pPr>
      <w:r>
        <w:t>Edit *ms/envs/aws.py to override deault media directory and media root</w:t>
      </w:r>
      <w:bookmarkStart w:id="0" w:name="_GoBack"/>
      <w:bookmarkEnd w:id="0"/>
    </w:p>
    <w:p w14:paraId="73C9BB36" w14:textId="77777777" w:rsidR="00D349EB" w:rsidRDefault="00D349EB" w:rsidP="00D349EB"/>
    <w:p w14:paraId="0062B7BA" w14:textId="77777777" w:rsidR="00D349EB" w:rsidRDefault="00D349EB" w:rsidP="00D349EB"/>
    <w:p w14:paraId="3726696E" w14:textId="0C9B95B5" w:rsidR="00BD6EB6" w:rsidRDefault="00BD6EB6">
      <w:r>
        <w:br w:type="page"/>
      </w:r>
    </w:p>
    <w:p w14:paraId="47CAFCEC" w14:textId="5CE3D867" w:rsidR="00D349EB" w:rsidRPr="00BD6EB6" w:rsidRDefault="00BD6EB6" w:rsidP="00D349EB">
      <w:r>
        <w:rPr>
          <w:b/>
          <w:u w:val="single"/>
        </w:rPr>
        <w:t>General Maintenance Procedures</w:t>
      </w:r>
      <w:r>
        <w:t xml:space="preserve"> assumes already SSH ‘ed in</w:t>
      </w:r>
    </w:p>
    <w:p w14:paraId="5155BE1A" w14:textId="0F4B4CF0" w:rsidR="00BD6EB6" w:rsidRDefault="00BD6EB6" w:rsidP="00BD6EB6">
      <w:pPr>
        <w:pStyle w:val="ListParagraph"/>
        <w:numPr>
          <w:ilvl w:val="0"/>
          <w:numId w:val="2"/>
        </w:numPr>
      </w:pPr>
      <w:r>
        <w:t>Updating</w:t>
      </w:r>
    </w:p>
    <w:p w14:paraId="587EB0A3" w14:textId="7824C964" w:rsidR="00BD6EB6" w:rsidRDefault="00BD6EB6" w:rsidP="00BD6EB6">
      <w:pPr>
        <w:pStyle w:val="ListParagraph"/>
        <w:numPr>
          <w:ilvl w:val="1"/>
          <w:numId w:val="2"/>
        </w:numPr>
      </w:pPr>
      <w:r>
        <w:t>$ update_edx</w:t>
      </w:r>
    </w:p>
    <w:p w14:paraId="2BF1D929" w14:textId="3637F6D5" w:rsidR="00BD6EB6" w:rsidRPr="0071556A" w:rsidRDefault="00BD6EB6" w:rsidP="00BD6EB6">
      <w:pPr>
        <w:pStyle w:val="ListParagraph"/>
        <w:numPr>
          <w:ilvl w:val="1"/>
          <w:numId w:val="2"/>
        </w:numPr>
        <w:rPr>
          <w:strike/>
        </w:rPr>
      </w:pPr>
      <w:r w:rsidRPr="0071556A">
        <w:rPr>
          <w:strike/>
        </w:rPr>
        <w:t>follow directions for “testing” under edx-sga docs</w:t>
      </w:r>
    </w:p>
    <w:p w14:paraId="179124A8" w14:textId="08CC538F" w:rsidR="00BD6EB6" w:rsidRDefault="00BD6EB6" w:rsidP="00BD6EB6">
      <w:pPr>
        <w:pStyle w:val="ListParagraph"/>
        <w:numPr>
          <w:ilvl w:val="1"/>
          <w:numId w:val="2"/>
        </w:numPr>
        <w:rPr>
          <w:strike/>
        </w:rPr>
      </w:pPr>
      <w:r w:rsidRPr="0071556A">
        <w:rPr>
          <w:strike/>
        </w:rPr>
        <w:t>(will move directions to here)</w:t>
      </w:r>
    </w:p>
    <w:p w14:paraId="4C81D5D4" w14:textId="2BF50BFF" w:rsidR="0071556A" w:rsidRPr="0071556A" w:rsidRDefault="0071556A" w:rsidP="0071556A">
      <w:pPr>
        <w:pStyle w:val="ListParagraph"/>
        <w:numPr>
          <w:ilvl w:val="2"/>
          <w:numId w:val="2"/>
        </w:numPr>
        <w:rPr>
          <w:strike/>
        </w:rPr>
      </w:pPr>
      <w:r>
        <w:t>should be fixed by fork</w:t>
      </w:r>
    </w:p>
    <w:p w14:paraId="326AC3C5" w14:textId="44E53A87" w:rsidR="0006097B" w:rsidRDefault="0006097B" w:rsidP="00BD6EB6">
      <w:pPr>
        <w:pStyle w:val="ListParagraph"/>
        <w:numPr>
          <w:ilvl w:val="1"/>
          <w:numId w:val="2"/>
        </w:numPr>
      </w:pPr>
      <w:r>
        <w:t>follow directions for setting up email as per edx current</w:t>
      </w:r>
    </w:p>
    <w:p w14:paraId="29031E58" w14:textId="77AFCC83" w:rsidR="0006097B" w:rsidRDefault="0006097B" w:rsidP="00BD6EB6">
      <w:pPr>
        <w:pStyle w:val="ListParagraph"/>
        <w:numPr>
          <w:ilvl w:val="1"/>
          <w:numId w:val="2"/>
        </w:numPr>
        <w:rPr>
          <w:strike/>
        </w:rPr>
      </w:pPr>
      <w:r w:rsidRPr="0071556A">
        <w:rPr>
          <w:strike/>
        </w:rPr>
        <w:t>reapply ftp workaround for file://</w:t>
      </w:r>
    </w:p>
    <w:p w14:paraId="72D9F147" w14:textId="2E0A211D" w:rsidR="0071556A" w:rsidRPr="0071556A" w:rsidRDefault="0071556A" w:rsidP="0071556A">
      <w:pPr>
        <w:pStyle w:val="ListParagraph"/>
        <w:numPr>
          <w:ilvl w:val="2"/>
          <w:numId w:val="2"/>
        </w:numPr>
        <w:rPr>
          <w:strike/>
        </w:rPr>
      </w:pPr>
      <w:r>
        <w:t>also fixed by fork</w:t>
      </w:r>
    </w:p>
    <w:p w14:paraId="1C050CE4" w14:textId="361D4F45" w:rsidR="00BD6EB6" w:rsidRDefault="00BD6EB6" w:rsidP="00BD6EB6">
      <w:pPr>
        <w:pStyle w:val="ListParagraph"/>
        <w:numPr>
          <w:ilvl w:val="0"/>
          <w:numId w:val="2"/>
        </w:numPr>
      </w:pPr>
      <w:r>
        <w:t>Updating CSS</w:t>
      </w:r>
    </w:p>
    <w:p w14:paraId="21AE486D" w14:textId="0DF958EC" w:rsidR="00BD6EB6" w:rsidRDefault="00BD6EB6" w:rsidP="00BD6EB6">
      <w:pPr>
        <w:pStyle w:val="ListParagraph"/>
        <w:numPr>
          <w:ilvl w:val="1"/>
          <w:numId w:val="2"/>
        </w:numPr>
      </w:pPr>
      <w:r>
        <w:t>$ update_sass</w:t>
      </w:r>
    </w:p>
    <w:p w14:paraId="6FFB0DFD" w14:textId="47BAD7AE" w:rsidR="00BD6EB6" w:rsidRDefault="00BD6EB6" w:rsidP="00BD6EB6">
      <w:pPr>
        <w:pStyle w:val="ListParagraph"/>
        <w:numPr>
          <w:ilvl w:val="1"/>
          <w:numId w:val="2"/>
        </w:numPr>
      </w:pPr>
      <w:r>
        <w:t>$ edx</w:t>
      </w:r>
    </w:p>
    <w:p w14:paraId="31D51533" w14:textId="6E337921" w:rsidR="00BD6EB6" w:rsidRDefault="00BD6EB6" w:rsidP="00BD6EB6">
      <w:pPr>
        <w:pStyle w:val="ListParagraph"/>
        <w:numPr>
          <w:ilvl w:val="1"/>
          <w:numId w:val="2"/>
        </w:numPr>
      </w:pPr>
      <w:r>
        <w:t>paver …. Will get this updated as well</w:t>
      </w:r>
    </w:p>
    <w:p w14:paraId="10CCBFAF" w14:textId="3ACE1378" w:rsidR="001F1D81" w:rsidRDefault="001F1D81" w:rsidP="001F1D81">
      <w:pPr>
        <w:pStyle w:val="ListParagraph"/>
        <w:numPr>
          <w:ilvl w:val="0"/>
          <w:numId w:val="2"/>
        </w:numPr>
      </w:pPr>
      <w:r>
        <w:t>restarting all edx services</w:t>
      </w:r>
    </w:p>
    <w:p w14:paraId="19E255D2" w14:textId="5D04BFFD" w:rsidR="001F1D81" w:rsidRDefault="001F1D81" w:rsidP="001F1D81">
      <w:pPr>
        <w:pStyle w:val="ListParagraph"/>
        <w:numPr>
          <w:ilvl w:val="1"/>
          <w:numId w:val="2"/>
        </w:numPr>
      </w:pPr>
      <w:r>
        <w:t>$ restartedx</w:t>
      </w:r>
    </w:p>
    <w:p w14:paraId="0ECDABBA" w14:textId="12D5E811" w:rsidR="001F1D81" w:rsidRDefault="001F1D81" w:rsidP="001F1D81">
      <w:pPr>
        <w:pStyle w:val="ListParagraph"/>
        <w:numPr>
          <w:ilvl w:val="0"/>
          <w:numId w:val="2"/>
        </w:numPr>
      </w:pPr>
      <w:r>
        <w:t>view logfiles</w:t>
      </w:r>
    </w:p>
    <w:p w14:paraId="33349ECE" w14:textId="0103E6BF" w:rsidR="001F1D81" w:rsidRPr="00BD6EB6" w:rsidRDefault="001F1D81" w:rsidP="001F1D81">
      <w:pPr>
        <w:pStyle w:val="ListParagraph"/>
        <w:numPr>
          <w:ilvl w:val="1"/>
          <w:numId w:val="2"/>
        </w:numPr>
      </w:pPr>
      <w:r>
        <w:t>$ edxlog</w:t>
      </w:r>
    </w:p>
    <w:sectPr w:rsidR="001F1D81" w:rsidRPr="00BD6EB6" w:rsidSect="00CA3E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1D50"/>
    <w:multiLevelType w:val="hybridMultilevel"/>
    <w:tmpl w:val="6286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6130A"/>
    <w:multiLevelType w:val="hybridMultilevel"/>
    <w:tmpl w:val="5216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0E"/>
    <w:rsid w:val="0006097B"/>
    <w:rsid w:val="000F0D13"/>
    <w:rsid w:val="001F1D81"/>
    <w:rsid w:val="0071556A"/>
    <w:rsid w:val="007805EF"/>
    <w:rsid w:val="007E196A"/>
    <w:rsid w:val="00810EA9"/>
    <w:rsid w:val="00996DA2"/>
    <w:rsid w:val="00BD6EB6"/>
    <w:rsid w:val="00C45340"/>
    <w:rsid w:val="00CA3E6E"/>
    <w:rsid w:val="00D349EB"/>
    <w:rsid w:val="00DA4B03"/>
    <w:rsid w:val="00DB060E"/>
    <w:rsid w:val="00E17C53"/>
    <w:rsid w:val="00E75DD6"/>
    <w:rsid w:val="00F8682E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DE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419</Words>
  <Characters>2392</Characters>
  <Application>Microsoft Macintosh Word</Application>
  <DocSecurity>0</DocSecurity>
  <Lines>19</Lines>
  <Paragraphs>5</Paragraphs>
  <ScaleCrop>false</ScaleCrop>
  <Company>Rensselaer Polytechnic Institute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Perrior-Small</dc:creator>
  <cp:keywords/>
  <dc:description/>
  <cp:lastModifiedBy>Drake Perrior-Small</cp:lastModifiedBy>
  <cp:revision>11</cp:revision>
  <dcterms:created xsi:type="dcterms:W3CDTF">2015-06-16T16:15:00Z</dcterms:created>
  <dcterms:modified xsi:type="dcterms:W3CDTF">2015-06-25T17:58:00Z</dcterms:modified>
</cp:coreProperties>
</file>