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</w:pPr>
      <w:r>
        <w:rPr>
          <w:rFonts w:hint="eastAsia" w:ascii="方正小标宋简体" w:hAnsi="方正小标宋简体" w:eastAsia="方正小标宋简体" w:cs="方正小标宋简体"/>
          <w:b/>
          <w:bCs/>
          <w:color w:val="000000"/>
          <w:kern w:val="0"/>
          <w:sz w:val="44"/>
          <w:szCs w:val="44"/>
          <w:lang w:val="en-US" w:eastAsia="zh-CN" w:bidi="ar"/>
        </w:rPr>
        <w:t>校园食堂错峰就餐与窗口分配</w:t>
        <w:br/>
        <w:t>仿真软件的设计与实现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摘要：本研究针对高中学生午餐排队问题，设计了一套按年级和班级安排出发时间的就餐方案，目的是缩短学生在打饭窗口前的平均排队时间。研究在相同人数和食堂资源条件下，比较不实行错峰、仅按年级错峰、年级与班级结合错峰三种安排，再比较相邻班级按不同时间间隔出发的效果。配套开发的仿真软件用于计算各环节用时、展示三维就餐过程，并生成班级放行表。结果显示，在年级错峰的基础上进一步错开各班的出发时间，能够缩短学生在窗口前的平均排队时间。学校可根据就餐人数和窗口接待速度确定出发间隔，再结合午间可用时间调整安排，让学生少站队、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关键词：年级错峰；班级错峰；出发间隔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一、研究背景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高中午餐时间，多个班的学生往往在下课后同时前往食堂。即使开放多个打饭窗口，只要同一时段到达的学生人数超过这些窗口能够接待的人数，队伍就会逐渐变长。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部分学校已在公开方案中规定不同年级错时就餐[1]，也有学校将同一年级的各班分成几批，安排在不同时刻用餐[2]。按年级错峰能错开不同年级的就餐时间，但同一年级的多个班一起出发，仍可能在食堂集中排队。因此，本研究进一步考虑各班什么时候出发，以及前后两个班应相隔多久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评价学生就餐方案的关键，是看全体学生的平均就餐排队时间能否缩短。同时，还要计算从统一的午餐起始时刻到学生返回教室一共需要多久。推迟出发可能缩短学生在食堂的排队时间，却也增加了他们在教室等待出发的时间。因此，比较方案时要把出发前的等待一并计入，才能判断整个午餐安排是否合适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二、研究目的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需要回答两个问题：在就餐人数、开放窗口数量和座位数量相同的条件下，三种就餐安排中，哪一种能让学生的平均排队时间更短；采用年级与班级结合错峰时，连续出发的两个班相隔多久更合适。根据比较结果编制班级放行表，列出各班的出发时刻，供学校调整就餐安排时参考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三、资料收集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通过网络检索，查阅了学校公开的用餐管理方案和国内有关食堂排队的论文。学校公开方案提供了按年级错时、按班级分批的安排实例。高渝淳等梳理了排队、寻找座位以及窗口和座位安排等问题[3]；何恒等比较了快餐厅流程调整前后的变化[4]；刘兴果等研究了不同时段到餐人数变化对窗口排队的影响[5]。本研究参考这些资料，比较各班的出发安排，并记录排队和等座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设置三个年级共1610人参加午餐的示例，其中高一580人、高二530人、高三500人，分别分为12、11、10组。每组约50人，在软件中代表一个班；下文的“相邻组间隔”，就是连续出发的两个班之间的时间间隔。人数、窗口数量、座位数量和各环节用时均作为示例参数。学校在实际进行学生就餐方案调整时，可按本校班级人数和食堂记录修改这些参数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四、具体想法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将一次午餐分为等待出发、步行到食堂、排队打饭、取餐后入座、用餐和返回教室几个环节。比较三种方案时，只改变各班的出发时刻，其他条件保持一致。这样才能看出，改变出发安排会对排队时间产生什么影响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366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eal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3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图1  学生就餐流程与时间记录环节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研究分两步展开：先比较三种安排，再固定年级顺序，比较不同的相邻组间隔。选择方案的主要依据是全体学生的平均排队时间，同时查看取餐后等座的时间、从午餐开始到返回教室的总用时，以及最后一名学生返回教室的时刻。软件保存各次计算结果，并按所选方案生成班级放行表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五、工作计划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（一）参数设置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6633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参数设置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人数与分组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高一580人、12组；高二530人、11组；高三500人、10组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开放窗口与座位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16个通用窗口，480个可用座位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打饭与用餐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各窗口平均打饭20秒/人，平均用餐10分钟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集合与步行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集合0—0.8分钟，走到食堂2—4分钟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取餐后与返程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端盘步行速度1.1米/秒，返程3分钟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午餐起始时刻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11:50；完整用时均从这一时刻开始计算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返回教室的</w:t>
              <w:br/>
              <w:t>最晚时刻</w:t>
            </w:r>
          </w:p>
        </w:tc>
        <w:tc>
          <w:tcPr>
            <w:tcW w:type="dxa" w:w="663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13:00，用于检查末批学生返回时刻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表1  三种方案共同采用的参数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示例中，各窗口平均每20秒为一名学生打好饭，但每名学生的打饭和用餐时间会有快慢差异。比较不同方案或间隔时，程序为同一名学生使用相同的集合时间、走到食堂所需的时间、打饭时间和用餐时间，只改变其所在班级的出发时刻。每种方案或间隔都重复计算30次，再比较平均结果，以减少偶然快慢造成的影响。第一阶段、第二阶段和最终复核使用不同批次的随机用时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（二）软件设计与页面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软件按“选择方案—过程展示—结果展示”三个步骤组织。使用者先选择一种预设安排，填写各年级人数、班级数、开放窗口数量和可用座位数量，也可微调出发间隔。点击“查看就餐过程”后，软件按所填参数计算并展示学生就餐过程；再点击“查看结果”，即可查看平均排队时间、各年级结果和排队人数曲线。结果页还提供三种安排比较和出发间隔比较，选定方案后可导出班级放行表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2803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oftware-set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80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图2  软件方案选择与参数设置页面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网页界面、就餐过程计算和三维回放均用JavaScript编写。另外编写了Python工具，独立生成放行表，并与网页导出的放行表核对。网页程序记录每名学生到达窗口、开始打饭、取餐结束、入座和返回教室的时刻，据此计算排队时间和完整用时。三维页面使用这些记录，展示学生排队、取餐、端盘走到餐桌和入座的过程，使计算结果更容易理解。使用者可点击画面中的人物，或输入模拟学生编号，查看该学生的就餐记录和轨迹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699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oftware-sce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69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图3  软件三维就餐回放场景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Python放行表工具用两层for循环安排各班的出发时刻。外层循环表示第几轮，内层循环则按高三、高二、高一的顺序，每次安排一个班。if语句用来判断该年级是否还有班级未出发；如果有，就计算这个班比统一起始时刻晚出发多少秒，并将结果加入放行表。相关代码如下：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>for round_index in range(max(class_counts)):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for position, grade in enumerate(order):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if round_index &lt; class_counts[grade]: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seconds = (round_index * len(order)</w:t>
      </w:r>
    </w:p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           + position) * gap_seconds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20" w:lineRule="exact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Consolas" w:hAnsi="Consolas" w:eastAsia="仿宋" w:cs="仿宋"/>
          <w:color w:val="000000"/>
          <w:kern w:val="0"/>
          <w:sz w:val="22"/>
          <w:szCs w:val="32"/>
          <w:lang w:val="en-US" w:eastAsia="zh-CN" w:bidi="ar"/>
        </w:rPr>
        <w:t xml:space="preserve">            slots.append((grade, round_index, seconds))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代码中，class_counts保存各年级的班级数，order保存年级顺序，gap_seconds表示相邻组间隔，单位为秒。round_index从0开始计数，表示当前轮次；position同样从0开始，表示该年级在一轮中的位置。将轮次乘以年级数，再加上年级所在的位置，就得到这个班从0起算的出发序号；出发序号乘以相邻组间隔，便得到它相对起始时刻的出发秒数。range用于生成轮次，enumerate用于同时取出年级及其位置，append则把年级、班序和出发秒数加入列表。Python生成的33行放行表已与网页导出的结果逐行核对，内容一致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（三）计算方法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每名学生从加入窗口队伍到开始打饭所经过的时间，就是他的排队时间。将所有学生的排队时间相加，再除以就餐总人数，就得到平均就餐排队时间。由于三个年级人数不同，应按每名学生计算，再求全体平均值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平均排队时间＝全体学生排队时间之和÷就餐人数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生到达食堂后，软件会估算他在各个窗口取到饭所需的时间，并选择预计取餐更快的窗口。设某窗口当前一名学生还需r秒打好饭，另有q人在排队，每人平均打饭需要m秒。那么，新到的学生预计还需等待前面的人打完饭，再用m秒完成自己的取餐，所需时间为：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预计取餐还需时间＝r＋（q＋1）×m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例如，甲窗口空闲，为一名学生打饭需要30秒；乙窗口正在为一名学生打饭，预计再过5秒完成，且没有其他人排队，之后每人打饭需要10秒。新到的学生若选甲窗口，预计30秒取到饭；若选乙窗口，预计5＋10＝15秒取到饭。因此，软件会选择乙窗口，见图4。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30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indow-cho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图4  窗口预计取餐耗时比较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将11:50设为统一的午餐起始时刻。每名学生从这一时刻到返回教室所经过的时间称为“完整用时”，包括等待出发、集合、步行、排队、打饭、等座、端盘入座、用餐和返程。将全体学生的完整用时相加，再除以总人数，得到平均完整用时。此外，每次计算还单独记录最后一名学生返回教室的时刻，用来检查是否晚于13:00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窗口平均20秒为一名学生打好饭，每分钟约可接待60÷20＝3人，16个窗口合计每分钟约可接待48人。如果16个窗口都持续打饭，处理约50人的取餐需求需要50÷48≈1.04分钟。根据这个估算，先取60秒作为相邻组间隔，再比较更短和更长的间隔。步行用时则可用高中物理中的“时间＝路程÷平均速度”估算和核对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（四）第一阶段：三种就餐安排比较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066"/>
      </w:tblGrid>
      <w:tr>
        <w:trPr>
          <w:cantSplit/>
          <w:tblHeader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出发规则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三个年级的所有班级均可在11:50出发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仅按年级错峰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高三11:50、高二12:00、高一12:10，同一年级各班同时出发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年级与班级结合错峰</w:t>
            </w:r>
          </w:p>
        </w:tc>
        <w:tc>
          <w:tcPr>
            <w:tcW w:type="dxa" w:w="606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高三、高二、高一各出发一个班，再重复这一顺序；相邻组初始间隔60秒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表2  三种方案的初始出发规则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一个年级约500人，按16个窗口合计每分钟接待48人估算，让这个年级的学生都取到饭约需10分钟。因此，先将相邻年级的出发间隔设为10分钟，再补充比较5分钟和15分钟，查看年级间隔改变后，排队时间会怎样变化。三种方案都以11:50为最早出发时刻，集合和步行用时的设置也相同。各班即使同时出发，学生也会因集合和步行快慢不同而先后到达窗口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098"/>
        <w:gridCol w:w="2154"/>
        <w:gridCol w:w="1984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峰值排队</w:t>
              <w:br/>
              <w:t>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15.29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33.13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1472.80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33.39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535.73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35.00</w:t>
            </w:r>
          </w:p>
        </w:tc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129.47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表3  三种初始方案各计算30次的平均结果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hree-arrange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图5  三种初始安排的平均排队时间与完整用时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初步比较结果表明，不实行错峰时，学生平均排队15.29分钟；仅按年级错峰时，平均排队5.09分钟；按年级和班级共同安排出发时刻后，平均排队1.15分钟。年级错峰先错开了三个年级的到达时间，班级错峰又进一步减少了同一时段到达的学生人数，因此窗口前的队伍更短。图中横向细线表示30次计算中平均排队时间的最小值到最大值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（五）第二阶段：相邻组出发间隔比较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三个年级的先后顺序共有6种，可以用高中数学中的排列知识计算。本阶段固定高三、高二、高一的顺序，只改变相邻组间隔，以比较不同间隔对排队时间的影响。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r>
      <m:oMath>
        <m:sSubSup>
          <m:e>
            <m:r>
              <m:t>A</m:t>
            </m:r>
          </m:e>
          <m:sub>
            <m:r>
              <m:t>3</m:t>
            </m:r>
          </m:sub>
          <m:sup>
            <m:r>
              <m:t>3</m:t>
            </m:r>
          </m:sup>
        </m:sSubSup>
        <m:r>
          <m:t>＝3!＝3×2×1＝6</m:t>
        </m:r>
      </m:oMath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先比较0、15、30、45、60、75、90、105、120秒这9个间隔，每个间隔重复计算30次。先保留30次计算中均能让所有学生在13:00前返回的安排，再比较它们的平均排队时间。初步结果中，60秒的平均排队时间最短。于是，再比较它附近的50、55、65、70秒，共比较13个间隔。最后，仍按相同标准选择：先检查每次计算中所有学生能否按时返回，再从符合要求的间隔中选择平均排队时间最短的一项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154"/>
        <w:gridCol w:w="2154"/>
        <w:gridCol w:w="2494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相邻组间隔</w:t>
              <w:br/>
              <w:t>秒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33.15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12:50:14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12:49:37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8.27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34.17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34.37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3.21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34.47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12:50:26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2.03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34.61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1.07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34.92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12:53:09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0.67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35.70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12:55:47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36.86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12:59:02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75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38.12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13:01:40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0.33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42.03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13:10:40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45.99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13:19:01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0.23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49.98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13:27:55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表4  不同相邻组间隔各计算30次的结果</w:t>
      </w:r>
    </w:p>
    <w:p>
      <w:pPr>
        <w:keepNext/>
        <w:ind w:firstLine="0" w:firstLineChars="0" w:left="0" w:right="0" w:leftChars="0" w:rightChars="0" w:start="0" w:end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941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group-interv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图6  相邻组间隔、排队时间与最晚返回时刻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相邻组间隔由60秒增加到70秒时，平均排队时间从1.07分钟减少到0.53分钟，平均完整用时则从34.92分钟增加到36.86分钟。间隔为70秒时，30次计算中最后一名学生最晚在12:59:02返回教室，早于13:00；间隔为75秒时，排队时间更短，但最晚返回教室的时刻为13:01:40，已超过13:00。因此，在本次比较的13个间隔中选择70秒。随后重新生成全体学生的集合、步行、打饭和用餐时间，再计算三种方案，检查结果是否仍然成立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32"/>
          <w:szCs w:val="31"/>
          <w:lang w:val="en-US" w:eastAsia="zh-CN" w:bidi="ar"/>
        </w:rPr>
      </w:pPr>
      <w:r>
        <w:rPr>
          <w:rFonts w:hint="eastAsia" w:ascii="楷体" w:hAnsi="楷体" w:eastAsia="楷体" w:cs="楷体"/>
          <w:b/>
          <w:bCs/>
          <w:color w:val="000000"/>
          <w:kern w:val="0"/>
          <w:sz w:val="32"/>
          <w:szCs w:val="31"/>
          <w:lang w:val="en-US" w:eastAsia="zh-CN" w:bidi="ar"/>
        </w:rPr>
        <w:t>（六）最终复核与放行表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1871"/>
        <w:gridCol w:w="2154"/>
        <w:gridCol w:w="221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方案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平均排队</w:t>
              <w:br/>
              <w:t>分钟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平均完整用时</w:t>
              <w:br/>
              <w:t>分钟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最晚一次返回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不实行错峰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15.34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33.19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12:50:41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仅年级错峰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5.05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33.37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12:50:36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年级班级错峰</w:t>
            </w:r>
          </w:p>
        </w:tc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36.90</w:t>
            </w:r>
          </w:p>
        </w:tc>
        <w:tc>
          <w:tcPr>
            <w:tcW w:type="dxa" w:w="221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12:56:34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表5  另一组随机条件下的三种方案复核结果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重新计算后，仅按年级错峰时，学生平均排队5.05分钟；年级与班级结合错峰时，平均排队0.54分钟。两者相比，平均排队时间减少4.51分钟，约减少89.4%，平均完整用时增加3.53分钟。这是因为部分班级需要更晚出发：学生在食堂站队的时间缩短了，在教室等待出发的时间却增加了，返回教室的平均时刻也随之推后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268"/>
        <w:gridCol w:w="2268"/>
        <w:gridCol w:w="2381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不实行错峰</w:t>
              <w:br/>
              <w:t>平均排队/分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仅年级错峰</w:t>
              <w:br/>
              <w:t>平均排队/分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年级班级错峰</w:t>
              <w:br/>
              <w:t>平均排队/分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高一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15.52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6.33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高二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15.59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4.72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高三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14.87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3.92</w:t>
            </w:r>
          </w:p>
        </w:tc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0.57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表6  最终复核的各年级平均排队时间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另外，仅按年级错峰时，将相邻年级的出发间隔分别设为5、10、15分钟，得到的平均排队时间分别为10.21、5.03、4.31分钟。这说明，拉大年级间隔也能减少排队。不过，同一年级的各班仍在同一时刻出发，到达食堂的时间较为集中。再将出发安排细化到各班，可以进一步错开这部分学生的到达时间。</w:t>
      </w:r>
    </w:p>
    <w:tbl>
      <w:tblPr>
        <w:tblW w:type="auto" w:w="0"/>
        <w:jc w:val="center"/>
        <w:tblInd w:w="0" w:type="dxa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轮次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高三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高二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DF0EC"/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b/>
                <w:color w:val="000000"/>
                <w:sz w:val="24"/>
              </w:rPr>
              <w:t>高一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11:50:00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11:51:10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11:52:20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2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11:53:30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11:54:40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11:55:50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left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3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11:57:00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11:58:10</w:t>
            </w:r>
          </w:p>
        </w:tc>
        <w:tc>
          <w:tcPr>
            <w:tcW w:type="dxa" w:w="24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keepNext/>
              <w:spacing w:line="360" w:lineRule="exact" w:after="40"/>
              <w:ind w:firstLine="0" w:firstLineChars="0" w:left="0" w:right="0" w:leftChars="0" w:rightChars="0" w:start="0" w:end="0"/>
              <w:jc w:val="center"/>
            </w:pPr>
            <w:r>
              <w:rPr>
                <w:rFonts w:ascii="Times New Roman" w:hAnsi="Times New Roman" w:eastAsia="仿宋"/>
                <w:color w:val="000000"/>
                <w:sz w:val="24"/>
              </w:rPr>
              <w:t>11:59:20</w:t>
            </w:r>
          </w:p>
        </w:tc>
      </w:tr>
    </w:tbl>
    <w:p>
      <w:pPr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12"/>
          <w:szCs w:val="32"/>
          <w:lang w:val="en-US" w:eastAsia="zh-CN" w:bidi="ar"/>
        </w:rPr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0" w:firstLineChars="0" w:left="0" w:right="0" w:leftChars="0" w:rightChars="0" w:start="0" w:end="0"/>
        <w:jc w:val="center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表7  所选方案前三轮班组出发时刻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从高三第一个班出发，到高三第二个班出发，中间还安排高二、高一各一个班。按相邻两组间隔70秒计算，两次高三班级出发的间隔为3×70＝210秒，即3分30秒。同一年级其他相邻班级也按这一间隔出发。如果某个年级的所有班级已经出发，其余年级仍按原定时刻出发，不提前填补空出的时段。完整的33组放行表和660次计算记录与报告一同保存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六、具体实施计划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在实际进行学生就餐方案调整时，应先记录各年级实际就餐人数、各班下课时刻、开放窗口数量、平均打饭时间和可用座位数量。观察排队时，要记录学生加入队伍和开始打饭的时刻，二者之差就是排队时间。同时记录末批学生何时开始用餐、何时返回教室，用来判断午餐安排是否过于紧张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将人数、窗口、座位和用时等参数输入软件后，先比较三种安排，再比较不同的相邻组间隔。选定方案并试行后，选择就餐人数、菜品和开放窗口数量相近的午餐日，比较调整前后的排队时间和返回时刻。如果末批学生返回过晚，可适当缩短出发间隔，或在学生集中到达的时段增开窗口；如果学生主要在取餐后等待座位，则应检查座位是否不足、已有座位能否及时腾出。</w:t>
      </w:r>
    </w:p>
    <w:p>
      <w:pPr>
        <w:keepNext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七、总结、应用和推广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本研究的比较结果表明，在年级错峰的基础上继续错开各班的出发时刻，可以减少学生在打饭窗口前的排队时间。最终复核中，不实行错峰、仅按年级错峰、年级与班级结合错峰的平均排队时间分别为15.34、5.05和0.54分钟。其中，年级与班级结合错峰的排队时间最短，可供学校安排各班就餐时参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确定相邻班级的出发间隔时，应同时考虑窗口接待速度和午间可用时间。本次比较了13个间隔，选择70秒后，重新计算时最后一名学生最晚在12:56:34返回教室，早于本次设定的13:00。相比仅按年级错峰，平均完整用时增加3.53分钟。因此，学校在缩短食堂排队时间的同时，也要给等待出发、用餐和返回教室留出足够时间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学校可先用每班人数和窗口平均打饭时间估算出发间隔，再根据实际就餐记录调整。在前后两个班出发的间隔内，各窗口能接待的学生总数应与一个班的人数大致相当。调整后，应检查平均排队时间是否缩短、学生取餐后是否需要等座，以及最后一批学生能否按时返回教室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全国各高中可通过公开网页或Windows软件使用这套工具。学校先填入本校各年级和各班人数、开放窗口数量、平均打饭时间及座位数量，再设置允许出发的时刻和返回教室的最晚时刻。填好后，就能比较三种安排，选择出发间隔，并导出班级放行表。这些参数都能在页面中修改，不需要学校重新编写程序。规模较大的学校可先选一个相对独立的供餐区域，按照该区域的实际条件进行比较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时，可将软件、使用指南、空白记录表和示例结果一起提供给学校。年级教师和食堂工作人员共同商定各班的出发时刻后，将放行表张贴在班级，或通过校内通知发布。各班按表依次前往食堂，再根据每天记录的排队时间和末批学生返回时刻调整间隔，使安排更符合本校的实际情况。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  <w:t>推广这套方案的目的，是缩短学生在食堂站队的时间，让学生清楚本班何时前往食堂，从而改善就餐秩序，减少长时间排队带来的烦躁感。应用后，学校可以比较平均排队时间和末批学生返回时刻，也可以通过简短的匿名反馈，了解学生是否觉得等待更短、就餐更有秩序。这样，方案的效果既有时间记录可查，也能从学生每天的就餐感受中得到检验。</w:t>
      </w:r>
    </w:p>
    <w:p>
      <w:pPr>
        <w:keepNext/>
        <w:keepLines w:val="0"/>
        <w:pageBreakBefore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32" w:firstLineChars="200"/>
        <w:jc w:val="both"/>
        <w:textAlignment w:val="auto"/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宋体" w:eastAsia="黑体" w:cs="黑体"/>
          <w:color w:val="000000"/>
          <w:kern w:val="0"/>
          <w:sz w:val="32"/>
          <w:szCs w:val="32"/>
          <w:lang w:val="en-US" w:eastAsia="zh-CN" w:bidi="ar"/>
        </w:rPr>
        <w:t>参考资料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[1] 北京外国语大学附属外国语学校．2013—2014学年第一学期中学生用餐管理方案．2013-08-30．https://bwfxnw.bfsu.edu.cn/info/1153/5926.htm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[2] 辽宁师范大学附属中学．德育工作简报第74期．2022-10-28．https://lsdfz.lnnu.edu.cn/info/1039/1829.htm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[3] 高渝淳，尹楷，罗添，李阳，张慧．关于国内高校食堂设计的研究：文献综述——基于数学模型的食堂设计研究[J]．应用数学进展，2019，8(5)：1036—1041．DOI：10.12677/aam.2019.85118．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[4] 何恒，胡钟敏，张顶立．基于Flexsim仿真的快餐厅系统改进研究[J]．广西科技大学学报，2019，30(3)：70—75．DOI：10.16375/j.cnki.cn45-1395/t.2019.03.012．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[5] 刘兴果，李思怡，宋思瑶．时变排队模型下的高校食堂排队预测研究[J]．计算机科学与应用，2026，16(9)：62—73．DOI：10.12677/csa.2026.169289．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[6] 科学传播网．竞赛干货｜青少年科技创新大赛研究报告怎么写？2022-11-29．（报告结构参考）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 w:after="0"/>
        <w:ind w:firstLine="0" w:firstLineChars="0" w:left="0" w:right="0" w:leftChars="0" w:rightChars="0" w:start="0" w:end="0"/>
        <w:jc w:val="left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[7] 青少年科技创新大赛获奖案例分析（附历届获奖作品集）．（案例写法参考）</w:t>
      </w:r>
    </w:p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632" w:firstLineChars="200"/>
        <w:jc w:val="both"/>
        <w:textAlignment w:val="auto"/>
        <w:rPr>
          <w:rFonts w:hint="eastAsia" w:ascii="Times New Roman" w:hAnsi="Times New Roman" w:eastAsia="仿宋" w:cs="仿宋"/>
          <w:color w:val="000000"/>
          <w:kern w:val="0"/>
          <w:sz w:val="32"/>
          <w:szCs w:val="32"/>
          <w:lang w:val="en-US" w:eastAsia="zh-CN" w:bidi="ar"/>
        </w:rPr>
      </w:pPr>
      <w:r>
        <w:rPr>
          <w:rFonts w:hint="eastAsia" w:ascii="Times New Roman" w:hAnsi="Times New Roman" w:eastAsia="仿宋" w:cs="仿宋"/>
          <w:color w:val="000000"/>
          <w:kern w:val="0"/>
          <w:sz w:val="24"/>
          <w:szCs w:val="32"/>
          <w:lang w:val="en-US" w:eastAsia="zh-CN" w:bidi="ar"/>
        </w:rPr>
        <w:t>程序、检索、绘图和文字整理使用AI辅助，记录另附。</w:t>
      </w:r>
    </w:p>
    <w:sectPr>
      <w:footerReference r:id="rId3" w:type="default"/>
      <w:footerReference r:id="rId4" w:type="even"/>
      <w:pgSz w:w="11906" w:h="16838"/>
      <w:pgMar w:top="2098" w:right="1474" w:bottom="1984" w:left="1587" w:header="851" w:footer="1417" w:gutter="0"/>
      <w:pgNumType w:fmt="numberInDash"/>
      <w:cols w:space="0" w:num="1"/>
      <w:rtlGutter w:val="0"/>
      <w:docGrid w:type="linesAndChars" w:linePitch="579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- 2 -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</w:pP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- 2 -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420"/>
  <w:evenAndOddHeaders w:val="1"/>
  <w:drawingGridHorizontalSpacing w:val="158"/>
  <w:drawingGridVerticalSpacing w:val="290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67EC5"/>
    <w:rsid w:val="093B3CA8"/>
    <w:rsid w:val="0AD51854"/>
    <w:rsid w:val="0D422131"/>
    <w:rsid w:val="0DF95EEE"/>
    <w:rsid w:val="0E245572"/>
    <w:rsid w:val="141F3339"/>
    <w:rsid w:val="14C57350"/>
    <w:rsid w:val="15283458"/>
    <w:rsid w:val="1B5A7618"/>
    <w:rsid w:val="230C7913"/>
    <w:rsid w:val="23AA7BD0"/>
    <w:rsid w:val="2C2804F2"/>
    <w:rsid w:val="301B26AF"/>
    <w:rsid w:val="3199777C"/>
    <w:rsid w:val="34160827"/>
    <w:rsid w:val="346147C9"/>
    <w:rsid w:val="36FC6DB3"/>
    <w:rsid w:val="3896599E"/>
    <w:rsid w:val="3A2D58B9"/>
    <w:rsid w:val="3C351AA4"/>
    <w:rsid w:val="45E37DAE"/>
    <w:rsid w:val="45F74231"/>
    <w:rsid w:val="478B50DC"/>
    <w:rsid w:val="47A04B70"/>
    <w:rsid w:val="4BEA1170"/>
    <w:rsid w:val="523977FC"/>
    <w:rsid w:val="53205E6B"/>
    <w:rsid w:val="5624337B"/>
    <w:rsid w:val="59BD139E"/>
    <w:rsid w:val="59CD6BAE"/>
    <w:rsid w:val="67F8495D"/>
    <w:rsid w:val="6C2814C5"/>
    <w:rsid w:val="6FA852B9"/>
    <w:rsid w:val="73B13D5E"/>
    <w:rsid w:val="742A3DC8"/>
    <w:rsid w:val="749E1749"/>
    <w:rsid w:val="7A211F39"/>
    <w:rsid w:val="7D0B683D"/>
    <w:rsid w:val="7E963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:doNotAutoCompressPicture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theme="minorBidi"/>
      <w:kern w:val="2"/>
      <w:sz w:val="32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FollowedHyperlink"/>
    <w:basedOn w:val="5"/>
    <w:uiPriority w:val="0"/>
    <w:rPr>
      <w:color w:val="800080"/>
      <w:u w:val="single"/>
    </w:rPr>
  </w:style>
  <w:style w:type="character" w:styleId="8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2026-10-20T06:12:42Z</dcterms:created>
  <dc:creator/>
  <cp:lastModifiedBy/>
  <dcterms:modified xsi:type="dcterms:W3CDTF">2026-10-20T06:12:42Z</dcterms:modified>
  <dc:title>校园食堂错峰就餐与窗口分配仿真软件的设计与实现</dc:title>
  <dc:subject>通用窗口与班级错峰的模拟研究</dc:subject>
  <dc:description>AI辅助检索、开发和整理；协助说明见文末。</dc:description>
</cp:coreProperties>
</file>