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1F4F2" w14:textId="61587EA8" w:rsidR="00DF23C8" w:rsidRPr="00752560" w:rsidRDefault="00890EDB" w:rsidP="00DF23C8">
      <w:pPr>
        <w:spacing w:line="259" w:lineRule="auto"/>
        <w:rPr>
          <w:rFonts w:ascii="Barlow" w:eastAsia="Calibri" w:hAnsi="Barlow" w:cs="Iskoola Pota"/>
          <w:kern w:val="2"/>
          <w:sz w:val="22"/>
          <w:szCs w:val="22"/>
          <w:lang w:eastAsia="en-US" w:bidi="si-LK"/>
          <w14:ligatures w14:val="standardContextual"/>
        </w:rPr>
      </w:pPr>
      <w:r w:rsidRPr="00752560">
        <w:rPr>
          <w:rFonts w:ascii="Barlow" w:eastAsia="Calibri" w:hAnsi="Barlow" w:cs="Iskoola Pota"/>
          <w:noProof/>
          <w:kern w:val="2"/>
          <w:sz w:val="22"/>
          <w:szCs w:val="22"/>
          <w:lang w:eastAsia="en-US" w:bidi="si-LK"/>
          <w14:ligatures w14:val="standardContextual"/>
        </w:rPr>
        <mc:AlternateContent>
          <mc:Choice Requires="wps">
            <w:drawing>
              <wp:anchor distT="0" distB="0" distL="114300" distR="114300" simplePos="0" relativeHeight="251658242" behindDoc="0" locked="0" layoutInCell="1" allowOverlap="1" wp14:anchorId="7337BF7C" wp14:editId="066D0D3D">
                <wp:simplePos x="0" y="0"/>
                <wp:positionH relativeFrom="page">
                  <wp:posOffset>240631</wp:posOffset>
                </wp:positionH>
                <wp:positionV relativeFrom="page">
                  <wp:posOffset>216568</wp:posOffset>
                </wp:positionV>
                <wp:extent cx="5363210" cy="9653270"/>
                <wp:effectExtent l="0" t="0" r="3175" b="381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rgbClr val="B5302C"/>
                        </a:solidFill>
                        <a:ln>
                          <a:noFill/>
                        </a:ln>
                      </wps:spPr>
                      <wps:txbx>
                        <w:txbxContent>
                          <w:p w14:paraId="78DAF9AB" w14:textId="50E7D376" w:rsidR="00890EDB" w:rsidRPr="003033FC" w:rsidRDefault="00890EDB" w:rsidP="00890EDB">
                            <w:pPr>
                              <w:spacing w:before="240"/>
                              <w:jc w:val="right"/>
                              <w:rPr>
                                <w:rFonts w:ascii="Barlow Black" w:eastAsia="Times New Roman" w:hAnsi="Barlow Black" w:cs="Iskoola Pota"/>
                                <w:caps/>
                                <w:color w:val="FFFFFF"/>
                                <w:spacing w:val="-10"/>
                                <w:kern w:val="28"/>
                                <w:sz w:val="48"/>
                                <w:szCs w:val="48"/>
                              </w:rPr>
                            </w:pPr>
                            <w:r>
                              <w:rPr>
                                <w:rFonts w:ascii="Barlow Black" w:eastAsia="Times New Roman" w:hAnsi="Barlow Black" w:cs="Iskoola Pota"/>
                                <w:caps/>
                                <w:color w:val="FFFFFF"/>
                                <w:spacing w:val="-10"/>
                                <w:kern w:val="28"/>
                                <w:sz w:val="48"/>
                                <w:szCs w:val="48"/>
                              </w:rPr>
                              <w:br/>
                            </w:r>
                            <w:r w:rsidRPr="003033FC">
                              <w:rPr>
                                <w:rFonts w:ascii="Barlow Black" w:eastAsia="Times New Roman" w:hAnsi="Barlow Black" w:cs="Iskoola Pota"/>
                                <w:caps/>
                                <w:color w:val="FFFFFF"/>
                                <w:spacing w:val="-10"/>
                                <w:kern w:val="28"/>
                                <w:sz w:val="48"/>
                                <w:szCs w:val="48"/>
                              </w:rPr>
                              <w:t xml:space="preserve">proposals for </w:t>
                            </w:r>
                            <w:r>
                              <w:rPr>
                                <w:rFonts w:ascii="Barlow Black" w:eastAsia="Times New Roman" w:hAnsi="Barlow Black" w:cs="Iskoola Pota"/>
                                <w:caps/>
                                <w:color w:val="FFFFFF"/>
                                <w:spacing w:val="-10"/>
                                <w:kern w:val="28"/>
                                <w:sz w:val="48"/>
                                <w:szCs w:val="48"/>
                              </w:rPr>
                              <w:t>Budget 202</w:t>
                            </w:r>
                            <w:r w:rsidR="00C56A3D">
                              <w:rPr>
                                <w:rFonts w:ascii="Barlow Black" w:eastAsia="Times New Roman" w:hAnsi="Barlow Black" w:cs="Iskoola Pota"/>
                                <w:caps/>
                                <w:color w:val="FFFFFF"/>
                                <w:spacing w:val="-10"/>
                                <w:kern w:val="28"/>
                                <w:sz w:val="48"/>
                                <w:szCs w:val="48"/>
                              </w:rPr>
                              <w:t>6</w:t>
                            </w:r>
                          </w:p>
                          <w:p w14:paraId="03A90285" w14:textId="77777777" w:rsidR="00890EDB" w:rsidRPr="009D1B5D" w:rsidRDefault="00890EDB" w:rsidP="00890EDB">
                            <w:pPr>
                              <w:spacing w:before="240"/>
                              <w:jc w:val="right"/>
                              <w:rPr>
                                <w:rFonts w:ascii="Barlow" w:hAnsi="Barlow"/>
                                <w:color w:val="FFFFFF"/>
                                <w:sz w:val="32"/>
                                <w:szCs w:val="32"/>
                              </w:rPr>
                            </w:pPr>
                            <w:r w:rsidRPr="009D1B5D">
                              <w:rPr>
                                <w:rFonts w:ascii="Barlow" w:hAnsi="Barlow"/>
                                <w:color w:val="FFFFFF"/>
                                <w:sz w:val="32"/>
                                <w:szCs w:val="32"/>
                              </w:rPr>
                              <w:t xml:space="preserve">Research Publications and Resources </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337BF7C" id="Rectangle 471" o:spid="_x0000_s1026" style="position:absolute;margin-left:18.95pt;margin-top:17.05pt;width:422.3pt;height:760.1pt;z-index:251658242;visibility:visible;mso-wrap-style:square;mso-width-percent:690;mso-height-percent:960;mso-wrap-distance-left:9pt;mso-wrap-distance-top:0;mso-wrap-distance-right:9pt;mso-wrap-distance-bottom:0;mso-position-horizontal:absolute;mso-position-horizontal-relative:page;mso-position-vertical:absolute;mso-position-vertical-relative:page;mso-width-percent:690;mso-height-percent:96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" fillcolor="#b5302c" stroked="f">
                <v:textbox inset="21.6pt,1in,21.6pt">
                  <w:txbxContent>
                    <w:p w14:paraId="78DAF9AB" w14:textId="50E7D376" w:rsidR="00890EDB" w:rsidRPr="003033FC" w:rsidRDefault="00890EDB" w:rsidP="00890EDB">
                      <w:pPr>
                        <w:spacing w:before="240"/>
                        <w:jc w:val="right"/>
                        <w:rPr>
                          <w:rFonts w:ascii="Barlow Black" w:eastAsia="Times New Roman" w:hAnsi="Barlow Black" w:cs="Iskoola Pota"/>
                          <w:caps/>
                          <w:color w:val="FFFFFF"/>
                          <w:spacing w:val="-10"/>
                          <w:kern w:val="28"/>
                          <w:sz w:val="48"/>
                          <w:szCs w:val="48"/>
                        </w:rPr>
                      </w:pPr>
                      <w:r>
                        <w:rPr>
                          <w:rFonts w:ascii="Barlow Black" w:eastAsia="Times New Roman" w:hAnsi="Barlow Black" w:cs="Iskoola Pota"/>
                          <w:caps/>
                          <w:color w:val="FFFFFF"/>
                          <w:spacing w:val="-10"/>
                          <w:kern w:val="28"/>
                          <w:sz w:val="48"/>
                          <w:szCs w:val="48"/>
                        </w:rPr>
                        <w:br/>
                      </w:r>
                      <w:r w:rsidRPr="003033FC">
                        <w:rPr>
                          <w:rFonts w:ascii="Barlow Black" w:eastAsia="Times New Roman" w:hAnsi="Barlow Black" w:cs="Iskoola Pota"/>
                          <w:caps/>
                          <w:color w:val="FFFFFF"/>
                          <w:spacing w:val="-10"/>
                          <w:kern w:val="28"/>
                          <w:sz w:val="48"/>
                          <w:szCs w:val="48"/>
                        </w:rPr>
                        <w:t xml:space="preserve">proposals for </w:t>
                      </w:r>
                      <w:r>
                        <w:rPr>
                          <w:rFonts w:ascii="Barlow Black" w:eastAsia="Times New Roman" w:hAnsi="Barlow Black" w:cs="Iskoola Pota"/>
                          <w:caps/>
                          <w:color w:val="FFFFFF"/>
                          <w:spacing w:val="-10"/>
                          <w:kern w:val="28"/>
                          <w:sz w:val="48"/>
                          <w:szCs w:val="48"/>
                        </w:rPr>
                        <w:t>Budget 202</w:t>
                      </w:r>
                      <w:r w:rsidR="00C56A3D">
                        <w:rPr>
                          <w:rFonts w:ascii="Barlow Black" w:eastAsia="Times New Roman" w:hAnsi="Barlow Black" w:cs="Iskoola Pota"/>
                          <w:caps/>
                          <w:color w:val="FFFFFF"/>
                          <w:spacing w:val="-10"/>
                          <w:kern w:val="28"/>
                          <w:sz w:val="48"/>
                          <w:szCs w:val="48"/>
                        </w:rPr>
                        <w:t>6</w:t>
                      </w:r>
                    </w:p>
                    <w:p w14:paraId="03A90285" w14:textId="77777777" w:rsidR="00890EDB" w:rsidRPr="009D1B5D" w:rsidRDefault="00890EDB" w:rsidP="00890EDB">
                      <w:pPr>
                        <w:spacing w:before="240"/>
                        <w:jc w:val="right"/>
                        <w:rPr>
                          <w:rFonts w:ascii="Barlow" w:hAnsi="Barlow"/>
                          <w:color w:val="FFFFFF"/>
                          <w:sz w:val="32"/>
                          <w:szCs w:val="32"/>
                        </w:rPr>
                      </w:pPr>
                      <w:r w:rsidRPr="009D1B5D">
                        <w:rPr>
                          <w:rFonts w:ascii="Barlow" w:hAnsi="Barlow"/>
                          <w:color w:val="FFFFFF"/>
                          <w:sz w:val="32"/>
                          <w:szCs w:val="32"/>
                        </w:rPr>
                        <w:t xml:space="preserve">Research Publications and Resources </w:t>
                      </w:r>
                    </w:p>
                  </w:txbxContent>
                </v:textbox>
                <w10:wrap anchorx="page" anchory="page"/>
              </v:rect>
            </w:pict>
          </mc:Fallback>
        </mc:AlternateContent>
      </w:r>
      <w:r w:rsidR="00DF23C8" w:rsidRPr="00752560">
        <w:rPr>
          <w:rFonts w:ascii="Barlow" w:eastAsia="Calibri" w:hAnsi="Barlow" w:cs="Iskoola Pota"/>
          <w:noProof/>
          <w:color w:val="FFFFFF"/>
          <w:kern w:val="2"/>
          <w:sz w:val="22"/>
          <w:szCs w:val="22"/>
          <w:lang w:eastAsia="en-US" w:bidi="si-LK"/>
          <w14:ligatures w14:val="standardContextual"/>
        </w:rPr>
        <w:drawing>
          <wp:anchor distT="0" distB="0" distL="114300" distR="114300" simplePos="0" relativeHeight="251658241" behindDoc="0" locked="0" layoutInCell="1" allowOverlap="1" wp14:anchorId="1BDEAA14" wp14:editId="014AD40C">
            <wp:simplePos x="0" y="0"/>
            <wp:positionH relativeFrom="column">
              <wp:posOffset>4890977</wp:posOffset>
            </wp:positionH>
            <wp:positionV relativeFrom="paragraph">
              <wp:posOffset>4306496</wp:posOffset>
            </wp:positionV>
            <wp:extent cx="1450975" cy="1051560"/>
            <wp:effectExtent l="0" t="0" r="0" b="0"/>
            <wp:wrapNone/>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0975" cy="1051560"/>
                    </a:xfrm>
                    <a:prstGeom prst="rect">
                      <a:avLst/>
                    </a:prstGeom>
                  </pic:spPr>
                </pic:pic>
              </a:graphicData>
            </a:graphic>
            <wp14:sizeRelH relativeFrom="page">
              <wp14:pctWidth>0</wp14:pctWidth>
            </wp14:sizeRelH>
            <wp14:sizeRelV relativeFrom="page">
              <wp14:pctHeight>0</wp14:pctHeight>
            </wp14:sizeRelV>
          </wp:anchor>
        </w:drawing>
      </w:r>
      <w:r w:rsidR="00DF23C8" w:rsidRPr="00752560">
        <w:rPr>
          <w:rFonts w:ascii="Barlow" w:eastAsia="Calibri" w:hAnsi="Barlow" w:cs="Iskoola Pota"/>
          <w:noProof/>
          <w:kern w:val="2"/>
          <w:sz w:val="22"/>
          <w:szCs w:val="22"/>
          <w:lang w:eastAsia="en-US" w:bidi="si-LK"/>
          <w14:ligatures w14:val="standardContextual"/>
        </w:rPr>
        <mc:AlternateContent>
          <mc:Choice Requires="wps">
            <w:drawing>
              <wp:anchor distT="0" distB="0" distL="114300" distR="114300" simplePos="0" relativeHeight="251658240" behindDoc="0" locked="0" layoutInCell="1" allowOverlap="1" wp14:anchorId="61DA74F5" wp14:editId="14C5CC4C">
                <wp:simplePos x="0" y="0"/>
                <wp:positionH relativeFrom="page">
                  <wp:posOffset>5564505</wp:posOffset>
                </wp:positionH>
                <wp:positionV relativeFrom="margin">
                  <wp:align>center</wp:align>
                </wp:positionV>
                <wp:extent cx="1880870" cy="9655810"/>
                <wp:effectExtent l="0" t="0" r="0" b="38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rgbClr val="740000"/>
                        </a:solidFill>
                        <a:ln w="12700" cap="flat" cmpd="sng" algn="ctr">
                          <a:noFill/>
                          <a:prstDash val="solid"/>
                          <a:miter lim="800000"/>
                        </a:ln>
                        <a:effectLst/>
                      </wps:spPr>
                      <wps:txbx>
                        <w:txbxContent>
                          <w:p w14:paraId="1E0CBFFC" w14:textId="77777777" w:rsidR="00DF23C8" w:rsidRPr="00DF23C8" w:rsidRDefault="00DF23C8" w:rsidP="00DF23C8">
                            <w:pPr>
                              <w:pStyle w:val="Subtitle"/>
                              <w:rPr>
                                <w:rFonts w:cs="Iskoola Pota"/>
                                <w:color w:val="FFFFFF"/>
                              </w:rPr>
                            </w:pPr>
                          </w:p>
                        </w:txbxContent>
                      </wps:txbx>
                      <wps:bodyPr rot="0" spcFirstLastPara="0" vertOverflow="overflow" horzOverflow="overflow" vert="horz" wrap="square" lIns="180000" tIns="45720" rIns="180000" bIns="18000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1DA74F5" id="Rectangle 472" o:spid="_x0000_s1027" style="position:absolute;margin-left:438.15pt;margin-top:0;width:148.1pt;height:760.3pt;z-index:251658240;visibility:visible;mso-wrap-style:square;mso-width-percent:242;mso-height-percent:960;mso-wrap-distance-left:9pt;mso-wrap-distance-top:0;mso-wrap-distance-right:9pt;mso-wrap-distance-bottom:0;mso-position-horizontal:absolute;mso-position-horizontal-relative:page;mso-position-vertical:center;mso-position-vertical-relative:margin;mso-width-percent:242;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" fillcolor="#740000" stroked="f" strokeweight="1pt">
                <v:textbox inset="5mm,,5mm,5mm">
                  <w:txbxContent>
                    <w:p w14:paraId="1E0CBFFC" w14:textId="77777777" w:rsidR="00DF23C8" w:rsidRPr="00DF23C8" w:rsidRDefault="00DF23C8" w:rsidP="00DF23C8">
                      <w:pPr>
                        <w:pStyle w:val="Subtitle"/>
                        <w:rPr>
                          <w:rFonts w:cs="Iskoola Pota"/>
                          <w:color w:val="FFFFFF"/>
                        </w:rPr>
                      </w:pPr>
                    </w:p>
                  </w:txbxContent>
                </v:textbox>
                <w10:wrap anchorx="page" anchory="margin"/>
              </v:rect>
            </w:pict>
          </mc:Fallback>
        </mc:AlternateContent>
      </w:r>
      <w:r w:rsidR="00DF23C8" w:rsidRPr="00752560">
        <w:rPr>
          <w:rFonts w:ascii="Barlow" w:eastAsia="Calibri" w:hAnsi="Barlow" w:cs="Iskoola Pota"/>
          <w:kern w:val="2"/>
          <w:sz w:val="22"/>
          <w:szCs w:val="22"/>
          <w:lang w:eastAsia="en-US" w:bidi="si-LK"/>
          <w14:ligatures w14:val="standardContextual"/>
        </w:rPr>
        <w:br w:type="page"/>
      </w:r>
    </w:p>
    <w:p w14:paraId="118F2FEF" w14:textId="77777777" w:rsidR="00C03E46" w:rsidRDefault="00C03E46" w:rsidP="00323C07">
      <w:pPr>
        <w:spacing w:line="240" w:lineRule="auto"/>
        <w:jc w:val="both"/>
        <w:rPr>
          <w:rFonts w:ascii="Barlow" w:eastAsiaTheme="majorEastAsia" w:hAnsi="Barlow" w:cstheme="majorBidi"/>
          <w:b/>
          <w:color w:val="C00000"/>
          <w:sz w:val="36"/>
          <w:szCs w:val="40"/>
        </w:rPr>
      </w:pPr>
      <w:r w:rsidRPr="00C03E46">
        <w:rPr>
          <w:rFonts w:ascii="Barlow" w:eastAsiaTheme="majorEastAsia" w:hAnsi="Barlow" w:cstheme="majorBidi"/>
          <w:b/>
          <w:color w:val="C00000"/>
          <w:sz w:val="36"/>
          <w:szCs w:val="40"/>
        </w:rPr>
        <w:lastRenderedPageBreak/>
        <w:t xml:space="preserve">Conduct forensic audit on the EPF once in 3 years </w:t>
      </w:r>
    </w:p>
    <w:p w14:paraId="4497F641" w14:textId="47DA0218" w:rsidR="00323C07" w:rsidRPr="00752560" w:rsidRDefault="00323C07" w:rsidP="00323C07">
      <w:pPr>
        <w:spacing w:line="240" w:lineRule="auto"/>
        <w:jc w:val="both"/>
        <w:rPr>
          <w:rFonts w:ascii="Barlow" w:hAnsi="Barlow"/>
        </w:rPr>
      </w:pPr>
      <w:r w:rsidRPr="00BD35DE">
        <w:rPr>
          <w:rFonts w:ascii="Barlow" w:hAnsi="Barlow"/>
          <w:b/>
          <w:bCs/>
          <w:i/>
          <w:iCs/>
          <w:u w:val="single"/>
        </w:rPr>
        <w:t>Abstract</w:t>
      </w:r>
      <w:r>
        <w:rPr>
          <w:rFonts w:ascii="Barlow" w:hAnsi="Barlow"/>
          <w:u w:val="single"/>
        </w:rPr>
        <w:t xml:space="preserve"> </w:t>
      </w:r>
      <w:r w:rsidRPr="00752560">
        <w:rPr>
          <w:rFonts w:ascii="Barlow" w:hAnsi="Barlow"/>
        </w:rPr>
        <w:t>—</w:t>
      </w:r>
      <w:r>
        <w:rPr>
          <w:rFonts w:ascii="Barlow" w:hAnsi="Barlow"/>
        </w:rPr>
        <w:t xml:space="preserve"> </w:t>
      </w:r>
      <w:r w:rsidRPr="00752560">
        <w:rPr>
          <w:rFonts w:ascii="Barlow" w:hAnsi="Barlow"/>
        </w:rPr>
        <w:t>This proposal highlights the need to conduct a forensic audit on the EPF once every three years to increase transparency and improve accountability. </w:t>
      </w:r>
    </w:p>
    <w:p w14:paraId="14CEE665" w14:textId="77777777" w:rsidR="00323C07" w:rsidRPr="00752560" w:rsidRDefault="00323C07" w:rsidP="00323C07">
      <w:pPr>
        <w:spacing w:line="240" w:lineRule="auto"/>
        <w:jc w:val="both"/>
        <w:rPr>
          <w:rFonts w:ascii="Barlow" w:hAnsi="Barlow"/>
        </w:rPr>
      </w:pPr>
      <w:r w:rsidRPr="00BD35DE">
        <w:rPr>
          <w:rFonts w:ascii="Barlow" w:hAnsi="Barlow"/>
          <w:b/>
          <w:bCs/>
          <w:i/>
          <w:iCs/>
          <w:u w:val="single"/>
        </w:rPr>
        <w:t>Overview</w:t>
      </w:r>
      <w:r>
        <w:rPr>
          <w:rFonts w:ascii="Barlow" w:hAnsi="Barlow"/>
          <w:u w:val="single"/>
        </w:rPr>
        <w:t xml:space="preserve"> </w:t>
      </w:r>
      <w:r w:rsidRPr="00752560">
        <w:rPr>
          <w:rFonts w:ascii="Barlow" w:hAnsi="Barlow"/>
        </w:rPr>
        <w:t>—</w:t>
      </w:r>
      <w:r>
        <w:rPr>
          <w:rFonts w:ascii="Barlow" w:hAnsi="Barlow"/>
        </w:rPr>
        <w:t xml:space="preserve"> </w:t>
      </w:r>
      <w:r w:rsidRPr="00752560">
        <w:rPr>
          <w:rFonts w:ascii="Barlow" w:hAnsi="Barlow"/>
        </w:rPr>
        <w:t xml:space="preserve">The bond scam in 2015 led to </w:t>
      </w:r>
      <w:r>
        <w:rPr>
          <w:rFonts w:ascii="Barlow" w:hAnsi="Barlow"/>
        </w:rPr>
        <w:t xml:space="preserve">the </w:t>
      </w:r>
      <w:r w:rsidRPr="00752560">
        <w:rPr>
          <w:rFonts w:ascii="Barlow" w:hAnsi="Barlow"/>
        </w:rPr>
        <w:t>forensic audits conducted in 2019</w:t>
      </w:r>
      <w:r>
        <w:rPr>
          <w:rFonts w:ascii="Barlow" w:hAnsi="Barlow"/>
        </w:rPr>
        <w:t>, which</w:t>
      </w:r>
      <w:r w:rsidRPr="00752560">
        <w:rPr>
          <w:rFonts w:ascii="Barlow" w:hAnsi="Barlow"/>
        </w:rPr>
        <w:t xml:space="preserve"> revealed that the EPF </w:t>
      </w:r>
      <w:r>
        <w:rPr>
          <w:rFonts w:ascii="Barlow" w:hAnsi="Barlow"/>
        </w:rPr>
        <w:t>had</w:t>
      </w:r>
      <w:r w:rsidRPr="00752560">
        <w:rPr>
          <w:rFonts w:ascii="Barlow" w:hAnsi="Barlow"/>
        </w:rPr>
        <w:t xml:space="preserve"> been subjected to corruption by officers of the Central Bank and exploited by the management structures within the Central Bank to benefit vested interests and elite groups in the country at the expense of Sri Lankan workers. The published forensic audits have examined</w:t>
      </w:r>
      <w:r>
        <w:rPr>
          <w:rFonts w:ascii="Barlow" w:hAnsi="Barlow"/>
        </w:rPr>
        <w:t xml:space="preserve"> the</w:t>
      </w:r>
      <w:r w:rsidRPr="00752560">
        <w:rPr>
          <w:rFonts w:ascii="Barlow" w:hAnsi="Barlow"/>
        </w:rPr>
        <w:t xml:space="preserve"> EPF's investments in the bond market from 2002 to February 2015 and investments in the share market from 1997 to 2017. The findings </w:t>
      </w:r>
      <w:r>
        <w:rPr>
          <w:rFonts w:ascii="Barlow" w:hAnsi="Barlow"/>
        </w:rPr>
        <w:t>indicated</w:t>
      </w:r>
      <w:r w:rsidRPr="00752560">
        <w:rPr>
          <w:rFonts w:ascii="Barlow" w:hAnsi="Barlow"/>
        </w:rPr>
        <w:t xml:space="preserve"> that </w:t>
      </w:r>
      <w:r>
        <w:rPr>
          <w:rFonts w:ascii="Barlow" w:hAnsi="Barlow"/>
        </w:rPr>
        <w:t xml:space="preserve">the </w:t>
      </w:r>
      <w:r w:rsidRPr="00752560">
        <w:rPr>
          <w:rFonts w:ascii="Barlow" w:hAnsi="Barlow"/>
        </w:rPr>
        <w:t>EPF recorded losses of LKR 9,826* million in the bond market from 2002 to 2015</w:t>
      </w:r>
      <w:r>
        <w:rPr>
          <w:rFonts w:ascii="Barlow" w:hAnsi="Barlow"/>
        </w:rPr>
        <w:t xml:space="preserve"> and</w:t>
      </w:r>
      <w:r w:rsidRPr="00752560">
        <w:rPr>
          <w:rFonts w:ascii="Barlow" w:hAnsi="Barlow"/>
        </w:rPr>
        <w:t xml:space="preserve"> losses amounting to LKR 9,856** million in the stock market from 1998 to 2017. It should be highlighted that these audits did not cover the losses made due to the bond scam. </w:t>
      </w:r>
    </w:p>
    <w:p w14:paraId="60696ECE" w14:textId="77777777" w:rsidR="00323C07" w:rsidRPr="00752560" w:rsidRDefault="00323C07" w:rsidP="00323C07">
      <w:pPr>
        <w:spacing w:line="240" w:lineRule="auto"/>
        <w:jc w:val="both"/>
        <w:rPr>
          <w:rFonts w:ascii="Barlow" w:hAnsi="Barlow"/>
        </w:rPr>
      </w:pPr>
      <w:r w:rsidRPr="00752560">
        <w:rPr>
          <w:rFonts w:ascii="Barlow" w:hAnsi="Barlow"/>
        </w:rPr>
        <w:t xml:space="preserve">The findings shed light on longstanding mismanagement within EPF. Despite identifying individuals responsible for this mismanagement in forensic audits, significant action has yet to be taken. Therefore, conducting forensic audits on EPF every three years is </w:t>
      </w:r>
      <w:r>
        <w:rPr>
          <w:rFonts w:ascii="Barlow" w:hAnsi="Barlow"/>
        </w:rPr>
        <w:t>crucial</w:t>
      </w:r>
      <w:r w:rsidRPr="00752560">
        <w:rPr>
          <w:rFonts w:ascii="Barlow" w:hAnsi="Barlow"/>
        </w:rPr>
        <w:t xml:space="preserve"> to enhance transparency and ensure accountability of the Monetary Board of CBSL, which </w:t>
      </w:r>
      <w:r>
        <w:rPr>
          <w:rFonts w:ascii="Barlow" w:hAnsi="Barlow"/>
        </w:rPr>
        <w:t xml:space="preserve">oversees management of the </w:t>
      </w:r>
      <w:r w:rsidRPr="00752560">
        <w:rPr>
          <w:rFonts w:ascii="Barlow" w:hAnsi="Barlow"/>
        </w:rPr>
        <w:t>EPF. </w:t>
      </w:r>
    </w:p>
    <w:p w14:paraId="47CCC4EE" w14:textId="77777777" w:rsidR="00323C07" w:rsidRDefault="00323C07" w:rsidP="00323C07">
      <w:pPr>
        <w:spacing w:line="240" w:lineRule="auto"/>
        <w:jc w:val="both"/>
        <w:rPr>
          <w:rFonts w:ascii="Barlow" w:hAnsi="Barlow"/>
        </w:rPr>
      </w:pPr>
      <w:r w:rsidRPr="00856F0E">
        <w:rPr>
          <w:rFonts w:ascii="Barlow" w:hAnsi="Barlow"/>
          <w:b/>
          <w:bCs/>
          <w:i/>
          <w:iCs/>
          <w:u w:val="single"/>
        </w:rPr>
        <w:t>Government actions and further requirements</w:t>
      </w:r>
      <w:r w:rsidRPr="00752560">
        <w:rPr>
          <w:rFonts w:ascii="Barlow" w:hAnsi="Barlow"/>
        </w:rPr>
        <w:t xml:space="preserve"> - </w:t>
      </w:r>
      <w:r w:rsidRPr="00856F0E">
        <w:rPr>
          <w:rFonts w:ascii="Barlow" w:hAnsi="Barlow"/>
        </w:rPr>
        <w:t>The government must conduct timely forensic audits to improve transparency and accountability</w:t>
      </w:r>
      <w:r w:rsidRPr="00752560">
        <w:rPr>
          <w:rFonts w:ascii="Barlow" w:hAnsi="Barlow"/>
        </w:rPr>
        <w:t xml:space="preserve">. </w:t>
      </w:r>
      <w:r w:rsidRPr="00272541">
        <w:rPr>
          <w:rFonts w:ascii="Barlow" w:hAnsi="Barlow"/>
        </w:rPr>
        <w:t xml:space="preserve">Additionally, </w:t>
      </w:r>
      <w:r>
        <w:rPr>
          <w:rFonts w:ascii="Barlow" w:hAnsi="Barlow"/>
        </w:rPr>
        <w:t xml:space="preserve">the Bill presented by </w:t>
      </w:r>
      <w:r w:rsidRPr="00272541">
        <w:rPr>
          <w:rFonts w:ascii="Barlow" w:hAnsi="Barlow"/>
        </w:rPr>
        <w:t>MP</w:t>
      </w:r>
      <w:r>
        <w:rPr>
          <w:rFonts w:ascii="Barlow" w:hAnsi="Barlow"/>
        </w:rPr>
        <w:t xml:space="preserve"> M.A.</w:t>
      </w:r>
      <w:r w:rsidRPr="00272541">
        <w:rPr>
          <w:rFonts w:ascii="Barlow" w:hAnsi="Barlow"/>
        </w:rPr>
        <w:t xml:space="preserve"> Sumanthiran</w:t>
      </w:r>
      <w:r>
        <w:rPr>
          <w:rFonts w:ascii="Barlow" w:hAnsi="Barlow"/>
        </w:rPr>
        <w:t xml:space="preserve"> </w:t>
      </w:r>
      <w:r w:rsidRPr="00272541">
        <w:rPr>
          <w:rFonts w:ascii="Barlow" w:hAnsi="Barlow"/>
        </w:rPr>
        <w:t>provides a framework for the CBSL to disclose information about EPF investments:</w:t>
      </w:r>
    </w:p>
    <w:p w14:paraId="15ABAE1D" w14:textId="77777777" w:rsidR="00323C07" w:rsidRPr="00752560" w:rsidRDefault="00323C07" w:rsidP="00323C07">
      <w:pPr>
        <w:numPr>
          <w:ilvl w:val="0"/>
          <w:numId w:val="1"/>
        </w:numPr>
        <w:spacing w:line="240" w:lineRule="auto"/>
        <w:jc w:val="both"/>
        <w:rPr>
          <w:rFonts w:ascii="Barlow" w:hAnsi="Barlow"/>
        </w:rPr>
      </w:pPr>
      <w:r w:rsidRPr="00752560">
        <w:rPr>
          <w:rFonts w:ascii="Barlow" w:hAnsi="Barlow"/>
          <w:b/>
          <w:bCs/>
        </w:rPr>
        <w:t xml:space="preserve">Every year: </w:t>
      </w:r>
      <w:r w:rsidRPr="00752560">
        <w:rPr>
          <w:rFonts w:ascii="Barlow" w:hAnsi="Barlow"/>
        </w:rPr>
        <w:t>A statement of receipts and payments, of income and expenditure, and of assets and liabilities</w:t>
      </w:r>
      <w:r w:rsidRPr="00752560">
        <w:rPr>
          <w:rFonts w:ascii="Barlow" w:hAnsi="Barlow"/>
          <w:b/>
          <w:bCs/>
        </w:rPr>
        <w:t>.</w:t>
      </w:r>
      <w:r w:rsidRPr="00752560">
        <w:rPr>
          <w:rFonts w:ascii="Barlow" w:hAnsi="Barlow"/>
        </w:rPr>
        <w:t> </w:t>
      </w:r>
    </w:p>
    <w:p w14:paraId="7643453B" w14:textId="77777777" w:rsidR="00323C07" w:rsidRPr="00752560" w:rsidRDefault="00323C07" w:rsidP="00323C07">
      <w:pPr>
        <w:numPr>
          <w:ilvl w:val="0"/>
          <w:numId w:val="2"/>
        </w:numPr>
        <w:spacing w:line="240" w:lineRule="auto"/>
        <w:jc w:val="both"/>
        <w:rPr>
          <w:rFonts w:ascii="Barlow" w:hAnsi="Barlow"/>
        </w:rPr>
      </w:pPr>
      <w:r w:rsidRPr="00752560">
        <w:rPr>
          <w:rFonts w:ascii="Barlow" w:hAnsi="Barlow"/>
          <w:b/>
          <w:bCs/>
        </w:rPr>
        <w:t xml:space="preserve">Every month: </w:t>
      </w:r>
      <w:r w:rsidRPr="00752560">
        <w:rPr>
          <w:rFonts w:ascii="Barlow" w:hAnsi="Barlow"/>
        </w:rPr>
        <w:t>A statement of investments and divestments. </w:t>
      </w:r>
    </w:p>
    <w:p w14:paraId="0DC3D934" w14:textId="77777777" w:rsidR="00323C07" w:rsidRPr="00752560" w:rsidRDefault="00323C07" w:rsidP="00323C07">
      <w:pPr>
        <w:numPr>
          <w:ilvl w:val="0"/>
          <w:numId w:val="3"/>
        </w:numPr>
        <w:spacing w:line="240" w:lineRule="auto"/>
        <w:jc w:val="both"/>
        <w:rPr>
          <w:rFonts w:ascii="Barlow" w:hAnsi="Barlow"/>
        </w:rPr>
      </w:pPr>
      <w:r w:rsidRPr="00752560">
        <w:rPr>
          <w:rFonts w:ascii="Barlow" w:hAnsi="Barlow"/>
          <w:b/>
          <w:bCs/>
        </w:rPr>
        <w:t xml:space="preserve">Every month: </w:t>
      </w:r>
      <w:r w:rsidRPr="00752560">
        <w:rPr>
          <w:rFonts w:ascii="Barlow" w:hAnsi="Barlow"/>
        </w:rPr>
        <w:t>A report showing the cumulative yield and the preceding 12-month yield of its securities portfolio</w:t>
      </w:r>
      <w:r w:rsidRPr="00752560">
        <w:rPr>
          <w:rFonts w:ascii="Barlow" w:hAnsi="Barlow"/>
          <w:b/>
          <w:bCs/>
        </w:rPr>
        <w:t>.</w:t>
      </w:r>
      <w:r w:rsidRPr="00752560">
        <w:rPr>
          <w:rFonts w:ascii="Barlow" w:hAnsi="Barlow"/>
        </w:rPr>
        <w:t> </w:t>
      </w:r>
    </w:p>
    <w:p w14:paraId="2D70619B" w14:textId="77777777" w:rsidR="00323C07" w:rsidRPr="00752560" w:rsidRDefault="00323C07" w:rsidP="00323C07">
      <w:pPr>
        <w:spacing w:line="240" w:lineRule="auto"/>
        <w:jc w:val="both"/>
        <w:rPr>
          <w:rFonts w:ascii="Barlow" w:hAnsi="Barlow"/>
        </w:rPr>
      </w:pPr>
      <w:r w:rsidRPr="00752560">
        <w:rPr>
          <w:rFonts w:ascii="Barlow" w:hAnsi="Barlow"/>
        </w:rPr>
        <w:t xml:space="preserve">It is important that the government takes action to pass this </w:t>
      </w:r>
      <w:r>
        <w:rPr>
          <w:rFonts w:ascii="Barlow" w:hAnsi="Barlow"/>
        </w:rPr>
        <w:t>B</w:t>
      </w:r>
      <w:r w:rsidRPr="00752560">
        <w:rPr>
          <w:rFonts w:ascii="Barlow" w:hAnsi="Barlow"/>
        </w:rPr>
        <w:t>ill to improve transparency and accountability.</w:t>
      </w:r>
    </w:p>
    <w:p w14:paraId="4B5D363F" w14:textId="77777777" w:rsidR="00323C07" w:rsidRPr="00752560" w:rsidRDefault="00323C07" w:rsidP="00323C07">
      <w:pPr>
        <w:pStyle w:val="paragraph"/>
        <w:spacing w:before="0" w:beforeAutospacing="0" w:after="0" w:afterAutospacing="0"/>
        <w:textAlignment w:val="baseline"/>
        <w:rPr>
          <w:rFonts w:ascii="Barlow" w:hAnsi="Barlow" w:cs="Segoe UI"/>
          <w:sz w:val="18"/>
          <w:szCs w:val="18"/>
        </w:rPr>
      </w:pPr>
      <w:r w:rsidRPr="00BC17A2">
        <w:rPr>
          <w:rStyle w:val="normaltextrun"/>
          <w:rFonts w:ascii="Barlow" w:eastAsiaTheme="majorEastAsia" w:hAnsi="Barlow" w:cs="Segoe UI"/>
          <w:b/>
          <w:bCs/>
          <w:i/>
          <w:iCs/>
          <w:color w:val="000000"/>
          <w:u w:val="single"/>
        </w:rPr>
        <w:t>Supporting reading/reference material</w:t>
      </w:r>
      <w:r w:rsidRPr="00752560">
        <w:rPr>
          <w:rStyle w:val="normaltextrun"/>
          <w:rFonts w:ascii="Barlow" w:eastAsiaTheme="majorEastAsia" w:hAnsi="Barlow" w:cs="Segoe UI"/>
          <w:color w:val="000000"/>
          <w:u w:val="single"/>
        </w:rPr>
        <w:t xml:space="preserve"> </w:t>
      </w:r>
    </w:p>
    <w:p w14:paraId="51F6FEE7" w14:textId="77777777" w:rsidR="00323C07" w:rsidRPr="00752560" w:rsidRDefault="00323C07" w:rsidP="00323C07">
      <w:pPr>
        <w:numPr>
          <w:ilvl w:val="0"/>
          <w:numId w:val="4"/>
        </w:numPr>
        <w:spacing w:line="240" w:lineRule="auto"/>
        <w:rPr>
          <w:rFonts w:ascii="Barlow" w:hAnsi="Barlow"/>
        </w:rPr>
      </w:pPr>
      <w:r w:rsidRPr="00752560">
        <w:rPr>
          <w:rFonts w:ascii="Barlow" w:hAnsi="Barlow"/>
        </w:rPr>
        <w:t>Forensic audit report by BDO India, "Final Report | RFP 1 | Forensic Audit | Investigation on Issuance of Treasury Bonds During the Period 1 January 2002 to 28 February 2015 by The Public Debt Department," pp. 29-30, Table 7 Summary of Losses </w:t>
      </w:r>
    </w:p>
    <w:p w14:paraId="63E02641" w14:textId="0BB5525C" w:rsidR="00907237" w:rsidRPr="000266B8" w:rsidRDefault="00323C07" w:rsidP="000266B8">
      <w:pPr>
        <w:numPr>
          <w:ilvl w:val="0"/>
          <w:numId w:val="4"/>
        </w:numPr>
        <w:spacing w:line="240" w:lineRule="auto"/>
        <w:rPr>
          <w:rFonts w:ascii="Barlow" w:hAnsi="Barlow"/>
        </w:rPr>
      </w:pPr>
      <w:r w:rsidRPr="00752560">
        <w:rPr>
          <w:rFonts w:ascii="Barlow" w:hAnsi="Barlow"/>
        </w:rPr>
        <w:t>Forensic audit report by KPMG, “Project Diamond – Final Report: The Monetary Board of Central Bank of Sri Lanka" pp. 58-59, Table 27 List of Loss Making and PCOI-named companies </w:t>
      </w:r>
    </w:p>
    <w:sectPr w:rsidR="00907237" w:rsidRPr="000266B8" w:rsidSect="00E3313F">
      <w:headerReference w:type="default" r:id="rId12"/>
      <w:footerReference w:type="even" r:id="rId13"/>
      <w:footerReference w:type="default" r:id="rId14"/>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EF23A" w14:textId="77777777" w:rsidR="00742720" w:rsidRDefault="00742720" w:rsidP="00852569">
      <w:pPr>
        <w:spacing w:after="0" w:line="240" w:lineRule="auto"/>
      </w:pPr>
      <w:r>
        <w:separator/>
      </w:r>
    </w:p>
  </w:endnote>
  <w:endnote w:type="continuationSeparator" w:id="0">
    <w:p w14:paraId="60B07AC1" w14:textId="77777777" w:rsidR="00742720" w:rsidRDefault="00742720" w:rsidP="00852569">
      <w:pPr>
        <w:spacing w:after="0" w:line="240" w:lineRule="auto"/>
      </w:pPr>
      <w:r>
        <w:continuationSeparator/>
      </w:r>
    </w:p>
  </w:endnote>
  <w:endnote w:type="continuationNotice" w:id="1">
    <w:p w14:paraId="695D04DE" w14:textId="77777777" w:rsidR="00742720" w:rsidRDefault="007427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Barlow">
    <w:panose1 w:val="00000500000000000000"/>
    <w:charset w:val="4D"/>
    <w:family w:val="auto"/>
    <w:pitch w:val="variable"/>
    <w:sig w:usb0="20000007" w:usb1="00000000" w:usb2="000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Iskoola Pota">
    <w:panose1 w:val="020B0502040204020203"/>
    <w:charset w:val="4D"/>
    <w:family w:val="swiss"/>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CNOMU+Cambria-Bold">
    <w:altName w:val="Cambria"/>
    <w:panose1 w:val="020B0604020202020204"/>
    <w:charset w:val="00"/>
    <w:family w:val="swiss"/>
    <w:notTrueType/>
    <w:pitch w:val="default"/>
    <w:sig w:usb0="00000003" w:usb1="00000000" w:usb2="00000000" w:usb3="00000000" w:csb0="00000001" w:csb1="00000000"/>
  </w:font>
  <w:font w:name="Caladea">
    <w:altName w:val="Cambria"/>
    <w:panose1 w:val="020B0604020202020204"/>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Barlow Black">
    <w:panose1 w:val="00000A00000000000000"/>
    <w:charset w:val="4D"/>
    <w:family w:val="auto"/>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79029324"/>
      <w:docPartObj>
        <w:docPartGallery w:val="Page Numbers (Bottom of Page)"/>
        <w:docPartUnique/>
      </w:docPartObj>
    </w:sdtPr>
    <w:sdtContent>
      <w:p w14:paraId="1EA547B2" w14:textId="5EAD574D" w:rsidR="00143D91" w:rsidRDefault="00143D91" w:rsidP="00143D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0AAD3F" w14:textId="77777777" w:rsidR="00143D91" w:rsidRDefault="00143D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0767390"/>
      <w:docPartObj>
        <w:docPartGallery w:val="Page Numbers (Bottom of Page)"/>
        <w:docPartUnique/>
      </w:docPartObj>
    </w:sdtPr>
    <w:sdtContent>
      <w:p w14:paraId="4B44EAA9" w14:textId="16BEDC67" w:rsidR="00143D91" w:rsidRDefault="00143D91" w:rsidP="00143D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7218CB3B" w14:textId="3837A387" w:rsidR="00390154" w:rsidRPr="00C56A3D" w:rsidRDefault="00390154" w:rsidP="00143D91">
    <w:pPr>
      <w:pStyle w:val="Footer"/>
      <w:ind w:right="360"/>
      <w:rPr>
        <w:i/>
        <w:iCs/>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8BA339" w14:textId="77777777" w:rsidR="00742720" w:rsidRDefault="00742720" w:rsidP="00852569">
      <w:pPr>
        <w:spacing w:after="0" w:line="240" w:lineRule="auto"/>
      </w:pPr>
      <w:r>
        <w:separator/>
      </w:r>
    </w:p>
  </w:footnote>
  <w:footnote w:type="continuationSeparator" w:id="0">
    <w:p w14:paraId="02ECD935" w14:textId="77777777" w:rsidR="00742720" w:rsidRDefault="00742720" w:rsidP="00852569">
      <w:pPr>
        <w:spacing w:after="0" w:line="240" w:lineRule="auto"/>
      </w:pPr>
      <w:r>
        <w:continuationSeparator/>
      </w:r>
    </w:p>
  </w:footnote>
  <w:footnote w:type="continuationNotice" w:id="1">
    <w:p w14:paraId="117C48FD" w14:textId="77777777" w:rsidR="00742720" w:rsidRDefault="007427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10C25" w14:textId="727554FB" w:rsidR="00091BCC" w:rsidRDefault="00FF2422">
    <w:pPr>
      <w:pStyle w:val="Header"/>
    </w:pPr>
    <w:r>
      <w:rPr>
        <w:noProof/>
        <w:sz w:val="28"/>
        <w:szCs w:val="28"/>
      </w:rPr>
      <w:drawing>
        <wp:anchor distT="0" distB="0" distL="114300" distR="114300" simplePos="0" relativeHeight="251658240" behindDoc="0" locked="0" layoutInCell="1" allowOverlap="1" wp14:anchorId="4E6B694E" wp14:editId="2BB0D437">
          <wp:simplePos x="0" y="0"/>
          <wp:positionH relativeFrom="column">
            <wp:posOffset>5907405</wp:posOffset>
          </wp:positionH>
          <wp:positionV relativeFrom="paragraph">
            <wp:posOffset>-308450</wp:posOffset>
          </wp:positionV>
          <wp:extent cx="541020" cy="541020"/>
          <wp:effectExtent l="0" t="0" r="5080" b="5080"/>
          <wp:wrapNone/>
          <wp:docPr id="275501943" name="Picture 4"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01943" name="Picture 4" descr="A red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41020" cy="5410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4EA6"/>
    <w:multiLevelType w:val="multilevel"/>
    <w:tmpl w:val="0BD2E2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B708E"/>
    <w:multiLevelType w:val="multilevel"/>
    <w:tmpl w:val="8ACC39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D66E9"/>
    <w:multiLevelType w:val="hybridMultilevel"/>
    <w:tmpl w:val="839EE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F0BA0"/>
    <w:multiLevelType w:val="hybridMultilevel"/>
    <w:tmpl w:val="E67A5BCE"/>
    <w:lvl w:ilvl="0" w:tplc="0409000F">
      <w:start w:val="1"/>
      <w:numFmt w:val="decimal"/>
      <w:lvlText w:val="%1."/>
      <w:lvlJc w:val="left"/>
      <w:pPr>
        <w:ind w:left="720" w:hanging="360"/>
      </w:pPr>
      <w:rPr>
        <w:rFonts w:hint="default"/>
      </w:rPr>
    </w:lvl>
    <w:lvl w:ilvl="1" w:tplc="4B324AD6">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B5486"/>
    <w:multiLevelType w:val="multilevel"/>
    <w:tmpl w:val="DE340A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B6900"/>
    <w:multiLevelType w:val="multilevel"/>
    <w:tmpl w:val="D320F456"/>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92E49"/>
    <w:multiLevelType w:val="hybridMultilevel"/>
    <w:tmpl w:val="B8E48D7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448539D"/>
    <w:multiLevelType w:val="multilevel"/>
    <w:tmpl w:val="DA98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6A581B"/>
    <w:multiLevelType w:val="hybridMultilevel"/>
    <w:tmpl w:val="966066D4"/>
    <w:lvl w:ilvl="0" w:tplc="08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452E91"/>
    <w:multiLevelType w:val="hybridMultilevel"/>
    <w:tmpl w:val="60262806"/>
    <w:lvl w:ilvl="0" w:tplc="4754EEB0">
      <w:numFmt w:val="bullet"/>
      <w:lvlText w:val="•"/>
      <w:lvlJc w:val="left"/>
      <w:pPr>
        <w:ind w:left="720" w:hanging="360"/>
      </w:pPr>
      <w:rPr>
        <w:rFonts w:ascii="Barlow" w:eastAsiaTheme="minorEastAsia" w:hAnsi="Barl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57708"/>
    <w:multiLevelType w:val="hybridMultilevel"/>
    <w:tmpl w:val="77FEEA96"/>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1" w15:restartNumberingAfterBreak="0">
    <w:nsid w:val="22526034"/>
    <w:multiLevelType w:val="hybridMultilevel"/>
    <w:tmpl w:val="A892973C"/>
    <w:lvl w:ilvl="0" w:tplc="08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23A068DD"/>
    <w:multiLevelType w:val="multilevel"/>
    <w:tmpl w:val="49C8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6370B6"/>
    <w:multiLevelType w:val="hybridMultilevel"/>
    <w:tmpl w:val="C414C92C"/>
    <w:lvl w:ilvl="0" w:tplc="250484C4">
      <w:start w:val="1"/>
      <w:numFmt w:val="decimal"/>
      <w:lvlText w:val="%1."/>
      <w:lvlJc w:val="left"/>
      <w:pPr>
        <w:ind w:left="720" w:hanging="360"/>
      </w:pPr>
    </w:lvl>
    <w:lvl w:ilvl="1" w:tplc="E4A0824C">
      <w:start w:val="1"/>
      <w:numFmt w:val="lowerLetter"/>
      <w:lvlText w:val="%2."/>
      <w:lvlJc w:val="left"/>
      <w:pPr>
        <w:ind w:left="1440" w:hanging="360"/>
      </w:pPr>
    </w:lvl>
    <w:lvl w:ilvl="2" w:tplc="1FDA7212">
      <w:start w:val="1"/>
      <w:numFmt w:val="lowerRoman"/>
      <w:lvlText w:val="%3."/>
      <w:lvlJc w:val="right"/>
      <w:pPr>
        <w:ind w:left="2160" w:hanging="180"/>
      </w:pPr>
    </w:lvl>
    <w:lvl w:ilvl="3" w:tplc="B75AAF5A">
      <w:start w:val="1"/>
      <w:numFmt w:val="decimal"/>
      <w:lvlText w:val="%4."/>
      <w:lvlJc w:val="left"/>
      <w:pPr>
        <w:ind w:left="2880" w:hanging="360"/>
      </w:pPr>
    </w:lvl>
    <w:lvl w:ilvl="4" w:tplc="C3D2CFFE">
      <w:start w:val="1"/>
      <w:numFmt w:val="lowerLetter"/>
      <w:lvlText w:val="%5."/>
      <w:lvlJc w:val="left"/>
      <w:pPr>
        <w:ind w:left="3600" w:hanging="360"/>
      </w:pPr>
    </w:lvl>
    <w:lvl w:ilvl="5" w:tplc="E5163C12">
      <w:start w:val="1"/>
      <w:numFmt w:val="lowerRoman"/>
      <w:lvlText w:val="%6."/>
      <w:lvlJc w:val="right"/>
      <w:pPr>
        <w:ind w:left="4320" w:hanging="180"/>
      </w:pPr>
    </w:lvl>
    <w:lvl w:ilvl="6" w:tplc="D9C4F29A">
      <w:start w:val="1"/>
      <w:numFmt w:val="decimal"/>
      <w:lvlText w:val="%7."/>
      <w:lvlJc w:val="left"/>
      <w:pPr>
        <w:ind w:left="5040" w:hanging="360"/>
      </w:pPr>
    </w:lvl>
    <w:lvl w:ilvl="7" w:tplc="B018F718">
      <w:start w:val="1"/>
      <w:numFmt w:val="lowerLetter"/>
      <w:lvlText w:val="%8."/>
      <w:lvlJc w:val="left"/>
      <w:pPr>
        <w:ind w:left="5760" w:hanging="360"/>
      </w:pPr>
    </w:lvl>
    <w:lvl w:ilvl="8" w:tplc="FC64402C">
      <w:start w:val="1"/>
      <w:numFmt w:val="lowerRoman"/>
      <w:lvlText w:val="%9."/>
      <w:lvlJc w:val="right"/>
      <w:pPr>
        <w:ind w:left="6480" w:hanging="180"/>
      </w:pPr>
    </w:lvl>
  </w:abstractNum>
  <w:abstractNum w:abstractNumId="14" w15:restartNumberingAfterBreak="0">
    <w:nsid w:val="27145538"/>
    <w:multiLevelType w:val="multilevel"/>
    <w:tmpl w:val="2AD2096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288C4669"/>
    <w:multiLevelType w:val="multilevel"/>
    <w:tmpl w:val="CFFA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BA7842"/>
    <w:multiLevelType w:val="hybridMultilevel"/>
    <w:tmpl w:val="A7A04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C23A31"/>
    <w:multiLevelType w:val="hybridMultilevel"/>
    <w:tmpl w:val="B718A85C"/>
    <w:lvl w:ilvl="0" w:tplc="47504D74">
      <w:start w:val="1"/>
      <w:numFmt w:val="bullet"/>
      <w:lvlText w:val=""/>
      <w:lvlJc w:val="left"/>
      <w:pPr>
        <w:ind w:left="720" w:hanging="360"/>
      </w:pPr>
      <w:rPr>
        <w:rFonts w:ascii="Symbol" w:hAnsi="Symbol" w:hint="default"/>
      </w:rPr>
    </w:lvl>
    <w:lvl w:ilvl="1" w:tplc="AA5CFE9C">
      <w:start w:val="1"/>
      <w:numFmt w:val="bullet"/>
      <w:lvlText w:val="o"/>
      <w:lvlJc w:val="left"/>
      <w:pPr>
        <w:ind w:left="1440" w:hanging="360"/>
      </w:pPr>
      <w:rPr>
        <w:rFonts w:ascii="Courier New" w:hAnsi="Courier New" w:hint="default"/>
      </w:rPr>
    </w:lvl>
    <w:lvl w:ilvl="2" w:tplc="360CD406">
      <w:start w:val="1"/>
      <w:numFmt w:val="bullet"/>
      <w:lvlText w:val=""/>
      <w:lvlJc w:val="left"/>
      <w:pPr>
        <w:ind w:left="2160" w:hanging="360"/>
      </w:pPr>
      <w:rPr>
        <w:rFonts w:ascii="Wingdings" w:hAnsi="Wingdings" w:hint="default"/>
      </w:rPr>
    </w:lvl>
    <w:lvl w:ilvl="3" w:tplc="80886E14">
      <w:start w:val="1"/>
      <w:numFmt w:val="bullet"/>
      <w:lvlText w:val=""/>
      <w:lvlJc w:val="left"/>
      <w:pPr>
        <w:ind w:left="2880" w:hanging="360"/>
      </w:pPr>
      <w:rPr>
        <w:rFonts w:ascii="Symbol" w:hAnsi="Symbol" w:hint="default"/>
      </w:rPr>
    </w:lvl>
    <w:lvl w:ilvl="4" w:tplc="8D6A83B6">
      <w:start w:val="1"/>
      <w:numFmt w:val="bullet"/>
      <w:lvlText w:val="o"/>
      <w:lvlJc w:val="left"/>
      <w:pPr>
        <w:ind w:left="3600" w:hanging="360"/>
      </w:pPr>
      <w:rPr>
        <w:rFonts w:ascii="Courier New" w:hAnsi="Courier New" w:hint="default"/>
      </w:rPr>
    </w:lvl>
    <w:lvl w:ilvl="5" w:tplc="55ECC5B6">
      <w:start w:val="1"/>
      <w:numFmt w:val="bullet"/>
      <w:lvlText w:val=""/>
      <w:lvlJc w:val="left"/>
      <w:pPr>
        <w:ind w:left="4320" w:hanging="360"/>
      </w:pPr>
      <w:rPr>
        <w:rFonts w:ascii="Wingdings" w:hAnsi="Wingdings" w:hint="default"/>
      </w:rPr>
    </w:lvl>
    <w:lvl w:ilvl="6" w:tplc="89889ADC">
      <w:start w:val="1"/>
      <w:numFmt w:val="bullet"/>
      <w:lvlText w:val=""/>
      <w:lvlJc w:val="left"/>
      <w:pPr>
        <w:ind w:left="5040" w:hanging="360"/>
      </w:pPr>
      <w:rPr>
        <w:rFonts w:ascii="Symbol" w:hAnsi="Symbol" w:hint="default"/>
      </w:rPr>
    </w:lvl>
    <w:lvl w:ilvl="7" w:tplc="83921DC0">
      <w:start w:val="1"/>
      <w:numFmt w:val="bullet"/>
      <w:lvlText w:val="o"/>
      <w:lvlJc w:val="left"/>
      <w:pPr>
        <w:ind w:left="5760" w:hanging="360"/>
      </w:pPr>
      <w:rPr>
        <w:rFonts w:ascii="Courier New" w:hAnsi="Courier New" w:hint="default"/>
      </w:rPr>
    </w:lvl>
    <w:lvl w:ilvl="8" w:tplc="9F4CCBDA">
      <w:start w:val="1"/>
      <w:numFmt w:val="bullet"/>
      <w:lvlText w:val=""/>
      <w:lvlJc w:val="left"/>
      <w:pPr>
        <w:ind w:left="6480" w:hanging="360"/>
      </w:pPr>
      <w:rPr>
        <w:rFonts w:ascii="Wingdings" w:hAnsi="Wingdings" w:hint="default"/>
      </w:rPr>
    </w:lvl>
  </w:abstractNum>
  <w:abstractNum w:abstractNumId="18" w15:restartNumberingAfterBreak="0">
    <w:nsid w:val="34EA2029"/>
    <w:multiLevelType w:val="multilevel"/>
    <w:tmpl w:val="039E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B6346F"/>
    <w:multiLevelType w:val="hybridMultilevel"/>
    <w:tmpl w:val="63007A72"/>
    <w:lvl w:ilvl="0" w:tplc="08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9884972"/>
    <w:multiLevelType w:val="hybridMultilevel"/>
    <w:tmpl w:val="97F29690"/>
    <w:lvl w:ilvl="0" w:tplc="A6F8E880">
      <w:start w:val="1"/>
      <w:numFmt w:val="decimal"/>
      <w:lvlText w:val="%1."/>
      <w:lvlJc w:val="left"/>
      <w:pPr>
        <w:ind w:left="720" w:hanging="360"/>
      </w:pPr>
    </w:lvl>
    <w:lvl w:ilvl="1" w:tplc="FF7029AC">
      <w:start w:val="1"/>
      <w:numFmt w:val="lowerLetter"/>
      <w:lvlText w:val="%2."/>
      <w:lvlJc w:val="left"/>
      <w:pPr>
        <w:ind w:left="1440" w:hanging="360"/>
      </w:pPr>
    </w:lvl>
    <w:lvl w:ilvl="2" w:tplc="344A4566">
      <w:start w:val="1"/>
      <w:numFmt w:val="lowerRoman"/>
      <w:lvlText w:val="%3."/>
      <w:lvlJc w:val="right"/>
      <w:pPr>
        <w:ind w:left="2160" w:hanging="180"/>
      </w:pPr>
    </w:lvl>
    <w:lvl w:ilvl="3" w:tplc="DE2E43C0">
      <w:start w:val="1"/>
      <w:numFmt w:val="decimal"/>
      <w:lvlText w:val="%4."/>
      <w:lvlJc w:val="left"/>
      <w:pPr>
        <w:ind w:left="2880" w:hanging="360"/>
      </w:pPr>
    </w:lvl>
    <w:lvl w:ilvl="4" w:tplc="AB3A7E86">
      <w:start w:val="1"/>
      <w:numFmt w:val="lowerLetter"/>
      <w:lvlText w:val="%5."/>
      <w:lvlJc w:val="left"/>
      <w:pPr>
        <w:ind w:left="3600" w:hanging="360"/>
      </w:pPr>
    </w:lvl>
    <w:lvl w:ilvl="5" w:tplc="596292AC">
      <w:start w:val="1"/>
      <w:numFmt w:val="lowerRoman"/>
      <w:lvlText w:val="%6."/>
      <w:lvlJc w:val="right"/>
      <w:pPr>
        <w:ind w:left="4320" w:hanging="180"/>
      </w:pPr>
    </w:lvl>
    <w:lvl w:ilvl="6" w:tplc="635E7872">
      <w:start w:val="1"/>
      <w:numFmt w:val="decimal"/>
      <w:lvlText w:val="%7."/>
      <w:lvlJc w:val="left"/>
      <w:pPr>
        <w:ind w:left="5040" w:hanging="360"/>
      </w:pPr>
    </w:lvl>
    <w:lvl w:ilvl="7" w:tplc="098EC8D2">
      <w:start w:val="1"/>
      <w:numFmt w:val="lowerLetter"/>
      <w:lvlText w:val="%8."/>
      <w:lvlJc w:val="left"/>
      <w:pPr>
        <w:ind w:left="5760" w:hanging="360"/>
      </w:pPr>
    </w:lvl>
    <w:lvl w:ilvl="8" w:tplc="BE3C7316">
      <w:start w:val="1"/>
      <w:numFmt w:val="lowerRoman"/>
      <w:lvlText w:val="%9."/>
      <w:lvlJc w:val="right"/>
      <w:pPr>
        <w:ind w:left="6480" w:hanging="180"/>
      </w:pPr>
    </w:lvl>
  </w:abstractNum>
  <w:abstractNum w:abstractNumId="21" w15:restartNumberingAfterBreak="0">
    <w:nsid w:val="3B574B7A"/>
    <w:multiLevelType w:val="hybridMultilevel"/>
    <w:tmpl w:val="7FFEB0DC"/>
    <w:lvl w:ilvl="0" w:tplc="823A8AC6">
      <w:start w:val="1"/>
      <w:numFmt w:val="decimal"/>
      <w:lvlText w:val="%1)"/>
      <w:lvlJc w:val="left"/>
      <w:pPr>
        <w:ind w:left="1020" w:hanging="360"/>
      </w:pPr>
    </w:lvl>
    <w:lvl w:ilvl="1" w:tplc="33B2ADCC">
      <w:start w:val="1"/>
      <w:numFmt w:val="decimal"/>
      <w:lvlText w:val="%2)"/>
      <w:lvlJc w:val="left"/>
      <w:pPr>
        <w:ind w:left="1020" w:hanging="360"/>
      </w:pPr>
    </w:lvl>
    <w:lvl w:ilvl="2" w:tplc="16F87AB4">
      <w:start w:val="1"/>
      <w:numFmt w:val="decimal"/>
      <w:lvlText w:val="%3)"/>
      <w:lvlJc w:val="left"/>
      <w:pPr>
        <w:ind w:left="1020" w:hanging="360"/>
      </w:pPr>
    </w:lvl>
    <w:lvl w:ilvl="3" w:tplc="AB3A8424">
      <w:start w:val="1"/>
      <w:numFmt w:val="decimal"/>
      <w:lvlText w:val="%4)"/>
      <w:lvlJc w:val="left"/>
      <w:pPr>
        <w:ind w:left="1020" w:hanging="360"/>
      </w:pPr>
    </w:lvl>
    <w:lvl w:ilvl="4" w:tplc="C9A42C98">
      <w:start w:val="1"/>
      <w:numFmt w:val="decimal"/>
      <w:lvlText w:val="%5)"/>
      <w:lvlJc w:val="left"/>
      <w:pPr>
        <w:ind w:left="1020" w:hanging="360"/>
      </w:pPr>
    </w:lvl>
    <w:lvl w:ilvl="5" w:tplc="3C9ED87A">
      <w:start w:val="1"/>
      <w:numFmt w:val="decimal"/>
      <w:lvlText w:val="%6)"/>
      <w:lvlJc w:val="left"/>
      <w:pPr>
        <w:ind w:left="1020" w:hanging="360"/>
      </w:pPr>
    </w:lvl>
    <w:lvl w:ilvl="6" w:tplc="7A2A2DCA">
      <w:start w:val="1"/>
      <w:numFmt w:val="decimal"/>
      <w:lvlText w:val="%7)"/>
      <w:lvlJc w:val="left"/>
      <w:pPr>
        <w:ind w:left="1020" w:hanging="360"/>
      </w:pPr>
    </w:lvl>
    <w:lvl w:ilvl="7" w:tplc="040A3508">
      <w:start w:val="1"/>
      <w:numFmt w:val="decimal"/>
      <w:lvlText w:val="%8)"/>
      <w:lvlJc w:val="left"/>
      <w:pPr>
        <w:ind w:left="1020" w:hanging="360"/>
      </w:pPr>
    </w:lvl>
    <w:lvl w:ilvl="8" w:tplc="EB3A9B0C">
      <w:start w:val="1"/>
      <w:numFmt w:val="decimal"/>
      <w:lvlText w:val="%9)"/>
      <w:lvlJc w:val="left"/>
      <w:pPr>
        <w:ind w:left="1020" w:hanging="360"/>
      </w:pPr>
    </w:lvl>
  </w:abstractNum>
  <w:abstractNum w:abstractNumId="22" w15:restartNumberingAfterBreak="0">
    <w:nsid w:val="41BF7B79"/>
    <w:multiLevelType w:val="multilevel"/>
    <w:tmpl w:val="2D161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0D7329"/>
    <w:multiLevelType w:val="hybridMultilevel"/>
    <w:tmpl w:val="83D05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02002B"/>
    <w:multiLevelType w:val="hybridMultilevel"/>
    <w:tmpl w:val="5C5EE06C"/>
    <w:lvl w:ilvl="0" w:tplc="08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86219FF"/>
    <w:multiLevelType w:val="multilevel"/>
    <w:tmpl w:val="16AC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8565FF"/>
    <w:multiLevelType w:val="multilevel"/>
    <w:tmpl w:val="57ACEA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7C64F0"/>
    <w:multiLevelType w:val="hybridMultilevel"/>
    <w:tmpl w:val="949E0A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4F6A30"/>
    <w:multiLevelType w:val="hybridMultilevel"/>
    <w:tmpl w:val="08F61D2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4F177418"/>
    <w:multiLevelType w:val="hybridMultilevel"/>
    <w:tmpl w:val="92B6BFF4"/>
    <w:lvl w:ilvl="0" w:tplc="0409000F">
      <w:start w:val="1"/>
      <w:numFmt w:val="decimal"/>
      <w:lvlText w:val="%1."/>
      <w:lvlJc w:val="left"/>
      <w:pPr>
        <w:ind w:left="720" w:hanging="360"/>
      </w:pPr>
      <w:rPr>
        <w:rFonts w:hint="default"/>
      </w:rPr>
    </w:lvl>
    <w:lvl w:ilvl="1" w:tplc="81CAB0D6">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3E3D87"/>
    <w:multiLevelType w:val="hybridMultilevel"/>
    <w:tmpl w:val="33E2E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4CF5685"/>
    <w:multiLevelType w:val="multilevel"/>
    <w:tmpl w:val="FF527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97AAF92"/>
    <w:multiLevelType w:val="hybridMultilevel"/>
    <w:tmpl w:val="FFFFFFFF"/>
    <w:lvl w:ilvl="0" w:tplc="8C841B12">
      <w:start w:val="1"/>
      <w:numFmt w:val="bullet"/>
      <w:lvlText w:val=""/>
      <w:lvlJc w:val="left"/>
      <w:pPr>
        <w:ind w:left="720" w:hanging="360"/>
      </w:pPr>
      <w:rPr>
        <w:rFonts w:ascii="Symbol" w:hAnsi="Symbol" w:hint="default"/>
      </w:rPr>
    </w:lvl>
    <w:lvl w:ilvl="1" w:tplc="DAD6C3B8">
      <w:start w:val="1"/>
      <w:numFmt w:val="bullet"/>
      <w:lvlText w:val="o"/>
      <w:lvlJc w:val="left"/>
      <w:pPr>
        <w:ind w:left="1440" w:hanging="360"/>
      </w:pPr>
      <w:rPr>
        <w:rFonts w:ascii="Courier New" w:hAnsi="Courier New" w:hint="default"/>
      </w:rPr>
    </w:lvl>
    <w:lvl w:ilvl="2" w:tplc="06E62186">
      <w:start w:val="1"/>
      <w:numFmt w:val="bullet"/>
      <w:lvlText w:val=""/>
      <w:lvlJc w:val="left"/>
      <w:pPr>
        <w:ind w:left="2160" w:hanging="360"/>
      </w:pPr>
      <w:rPr>
        <w:rFonts w:ascii="Wingdings" w:hAnsi="Wingdings" w:hint="default"/>
      </w:rPr>
    </w:lvl>
    <w:lvl w:ilvl="3" w:tplc="648A5FBA">
      <w:start w:val="1"/>
      <w:numFmt w:val="bullet"/>
      <w:lvlText w:val=""/>
      <w:lvlJc w:val="left"/>
      <w:pPr>
        <w:ind w:left="2880" w:hanging="360"/>
      </w:pPr>
      <w:rPr>
        <w:rFonts w:ascii="Symbol" w:hAnsi="Symbol" w:hint="default"/>
      </w:rPr>
    </w:lvl>
    <w:lvl w:ilvl="4" w:tplc="C59806D6">
      <w:start w:val="1"/>
      <w:numFmt w:val="bullet"/>
      <w:lvlText w:val="o"/>
      <w:lvlJc w:val="left"/>
      <w:pPr>
        <w:ind w:left="3600" w:hanging="360"/>
      </w:pPr>
      <w:rPr>
        <w:rFonts w:ascii="Courier New" w:hAnsi="Courier New" w:hint="default"/>
      </w:rPr>
    </w:lvl>
    <w:lvl w:ilvl="5" w:tplc="96BAF6F6">
      <w:start w:val="1"/>
      <w:numFmt w:val="bullet"/>
      <w:lvlText w:val=""/>
      <w:lvlJc w:val="left"/>
      <w:pPr>
        <w:ind w:left="4320" w:hanging="360"/>
      </w:pPr>
      <w:rPr>
        <w:rFonts w:ascii="Wingdings" w:hAnsi="Wingdings" w:hint="default"/>
      </w:rPr>
    </w:lvl>
    <w:lvl w:ilvl="6" w:tplc="DE04B868">
      <w:start w:val="1"/>
      <w:numFmt w:val="bullet"/>
      <w:lvlText w:val=""/>
      <w:lvlJc w:val="left"/>
      <w:pPr>
        <w:ind w:left="5040" w:hanging="360"/>
      </w:pPr>
      <w:rPr>
        <w:rFonts w:ascii="Symbol" w:hAnsi="Symbol" w:hint="default"/>
      </w:rPr>
    </w:lvl>
    <w:lvl w:ilvl="7" w:tplc="20F489DA">
      <w:start w:val="1"/>
      <w:numFmt w:val="bullet"/>
      <w:lvlText w:val="o"/>
      <w:lvlJc w:val="left"/>
      <w:pPr>
        <w:ind w:left="5760" w:hanging="360"/>
      </w:pPr>
      <w:rPr>
        <w:rFonts w:ascii="Courier New" w:hAnsi="Courier New" w:hint="default"/>
      </w:rPr>
    </w:lvl>
    <w:lvl w:ilvl="8" w:tplc="E892DBB8">
      <w:start w:val="1"/>
      <w:numFmt w:val="bullet"/>
      <w:lvlText w:val=""/>
      <w:lvlJc w:val="left"/>
      <w:pPr>
        <w:ind w:left="6480" w:hanging="360"/>
      </w:pPr>
      <w:rPr>
        <w:rFonts w:ascii="Wingdings" w:hAnsi="Wingdings" w:hint="default"/>
      </w:rPr>
    </w:lvl>
  </w:abstractNum>
  <w:abstractNum w:abstractNumId="33" w15:restartNumberingAfterBreak="0">
    <w:nsid w:val="5BEA5E0B"/>
    <w:multiLevelType w:val="hybridMultilevel"/>
    <w:tmpl w:val="1F124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A91798"/>
    <w:multiLevelType w:val="hybridMultilevel"/>
    <w:tmpl w:val="ACE676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E731B19"/>
    <w:multiLevelType w:val="multilevel"/>
    <w:tmpl w:val="9FAE59B0"/>
    <w:styleLink w:val="WWNum20"/>
    <w:lvl w:ilvl="0">
      <w:start w:val="1"/>
      <w:numFmt w:val="decimal"/>
      <w:lvlText w:val="%1."/>
      <w:lvlJc w:val="left"/>
      <w:pPr>
        <w:ind w:left="360" w:hanging="360"/>
      </w:pPr>
      <w:rPr>
        <w:rFonts w:cs="Calibri"/>
        <w:color w:val="000000"/>
      </w:r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6" w15:restartNumberingAfterBreak="0">
    <w:nsid w:val="5FD07C2F"/>
    <w:multiLevelType w:val="multilevel"/>
    <w:tmpl w:val="E4C041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5B547E"/>
    <w:multiLevelType w:val="hybridMultilevel"/>
    <w:tmpl w:val="41E8CFCE"/>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8" w15:restartNumberingAfterBreak="0">
    <w:nsid w:val="60D47B8C"/>
    <w:multiLevelType w:val="multilevel"/>
    <w:tmpl w:val="F61402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155453C"/>
    <w:multiLevelType w:val="multilevel"/>
    <w:tmpl w:val="E36A03D6"/>
    <w:lvl w:ilvl="0">
      <w:start w:val="1"/>
      <w:numFmt w:val="decimal"/>
      <w:lvlText w:val="%1."/>
      <w:lvlJc w:val="left"/>
      <w:pPr>
        <w:ind w:left="450" w:hanging="450"/>
      </w:pPr>
      <w:rPr>
        <w:rFonts w:hint="default"/>
      </w:rPr>
    </w:lvl>
    <w:lvl w:ilvl="1">
      <w:start w:val="1"/>
      <w:numFmt w:val="decimal"/>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0" w15:restartNumberingAfterBreak="0">
    <w:nsid w:val="62C0B184"/>
    <w:multiLevelType w:val="hybridMultilevel"/>
    <w:tmpl w:val="FA563B4E"/>
    <w:lvl w:ilvl="0" w:tplc="A42A778E">
      <w:start w:val="1"/>
      <w:numFmt w:val="decimal"/>
      <w:lvlText w:val="%1."/>
      <w:lvlJc w:val="left"/>
      <w:pPr>
        <w:ind w:left="720" w:hanging="360"/>
      </w:pPr>
      <w:rPr>
        <w:b/>
        <w:bCs/>
      </w:rPr>
    </w:lvl>
    <w:lvl w:ilvl="1" w:tplc="04090005">
      <w:start w:val="1"/>
      <w:numFmt w:val="bullet"/>
      <w:lvlText w:val=""/>
      <w:lvlJc w:val="left"/>
      <w:pPr>
        <w:ind w:left="1440" w:hanging="360"/>
      </w:pPr>
      <w:rPr>
        <w:rFonts w:ascii="Wingdings" w:hAnsi="Wingdings" w:hint="default"/>
      </w:rPr>
    </w:lvl>
    <w:lvl w:ilvl="2" w:tplc="3E302BB4">
      <w:start w:val="1"/>
      <w:numFmt w:val="lowerRoman"/>
      <w:lvlText w:val="%3."/>
      <w:lvlJc w:val="right"/>
      <w:pPr>
        <w:ind w:left="2160" w:hanging="180"/>
      </w:pPr>
    </w:lvl>
    <w:lvl w:ilvl="3" w:tplc="DFFEA74C">
      <w:start w:val="1"/>
      <w:numFmt w:val="decimal"/>
      <w:lvlText w:val="%4."/>
      <w:lvlJc w:val="left"/>
      <w:pPr>
        <w:ind w:left="2880" w:hanging="360"/>
      </w:pPr>
    </w:lvl>
    <w:lvl w:ilvl="4" w:tplc="C2F00F76">
      <w:start w:val="1"/>
      <w:numFmt w:val="lowerLetter"/>
      <w:lvlText w:val="%5."/>
      <w:lvlJc w:val="left"/>
      <w:pPr>
        <w:ind w:left="3600" w:hanging="360"/>
      </w:pPr>
    </w:lvl>
    <w:lvl w:ilvl="5" w:tplc="73D2D0A8">
      <w:start w:val="1"/>
      <w:numFmt w:val="lowerRoman"/>
      <w:lvlText w:val="%6."/>
      <w:lvlJc w:val="right"/>
      <w:pPr>
        <w:ind w:left="4320" w:hanging="180"/>
      </w:pPr>
    </w:lvl>
    <w:lvl w:ilvl="6" w:tplc="4A505DFE">
      <w:start w:val="1"/>
      <w:numFmt w:val="decimal"/>
      <w:lvlText w:val="%7."/>
      <w:lvlJc w:val="left"/>
      <w:pPr>
        <w:ind w:left="5040" w:hanging="360"/>
      </w:pPr>
    </w:lvl>
    <w:lvl w:ilvl="7" w:tplc="63344E32">
      <w:start w:val="1"/>
      <w:numFmt w:val="lowerLetter"/>
      <w:lvlText w:val="%8."/>
      <w:lvlJc w:val="left"/>
      <w:pPr>
        <w:ind w:left="5760" w:hanging="360"/>
      </w:pPr>
    </w:lvl>
    <w:lvl w:ilvl="8" w:tplc="568246D0">
      <w:start w:val="1"/>
      <w:numFmt w:val="lowerRoman"/>
      <w:lvlText w:val="%9."/>
      <w:lvlJc w:val="right"/>
      <w:pPr>
        <w:ind w:left="6480" w:hanging="180"/>
      </w:pPr>
    </w:lvl>
  </w:abstractNum>
  <w:abstractNum w:abstractNumId="41" w15:restartNumberingAfterBreak="0">
    <w:nsid w:val="6642492B"/>
    <w:multiLevelType w:val="multilevel"/>
    <w:tmpl w:val="5D747E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3A5CCC"/>
    <w:multiLevelType w:val="multilevel"/>
    <w:tmpl w:val="7DFA67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E3518C"/>
    <w:multiLevelType w:val="hybridMultilevel"/>
    <w:tmpl w:val="060A2E2A"/>
    <w:lvl w:ilvl="0" w:tplc="7C5A23C0">
      <w:start w:val="1"/>
      <w:numFmt w:val="bullet"/>
      <w:lvlText w:val=""/>
      <w:lvlJc w:val="left"/>
      <w:pPr>
        <w:ind w:left="720" w:hanging="360"/>
      </w:pPr>
      <w:rPr>
        <w:rFonts w:ascii="Symbol" w:hAnsi="Symbol" w:hint="default"/>
      </w:rPr>
    </w:lvl>
    <w:lvl w:ilvl="1" w:tplc="CE0C4216">
      <w:start w:val="1"/>
      <w:numFmt w:val="bullet"/>
      <w:lvlText w:val="o"/>
      <w:lvlJc w:val="left"/>
      <w:pPr>
        <w:ind w:left="1440" w:hanging="360"/>
      </w:pPr>
      <w:rPr>
        <w:rFonts w:ascii="Courier New" w:hAnsi="Courier New" w:hint="default"/>
      </w:rPr>
    </w:lvl>
    <w:lvl w:ilvl="2" w:tplc="D6005E3E">
      <w:start w:val="1"/>
      <w:numFmt w:val="bullet"/>
      <w:lvlText w:val=""/>
      <w:lvlJc w:val="left"/>
      <w:pPr>
        <w:ind w:left="2160" w:hanging="360"/>
      </w:pPr>
      <w:rPr>
        <w:rFonts w:ascii="Wingdings" w:hAnsi="Wingdings" w:hint="default"/>
      </w:rPr>
    </w:lvl>
    <w:lvl w:ilvl="3" w:tplc="0DE2139E">
      <w:start w:val="1"/>
      <w:numFmt w:val="bullet"/>
      <w:lvlText w:val=""/>
      <w:lvlJc w:val="left"/>
      <w:pPr>
        <w:ind w:left="2880" w:hanging="360"/>
      </w:pPr>
      <w:rPr>
        <w:rFonts w:ascii="Symbol" w:hAnsi="Symbol" w:hint="default"/>
      </w:rPr>
    </w:lvl>
    <w:lvl w:ilvl="4" w:tplc="1AF46192">
      <w:start w:val="1"/>
      <w:numFmt w:val="bullet"/>
      <w:lvlText w:val="o"/>
      <w:lvlJc w:val="left"/>
      <w:pPr>
        <w:ind w:left="3600" w:hanging="360"/>
      </w:pPr>
      <w:rPr>
        <w:rFonts w:ascii="Courier New" w:hAnsi="Courier New" w:hint="default"/>
      </w:rPr>
    </w:lvl>
    <w:lvl w:ilvl="5" w:tplc="8596672A">
      <w:start w:val="1"/>
      <w:numFmt w:val="bullet"/>
      <w:lvlText w:val=""/>
      <w:lvlJc w:val="left"/>
      <w:pPr>
        <w:ind w:left="4320" w:hanging="360"/>
      </w:pPr>
      <w:rPr>
        <w:rFonts w:ascii="Wingdings" w:hAnsi="Wingdings" w:hint="default"/>
      </w:rPr>
    </w:lvl>
    <w:lvl w:ilvl="6" w:tplc="12FE065C">
      <w:start w:val="1"/>
      <w:numFmt w:val="bullet"/>
      <w:lvlText w:val=""/>
      <w:lvlJc w:val="left"/>
      <w:pPr>
        <w:ind w:left="5040" w:hanging="360"/>
      </w:pPr>
      <w:rPr>
        <w:rFonts w:ascii="Symbol" w:hAnsi="Symbol" w:hint="default"/>
      </w:rPr>
    </w:lvl>
    <w:lvl w:ilvl="7" w:tplc="3550CF10">
      <w:start w:val="1"/>
      <w:numFmt w:val="bullet"/>
      <w:lvlText w:val="o"/>
      <w:lvlJc w:val="left"/>
      <w:pPr>
        <w:ind w:left="5760" w:hanging="360"/>
      </w:pPr>
      <w:rPr>
        <w:rFonts w:ascii="Courier New" w:hAnsi="Courier New" w:hint="default"/>
      </w:rPr>
    </w:lvl>
    <w:lvl w:ilvl="8" w:tplc="2EDC1ACA">
      <w:start w:val="1"/>
      <w:numFmt w:val="bullet"/>
      <w:lvlText w:val=""/>
      <w:lvlJc w:val="left"/>
      <w:pPr>
        <w:ind w:left="6480" w:hanging="360"/>
      </w:pPr>
      <w:rPr>
        <w:rFonts w:ascii="Wingdings" w:hAnsi="Wingdings" w:hint="default"/>
      </w:rPr>
    </w:lvl>
  </w:abstractNum>
  <w:abstractNum w:abstractNumId="44" w15:restartNumberingAfterBreak="0">
    <w:nsid w:val="6A435234"/>
    <w:multiLevelType w:val="multilevel"/>
    <w:tmpl w:val="A7F6F4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6B527006"/>
    <w:multiLevelType w:val="multilevel"/>
    <w:tmpl w:val="A60212DA"/>
    <w:styleLink w:val="WWNum25"/>
    <w:lvl w:ilvl="0">
      <w:start w:val="2"/>
      <w:numFmt w:val="decimal"/>
      <w:lvlText w:val="%1"/>
      <w:lvlJc w:val="left"/>
      <w:pPr>
        <w:ind w:left="360" w:hanging="360"/>
      </w:pPr>
    </w:lvl>
    <w:lvl w:ilvl="1">
      <w:start w:val="1"/>
      <w:numFmt w:val="decimal"/>
      <w:lvlText w:val="%1.%2"/>
      <w:lvlJc w:val="left"/>
      <w:pPr>
        <w:ind w:left="360" w:hanging="360"/>
      </w:pPr>
      <w:rPr>
        <w:b/>
        <w:bCs/>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6" w15:restartNumberingAfterBreak="0">
    <w:nsid w:val="6C00C8AF"/>
    <w:multiLevelType w:val="hybridMultilevel"/>
    <w:tmpl w:val="072EF328"/>
    <w:lvl w:ilvl="0" w:tplc="F8D83800">
      <w:start w:val="1"/>
      <w:numFmt w:val="bullet"/>
      <w:lvlText w:val=""/>
      <w:lvlJc w:val="left"/>
      <w:pPr>
        <w:ind w:left="720" w:hanging="360"/>
      </w:pPr>
      <w:rPr>
        <w:rFonts w:ascii="Symbol" w:hAnsi="Symbol" w:hint="default"/>
      </w:rPr>
    </w:lvl>
    <w:lvl w:ilvl="1" w:tplc="B09839F0">
      <w:start w:val="1"/>
      <w:numFmt w:val="bullet"/>
      <w:lvlText w:val="o"/>
      <w:lvlJc w:val="left"/>
      <w:pPr>
        <w:ind w:left="1440" w:hanging="360"/>
      </w:pPr>
      <w:rPr>
        <w:rFonts w:ascii="Courier New" w:hAnsi="Courier New" w:hint="default"/>
      </w:rPr>
    </w:lvl>
    <w:lvl w:ilvl="2" w:tplc="3834A354">
      <w:start w:val="1"/>
      <w:numFmt w:val="bullet"/>
      <w:lvlText w:val=""/>
      <w:lvlJc w:val="left"/>
      <w:pPr>
        <w:ind w:left="2160" w:hanging="360"/>
      </w:pPr>
      <w:rPr>
        <w:rFonts w:ascii="Wingdings" w:hAnsi="Wingdings" w:hint="default"/>
      </w:rPr>
    </w:lvl>
    <w:lvl w:ilvl="3" w:tplc="708E891C">
      <w:start w:val="1"/>
      <w:numFmt w:val="bullet"/>
      <w:lvlText w:val=""/>
      <w:lvlJc w:val="left"/>
      <w:pPr>
        <w:ind w:left="2880" w:hanging="360"/>
      </w:pPr>
      <w:rPr>
        <w:rFonts w:ascii="Symbol" w:hAnsi="Symbol" w:hint="default"/>
      </w:rPr>
    </w:lvl>
    <w:lvl w:ilvl="4" w:tplc="8F4614B2">
      <w:start w:val="1"/>
      <w:numFmt w:val="bullet"/>
      <w:lvlText w:val="o"/>
      <w:lvlJc w:val="left"/>
      <w:pPr>
        <w:ind w:left="3600" w:hanging="360"/>
      </w:pPr>
      <w:rPr>
        <w:rFonts w:ascii="Courier New" w:hAnsi="Courier New" w:hint="default"/>
      </w:rPr>
    </w:lvl>
    <w:lvl w:ilvl="5" w:tplc="736EC606">
      <w:start w:val="1"/>
      <w:numFmt w:val="bullet"/>
      <w:lvlText w:val=""/>
      <w:lvlJc w:val="left"/>
      <w:pPr>
        <w:ind w:left="4320" w:hanging="360"/>
      </w:pPr>
      <w:rPr>
        <w:rFonts w:ascii="Wingdings" w:hAnsi="Wingdings" w:hint="default"/>
      </w:rPr>
    </w:lvl>
    <w:lvl w:ilvl="6" w:tplc="65888DF4">
      <w:start w:val="1"/>
      <w:numFmt w:val="bullet"/>
      <w:lvlText w:val=""/>
      <w:lvlJc w:val="left"/>
      <w:pPr>
        <w:ind w:left="5040" w:hanging="360"/>
      </w:pPr>
      <w:rPr>
        <w:rFonts w:ascii="Symbol" w:hAnsi="Symbol" w:hint="default"/>
      </w:rPr>
    </w:lvl>
    <w:lvl w:ilvl="7" w:tplc="338C00D8">
      <w:start w:val="1"/>
      <w:numFmt w:val="bullet"/>
      <w:lvlText w:val="o"/>
      <w:lvlJc w:val="left"/>
      <w:pPr>
        <w:ind w:left="5760" w:hanging="360"/>
      </w:pPr>
      <w:rPr>
        <w:rFonts w:ascii="Courier New" w:hAnsi="Courier New" w:hint="default"/>
      </w:rPr>
    </w:lvl>
    <w:lvl w:ilvl="8" w:tplc="D97CE370">
      <w:start w:val="1"/>
      <w:numFmt w:val="bullet"/>
      <w:lvlText w:val=""/>
      <w:lvlJc w:val="left"/>
      <w:pPr>
        <w:ind w:left="6480" w:hanging="360"/>
      </w:pPr>
      <w:rPr>
        <w:rFonts w:ascii="Wingdings" w:hAnsi="Wingdings" w:hint="default"/>
      </w:rPr>
    </w:lvl>
  </w:abstractNum>
  <w:abstractNum w:abstractNumId="47" w15:restartNumberingAfterBreak="0">
    <w:nsid w:val="70D313A1"/>
    <w:multiLevelType w:val="hybridMultilevel"/>
    <w:tmpl w:val="CF0A2FE8"/>
    <w:lvl w:ilvl="0" w:tplc="0BBEF94A">
      <w:start w:val="1"/>
      <w:numFmt w:val="lowerLetter"/>
      <w:lvlText w:val="%1."/>
      <w:lvlJc w:val="left"/>
      <w:pPr>
        <w:ind w:left="284"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7168751C"/>
    <w:multiLevelType w:val="multilevel"/>
    <w:tmpl w:val="FB7A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55ED0A3"/>
    <w:multiLevelType w:val="hybridMultilevel"/>
    <w:tmpl w:val="572A8220"/>
    <w:lvl w:ilvl="0" w:tplc="72768404">
      <w:start w:val="1"/>
      <w:numFmt w:val="bullet"/>
      <w:lvlText w:val="§"/>
      <w:lvlJc w:val="left"/>
      <w:pPr>
        <w:ind w:left="-9360" w:hanging="360"/>
      </w:pPr>
      <w:rPr>
        <w:rFonts w:ascii="Wingdings" w:hAnsi="Wingdings" w:hint="default"/>
      </w:rPr>
    </w:lvl>
    <w:lvl w:ilvl="1" w:tplc="2AD6BC30">
      <w:start w:val="1"/>
      <w:numFmt w:val="bullet"/>
      <w:lvlText w:val="o"/>
      <w:lvlJc w:val="left"/>
      <w:pPr>
        <w:ind w:left="-8640" w:hanging="360"/>
      </w:pPr>
      <w:rPr>
        <w:rFonts w:ascii="Courier New" w:hAnsi="Courier New" w:hint="default"/>
      </w:rPr>
    </w:lvl>
    <w:lvl w:ilvl="2" w:tplc="F29CF43C">
      <w:start w:val="1"/>
      <w:numFmt w:val="bullet"/>
      <w:lvlText w:val=""/>
      <w:lvlJc w:val="left"/>
      <w:pPr>
        <w:ind w:left="-7920" w:hanging="360"/>
      </w:pPr>
      <w:rPr>
        <w:rFonts w:ascii="Wingdings" w:hAnsi="Wingdings" w:hint="default"/>
      </w:rPr>
    </w:lvl>
    <w:lvl w:ilvl="3" w:tplc="6264EA28">
      <w:start w:val="1"/>
      <w:numFmt w:val="bullet"/>
      <w:lvlText w:val=""/>
      <w:lvlJc w:val="left"/>
      <w:pPr>
        <w:ind w:left="-7200" w:hanging="360"/>
      </w:pPr>
      <w:rPr>
        <w:rFonts w:ascii="Symbol" w:hAnsi="Symbol" w:hint="default"/>
      </w:rPr>
    </w:lvl>
    <w:lvl w:ilvl="4" w:tplc="BAFE3636">
      <w:start w:val="1"/>
      <w:numFmt w:val="bullet"/>
      <w:lvlText w:val="o"/>
      <w:lvlJc w:val="left"/>
      <w:pPr>
        <w:ind w:left="-6480" w:hanging="360"/>
      </w:pPr>
      <w:rPr>
        <w:rFonts w:ascii="Courier New" w:hAnsi="Courier New" w:hint="default"/>
      </w:rPr>
    </w:lvl>
    <w:lvl w:ilvl="5" w:tplc="03E00F8C">
      <w:start w:val="1"/>
      <w:numFmt w:val="bullet"/>
      <w:lvlText w:val=""/>
      <w:lvlJc w:val="left"/>
      <w:pPr>
        <w:ind w:left="-5760" w:hanging="360"/>
      </w:pPr>
      <w:rPr>
        <w:rFonts w:ascii="Wingdings" w:hAnsi="Wingdings" w:hint="default"/>
      </w:rPr>
    </w:lvl>
    <w:lvl w:ilvl="6" w:tplc="E5A8002E">
      <w:start w:val="1"/>
      <w:numFmt w:val="bullet"/>
      <w:lvlText w:val=""/>
      <w:lvlJc w:val="left"/>
      <w:pPr>
        <w:ind w:left="-5040" w:hanging="360"/>
      </w:pPr>
      <w:rPr>
        <w:rFonts w:ascii="Symbol" w:hAnsi="Symbol" w:hint="default"/>
      </w:rPr>
    </w:lvl>
    <w:lvl w:ilvl="7" w:tplc="2E2E1802">
      <w:start w:val="1"/>
      <w:numFmt w:val="bullet"/>
      <w:lvlText w:val="o"/>
      <w:lvlJc w:val="left"/>
      <w:pPr>
        <w:ind w:left="-4320" w:hanging="360"/>
      </w:pPr>
      <w:rPr>
        <w:rFonts w:ascii="Courier New" w:hAnsi="Courier New" w:hint="default"/>
      </w:rPr>
    </w:lvl>
    <w:lvl w:ilvl="8" w:tplc="4F748B0E">
      <w:start w:val="1"/>
      <w:numFmt w:val="bullet"/>
      <w:lvlText w:val=""/>
      <w:lvlJc w:val="left"/>
      <w:pPr>
        <w:ind w:left="-3600" w:hanging="360"/>
      </w:pPr>
      <w:rPr>
        <w:rFonts w:ascii="Wingdings" w:hAnsi="Wingdings" w:hint="default"/>
      </w:rPr>
    </w:lvl>
  </w:abstractNum>
  <w:abstractNum w:abstractNumId="50" w15:restartNumberingAfterBreak="0">
    <w:nsid w:val="75819574"/>
    <w:multiLevelType w:val="hybridMultilevel"/>
    <w:tmpl w:val="1A662940"/>
    <w:lvl w:ilvl="0" w:tplc="C48A562A">
      <w:start w:val="1"/>
      <w:numFmt w:val="bullet"/>
      <w:lvlText w:val="§"/>
      <w:lvlJc w:val="left"/>
      <w:pPr>
        <w:ind w:left="720" w:hanging="360"/>
      </w:pPr>
      <w:rPr>
        <w:rFonts w:ascii="Wingdings" w:hAnsi="Wingdings" w:hint="default"/>
      </w:rPr>
    </w:lvl>
    <w:lvl w:ilvl="1" w:tplc="0A5A9E84">
      <w:start w:val="1"/>
      <w:numFmt w:val="bullet"/>
      <w:lvlText w:val="o"/>
      <w:lvlJc w:val="left"/>
      <w:pPr>
        <w:ind w:left="1440" w:hanging="360"/>
      </w:pPr>
      <w:rPr>
        <w:rFonts w:ascii="Courier New" w:hAnsi="Courier New" w:hint="default"/>
      </w:rPr>
    </w:lvl>
    <w:lvl w:ilvl="2" w:tplc="9D9E6568">
      <w:start w:val="1"/>
      <w:numFmt w:val="bullet"/>
      <w:lvlText w:val=""/>
      <w:lvlJc w:val="left"/>
      <w:pPr>
        <w:ind w:left="2160" w:hanging="360"/>
      </w:pPr>
      <w:rPr>
        <w:rFonts w:ascii="Wingdings" w:hAnsi="Wingdings" w:hint="default"/>
      </w:rPr>
    </w:lvl>
    <w:lvl w:ilvl="3" w:tplc="D3E82016">
      <w:start w:val="1"/>
      <w:numFmt w:val="bullet"/>
      <w:lvlText w:val=""/>
      <w:lvlJc w:val="left"/>
      <w:pPr>
        <w:ind w:left="2880" w:hanging="360"/>
      </w:pPr>
      <w:rPr>
        <w:rFonts w:ascii="Symbol" w:hAnsi="Symbol" w:hint="default"/>
      </w:rPr>
    </w:lvl>
    <w:lvl w:ilvl="4" w:tplc="70C823DA">
      <w:start w:val="1"/>
      <w:numFmt w:val="bullet"/>
      <w:lvlText w:val="o"/>
      <w:lvlJc w:val="left"/>
      <w:pPr>
        <w:ind w:left="3600" w:hanging="360"/>
      </w:pPr>
      <w:rPr>
        <w:rFonts w:ascii="Courier New" w:hAnsi="Courier New" w:hint="default"/>
      </w:rPr>
    </w:lvl>
    <w:lvl w:ilvl="5" w:tplc="CEA8BA94">
      <w:start w:val="1"/>
      <w:numFmt w:val="bullet"/>
      <w:lvlText w:val=""/>
      <w:lvlJc w:val="left"/>
      <w:pPr>
        <w:ind w:left="4320" w:hanging="360"/>
      </w:pPr>
      <w:rPr>
        <w:rFonts w:ascii="Wingdings" w:hAnsi="Wingdings" w:hint="default"/>
      </w:rPr>
    </w:lvl>
    <w:lvl w:ilvl="6" w:tplc="371CA6B0">
      <w:start w:val="1"/>
      <w:numFmt w:val="bullet"/>
      <w:lvlText w:val=""/>
      <w:lvlJc w:val="left"/>
      <w:pPr>
        <w:ind w:left="5040" w:hanging="360"/>
      </w:pPr>
      <w:rPr>
        <w:rFonts w:ascii="Symbol" w:hAnsi="Symbol" w:hint="default"/>
      </w:rPr>
    </w:lvl>
    <w:lvl w:ilvl="7" w:tplc="188C015C">
      <w:start w:val="1"/>
      <w:numFmt w:val="bullet"/>
      <w:lvlText w:val="o"/>
      <w:lvlJc w:val="left"/>
      <w:pPr>
        <w:ind w:left="5760" w:hanging="360"/>
      </w:pPr>
      <w:rPr>
        <w:rFonts w:ascii="Courier New" w:hAnsi="Courier New" w:hint="default"/>
      </w:rPr>
    </w:lvl>
    <w:lvl w:ilvl="8" w:tplc="97EE1AEC">
      <w:start w:val="1"/>
      <w:numFmt w:val="bullet"/>
      <w:lvlText w:val=""/>
      <w:lvlJc w:val="left"/>
      <w:pPr>
        <w:ind w:left="6480" w:hanging="360"/>
      </w:pPr>
      <w:rPr>
        <w:rFonts w:ascii="Wingdings" w:hAnsi="Wingdings" w:hint="default"/>
      </w:rPr>
    </w:lvl>
  </w:abstractNum>
  <w:abstractNum w:abstractNumId="51" w15:restartNumberingAfterBreak="0">
    <w:nsid w:val="772A5214"/>
    <w:multiLevelType w:val="multilevel"/>
    <w:tmpl w:val="8A10EBD6"/>
    <w:lvl w:ilvl="0">
      <w:start w:val="1"/>
      <w:numFmt w:val="decimal"/>
      <w:lvlText w:val="%1."/>
      <w:lvlJc w:val="left"/>
      <w:pPr>
        <w:ind w:left="480" w:hanging="480"/>
      </w:pPr>
      <w:rPr>
        <w:rFonts w:hint="default"/>
      </w:rPr>
    </w:lvl>
    <w:lvl w:ilvl="1">
      <w:start w:val="1"/>
      <w:numFmt w:val="decimal"/>
      <w:lvlText w:val="%2."/>
      <w:lvlJc w:val="left"/>
      <w:pPr>
        <w:ind w:left="1080" w:hanging="360"/>
      </w:p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2" w15:restartNumberingAfterBreak="0">
    <w:nsid w:val="798526E6"/>
    <w:multiLevelType w:val="hybridMultilevel"/>
    <w:tmpl w:val="8F529F7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3" w15:restartNumberingAfterBreak="0">
    <w:nsid w:val="7E991A09"/>
    <w:multiLevelType w:val="hybridMultilevel"/>
    <w:tmpl w:val="FD6E2184"/>
    <w:lvl w:ilvl="0" w:tplc="08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FF81DF7"/>
    <w:multiLevelType w:val="multilevel"/>
    <w:tmpl w:val="6DA6FF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510440947">
    <w:abstractNumId w:val="22"/>
  </w:num>
  <w:num w:numId="2" w16cid:durableId="1914504952">
    <w:abstractNumId w:val="36"/>
  </w:num>
  <w:num w:numId="3" w16cid:durableId="1241017764">
    <w:abstractNumId w:val="0"/>
  </w:num>
  <w:num w:numId="4" w16cid:durableId="1461529885">
    <w:abstractNumId w:val="1"/>
  </w:num>
  <w:num w:numId="5" w16cid:durableId="1314018097">
    <w:abstractNumId w:val="28"/>
  </w:num>
  <w:num w:numId="6" w16cid:durableId="1771583606">
    <w:abstractNumId w:val="52"/>
  </w:num>
  <w:num w:numId="7" w16cid:durableId="407927456">
    <w:abstractNumId w:val="6"/>
  </w:num>
  <w:num w:numId="8" w16cid:durableId="237056712">
    <w:abstractNumId w:val="37"/>
  </w:num>
  <w:num w:numId="9" w16cid:durableId="204223695">
    <w:abstractNumId w:val="10"/>
  </w:num>
  <w:num w:numId="10" w16cid:durableId="124392199">
    <w:abstractNumId w:val="39"/>
  </w:num>
  <w:num w:numId="11" w16cid:durableId="1943296038">
    <w:abstractNumId w:val="47"/>
    <w:lvlOverride w:ilvl="0">
      <w:startOverride w:val="1"/>
    </w:lvlOverride>
  </w:num>
  <w:num w:numId="12" w16cid:durableId="457837494">
    <w:abstractNumId w:val="35"/>
  </w:num>
  <w:num w:numId="13" w16cid:durableId="1010958807">
    <w:abstractNumId w:val="45"/>
  </w:num>
  <w:num w:numId="14" w16cid:durableId="1174294884">
    <w:abstractNumId w:val="47"/>
    <w:lvlOverride w:ilvl="0">
      <w:startOverride w:val="1"/>
    </w:lvlOverride>
  </w:num>
  <w:num w:numId="15" w16cid:durableId="61294465">
    <w:abstractNumId w:val="15"/>
  </w:num>
  <w:num w:numId="16" w16cid:durableId="1877935805">
    <w:abstractNumId w:val="23"/>
  </w:num>
  <w:num w:numId="17" w16cid:durableId="786974424">
    <w:abstractNumId w:val="29"/>
  </w:num>
  <w:num w:numId="18" w16cid:durableId="813764467">
    <w:abstractNumId w:val="33"/>
  </w:num>
  <w:num w:numId="19" w16cid:durableId="2009936628">
    <w:abstractNumId w:val="3"/>
  </w:num>
  <w:num w:numId="20" w16cid:durableId="1223367732">
    <w:abstractNumId w:val="16"/>
  </w:num>
  <w:num w:numId="21" w16cid:durableId="1171263749">
    <w:abstractNumId w:val="9"/>
  </w:num>
  <w:num w:numId="22" w16cid:durableId="1686899175">
    <w:abstractNumId w:val="21"/>
  </w:num>
  <w:num w:numId="23" w16cid:durableId="1133327097">
    <w:abstractNumId w:val="27"/>
  </w:num>
  <w:num w:numId="24" w16cid:durableId="1286542680">
    <w:abstractNumId w:val="18"/>
  </w:num>
  <w:num w:numId="25" w16cid:durableId="1730030605">
    <w:abstractNumId w:val="7"/>
  </w:num>
  <w:num w:numId="26" w16cid:durableId="1873498297">
    <w:abstractNumId w:val="48"/>
  </w:num>
  <w:num w:numId="27" w16cid:durableId="1243175848">
    <w:abstractNumId w:val="12"/>
  </w:num>
  <w:num w:numId="28" w16cid:durableId="1339578616">
    <w:abstractNumId w:val="34"/>
  </w:num>
  <w:num w:numId="29" w16cid:durableId="95828758">
    <w:abstractNumId w:val="14"/>
  </w:num>
  <w:num w:numId="30" w16cid:durableId="27263053">
    <w:abstractNumId w:val="51"/>
  </w:num>
  <w:num w:numId="31" w16cid:durableId="865366509">
    <w:abstractNumId w:val="41"/>
  </w:num>
  <w:num w:numId="32" w16cid:durableId="1935287575">
    <w:abstractNumId w:val="26"/>
  </w:num>
  <w:num w:numId="33" w16cid:durableId="301153850">
    <w:abstractNumId w:val="42"/>
  </w:num>
  <w:num w:numId="34" w16cid:durableId="848789052">
    <w:abstractNumId w:val="4"/>
  </w:num>
  <w:num w:numId="35" w16cid:durableId="1958103803">
    <w:abstractNumId w:val="38"/>
  </w:num>
  <w:num w:numId="36" w16cid:durableId="1113981376">
    <w:abstractNumId w:val="54"/>
  </w:num>
  <w:num w:numId="37" w16cid:durableId="598759104">
    <w:abstractNumId w:val="31"/>
  </w:num>
  <w:num w:numId="38" w16cid:durableId="550582383">
    <w:abstractNumId w:val="44"/>
  </w:num>
  <w:num w:numId="39" w16cid:durableId="211041822">
    <w:abstractNumId w:val="30"/>
  </w:num>
  <w:num w:numId="40" w16cid:durableId="1214199069">
    <w:abstractNumId w:val="13"/>
  </w:num>
  <w:num w:numId="41" w16cid:durableId="1445032913">
    <w:abstractNumId w:val="46"/>
  </w:num>
  <w:num w:numId="42" w16cid:durableId="911085585">
    <w:abstractNumId w:val="43"/>
  </w:num>
  <w:num w:numId="43" w16cid:durableId="1670517986">
    <w:abstractNumId w:val="17"/>
  </w:num>
  <w:num w:numId="44" w16cid:durableId="1366635455">
    <w:abstractNumId w:val="20"/>
  </w:num>
  <w:num w:numId="45" w16cid:durableId="1765951396">
    <w:abstractNumId w:val="50"/>
  </w:num>
  <w:num w:numId="46" w16cid:durableId="1989286598">
    <w:abstractNumId w:val="49"/>
  </w:num>
  <w:num w:numId="47" w16cid:durableId="1318998055">
    <w:abstractNumId w:val="40"/>
  </w:num>
  <w:num w:numId="48" w16cid:durableId="1324549075">
    <w:abstractNumId w:val="32"/>
  </w:num>
  <w:num w:numId="49" w16cid:durableId="1175420822">
    <w:abstractNumId w:val="25"/>
  </w:num>
  <w:num w:numId="50" w16cid:durableId="1633435969">
    <w:abstractNumId w:val="2"/>
  </w:num>
  <w:num w:numId="51" w16cid:durableId="111562438">
    <w:abstractNumId w:val="11"/>
  </w:num>
  <w:num w:numId="52" w16cid:durableId="2123458389">
    <w:abstractNumId w:val="5"/>
  </w:num>
  <w:num w:numId="53" w16cid:durableId="1318806261">
    <w:abstractNumId w:val="8"/>
  </w:num>
  <w:num w:numId="54" w16cid:durableId="913047716">
    <w:abstractNumId w:val="24"/>
  </w:num>
  <w:num w:numId="55" w16cid:durableId="1920023290">
    <w:abstractNumId w:val="19"/>
  </w:num>
  <w:num w:numId="56" w16cid:durableId="1614748910">
    <w:abstractNumId w:val="5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6E9B90"/>
    <w:rsid w:val="00001FAD"/>
    <w:rsid w:val="0000314A"/>
    <w:rsid w:val="00005D78"/>
    <w:rsid w:val="000069FF"/>
    <w:rsid w:val="000079A6"/>
    <w:rsid w:val="000106A3"/>
    <w:rsid w:val="0001140C"/>
    <w:rsid w:val="000115A8"/>
    <w:rsid w:val="000118F2"/>
    <w:rsid w:val="0001484E"/>
    <w:rsid w:val="00015777"/>
    <w:rsid w:val="00015F26"/>
    <w:rsid w:val="0001719B"/>
    <w:rsid w:val="00017634"/>
    <w:rsid w:val="00023E9A"/>
    <w:rsid w:val="000260DA"/>
    <w:rsid w:val="000266B8"/>
    <w:rsid w:val="00026ABB"/>
    <w:rsid w:val="00027CD1"/>
    <w:rsid w:val="000308B4"/>
    <w:rsid w:val="00031B2D"/>
    <w:rsid w:val="00032844"/>
    <w:rsid w:val="00034710"/>
    <w:rsid w:val="00034F3B"/>
    <w:rsid w:val="00035562"/>
    <w:rsid w:val="000363B9"/>
    <w:rsid w:val="00040583"/>
    <w:rsid w:val="000419C3"/>
    <w:rsid w:val="00041D5C"/>
    <w:rsid w:val="00047ABD"/>
    <w:rsid w:val="000502CA"/>
    <w:rsid w:val="000533A3"/>
    <w:rsid w:val="00055AD2"/>
    <w:rsid w:val="00056441"/>
    <w:rsid w:val="000566EE"/>
    <w:rsid w:val="0006287D"/>
    <w:rsid w:val="000630C9"/>
    <w:rsid w:val="00063126"/>
    <w:rsid w:val="00065DA8"/>
    <w:rsid w:val="00070BD7"/>
    <w:rsid w:val="00076D62"/>
    <w:rsid w:val="00077BEF"/>
    <w:rsid w:val="000843CB"/>
    <w:rsid w:val="00084B10"/>
    <w:rsid w:val="00084B65"/>
    <w:rsid w:val="000864D6"/>
    <w:rsid w:val="00087785"/>
    <w:rsid w:val="000915B9"/>
    <w:rsid w:val="00091863"/>
    <w:rsid w:val="00091BCC"/>
    <w:rsid w:val="00092CC3"/>
    <w:rsid w:val="00093789"/>
    <w:rsid w:val="00096D79"/>
    <w:rsid w:val="000A05C5"/>
    <w:rsid w:val="000A1592"/>
    <w:rsid w:val="000A268D"/>
    <w:rsid w:val="000A34C8"/>
    <w:rsid w:val="000A53B4"/>
    <w:rsid w:val="000B3DAD"/>
    <w:rsid w:val="000B408B"/>
    <w:rsid w:val="000B4612"/>
    <w:rsid w:val="000C0BCE"/>
    <w:rsid w:val="000C22E0"/>
    <w:rsid w:val="000C42A8"/>
    <w:rsid w:val="000C4C41"/>
    <w:rsid w:val="000C669C"/>
    <w:rsid w:val="000D2552"/>
    <w:rsid w:val="000D295F"/>
    <w:rsid w:val="000D29F0"/>
    <w:rsid w:val="000D33E9"/>
    <w:rsid w:val="000D7F65"/>
    <w:rsid w:val="000E0532"/>
    <w:rsid w:val="000E0D22"/>
    <w:rsid w:val="000E0E39"/>
    <w:rsid w:val="000E126B"/>
    <w:rsid w:val="000E2478"/>
    <w:rsid w:val="000E2D8A"/>
    <w:rsid w:val="000E435B"/>
    <w:rsid w:val="000E550C"/>
    <w:rsid w:val="000E5D02"/>
    <w:rsid w:val="000F25E9"/>
    <w:rsid w:val="000F272D"/>
    <w:rsid w:val="000F2F61"/>
    <w:rsid w:val="000F390D"/>
    <w:rsid w:val="000F479F"/>
    <w:rsid w:val="0010006C"/>
    <w:rsid w:val="00101B36"/>
    <w:rsid w:val="001060EB"/>
    <w:rsid w:val="00106368"/>
    <w:rsid w:val="0011194E"/>
    <w:rsid w:val="00114AB3"/>
    <w:rsid w:val="001162B6"/>
    <w:rsid w:val="00120D18"/>
    <w:rsid w:val="00121D90"/>
    <w:rsid w:val="00122CB7"/>
    <w:rsid w:val="00123F9B"/>
    <w:rsid w:val="001248FB"/>
    <w:rsid w:val="001254A2"/>
    <w:rsid w:val="00125BA7"/>
    <w:rsid w:val="0012682E"/>
    <w:rsid w:val="001276DE"/>
    <w:rsid w:val="0013037F"/>
    <w:rsid w:val="001321DE"/>
    <w:rsid w:val="00133AF9"/>
    <w:rsid w:val="00133E0A"/>
    <w:rsid w:val="001342F1"/>
    <w:rsid w:val="00135AD7"/>
    <w:rsid w:val="0013752F"/>
    <w:rsid w:val="00143D91"/>
    <w:rsid w:val="00145300"/>
    <w:rsid w:val="00146691"/>
    <w:rsid w:val="001514CD"/>
    <w:rsid w:val="00152FA4"/>
    <w:rsid w:val="00161A9D"/>
    <w:rsid w:val="00162DD7"/>
    <w:rsid w:val="001637A6"/>
    <w:rsid w:val="0016384F"/>
    <w:rsid w:val="001641B2"/>
    <w:rsid w:val="0016510B"/>
    <w:rsid w:val="00166DA6"/>
    <w:rsid w:val="00170191"/>
    <w:rsid w:val="00173A6E"/>
    <w:rsid w:val="00175C78"/>
    <w:rsid w:val="00176FDB"/>
    <w:rsid w:val="001821BF"/>
    <w:rsid w:val="001829D1"/>
    <w:rsid w:val="00183453"/>
    <w:rsid w:val="00184549"/>
    <w:rsid w:val="00184B21"/>
    <w:rsid w:val="001853AA"/>
    <w:rsid w:val="00186366"/>
    <w:rsid w:val="00186937"/>
    <w:rsid w:val="00187774"/>
    <w:rsid w:val="00187ABD"/>
    <w:rsid w:val="00191DA4"/>
    <w:rsid w:val="001920BE"/>
    <w:rsid w:val="001962B3"/>
    <w:rsid w:val="001A03BE"/>
    <w:rsid w:val="001A210F"/>
    <w:rsid w:val="001A38F3"/>
    <w:rsid w:val="001A50EB"/>
    <w:rsid w:val="001A6822"/>
    <w:rsid w:val="001B0208"/>
    <w:rsid w:val="001B0903"/>
    <w:rsid w:val="001B1240"/>
    <w:rsid w:val="001B2932"/>
    <w:rsid w:val="001B2A6F"/>
    <w:rsid w:val="001B3C17"/>
    <w:rsid w:val="001B5DFD"/>
    <w:rsid w:val="001B7E49"/>
    <w:rsid w:val="001C129D"/>
    <w:rsid w:val="001C438D"/>
    <w:rsid w:val="001C487C"/>
    <w:rsid w:val="001C4E9C"/>
    <w:rsid w:val="001D0BD7"/>
    <w:rsid w:val="001D1312"/>
    <w:rsid w:val="001D2C1F"/>
    <w:rsid w:val="001D2CF7"/>
    <w:rsid w:val="001E2431"/>
    <w:rsid w:val="001E2E34"/>
    <w:rsid w:val="001E52E6"/>
    <w:rsid w:val="001F0587"/>
    <w:rsid w:val="001F59AF"/>
    <w:rsid w:val="00200405"/>
    <w:rsid w:val="00200C72"/>
    <w:rsid w:val="00203984"/>
    <w:rsid w:val="0020581F"/>
    <w:rsid w:val="002058A8"/>
    <w:rsid w:val="00206578"/>
    <w:rsid w:val="002066EC"/>
    <w:rsid w:val="002100DB"/>
    <w:rsid w:val="00213148"/>
    <w:rsid w:val="00213201"/>
    <w:rsid w:val="0021433F"/>
    <w:rsid w:val="00214F17"/>
    <w:rsid w:val="00216040"/>
    <w:rsid w:val="00217A96"/>
    <w:rsid w:val="002225DA"/>
    <w:rsid w:val="00223342"/>
    <w:rsid w:val="002237F3"/>
    <w:rsid w:val="00224DA8"/>
    <w:rsid w:val="002256C2"/>
    <w:rsid w:val="002320A9"/>
    <w:rsid w:val="00232456"/>
    <w:rsid w:val="00232940"/>
    <w:rsid w:val="00233894"/>
    <w:rsid w:val="002409FA"/>
    <w:rsid w:val="00241AC5"/>
    <w:rsid w:val="00244E6A"/>
    <w:rsid w:val="002458A4"/>
    <w:rsid w:val="002510F2"/>
    <w:rsid w:val="00251FB2"/>
    <w:rsid w:val="002529D5"/>
    <w:rsid w:val="00253479"/>
    <w:rsid w:val="00256CDB"/>
    <w:rsid w:val="00257779"/>
    <w:rsid w:val="0026113A"/>
    <w:rsid w:val="00261A23"/>
    <w:rsid w:val="002620AF"/>
    <w:rsid w:val="0026753D"/>
    <w:rsid w:val="00272541"/>
    <w:rsid w:val="00275528"/>
    <w:rsid w:val="0027583B"/>
    <w:rsid w:val="00276C2B"/>
    <w:rsid w:val="00276F08"/>
    <w:rsid w:val="0028100E"/>
    <w:rsid w:val="002824AF"/>
    <w:rsid w:val="00286678"/>
    <w:rsid w:val="00290843"/>
    <w:rsid w:val="002921DE"/>
    <w:rsid w:val="00293A87"/>
    <w:rsid w:val="002951F0"/>
    <w:rsid w:val="00296469"/>
    <w:rsid w:val="0029652F"/>
    <w:rsid w:val="00297992"/>
    <w:rsid w:val="002A0DC6"/>
    <w:rsid w:val="002A1229"/>
    <w:rsid w:val="002A24C4"/>
    <w:rsid w:val="002A2508"/>
    <w:rsid w:val="002A4B4D"/>
    <w:rsid w:val="002B029E"/>
    <w:rsid w:val="002B03F0"/>
    <w:rsid w:val="002B04B1"/>
    <w:rsid w:val="002B3381"/>
    <w:rsid w:val="002B570C"/>
    <w:rsid w:val="002B62FB"/>
    <w:rsid w:val="002C24EE"/>
    <w:rsid w:val="002C3B47"/>
    <w:rsid w:val="002C4B7A"/>
    <w:rsid w:val="002C4BA2"/>
    <w:rsid w:val="002C4D5B"/>
    <w:rsid w:val="002C4F9F"/>
    <w:rsid w:val="002C6EA7"/>
    <w:rsid w:val="002D00A5"/>
    <w:rsid w:val="002D09DC"/>
    <w:rsid w:val="002D2ABC"/>
    <w:rsid w:val="002D352A"/>
    <w:rsid w:val="002D4460"/>
    <w:rsid w:val="002E053D"/>
    <w:rsid w:val="002E261D"/>
    <w:rsid w:val="002E2DC6"/>
    <w:rsid w:val="002E30A6"/>
    <w:rsid w:val="002E3795"/>
    <w:rsid w:val="002E4591"/>
    <w:rsid w:val="002E6B3B"/>
    <w:rsid w:val="002E715E"/>
    <w:rsid w:val="002F4FB8"/>
    <w:rsid w:val="002F535C"/>
    <w:rsid w:val="002F6F97"/>
    <w:rsid w:val="00302CED"/>
    <w:rsid w:val="003033FC"/>
    <w:rsid w:val="00307CD3"/>
    <w:rsid w:val="00310BF0"/>
    <w:rsid w:val="00311EBD"/>
    <w:rsid w:val="003134B3"/>
    <w:rsid w:val="00316491"/>
    <w:rsid w:val="003221DC"/>
    <w:rsid w:val="00323C07"/>
    <w:rsid w:val="003245AC"/>
    <w:rsid w:val="0032685A"/>
    <w:rsid w:val="003271A5"/>
    <w:rsid w:val="00333750"/>
    <w:rsid w:val="00337942"/>
    <w:rsid w:val="0034249D"/>
    <w:rsid w:val="00344A91"/>
    <w:rsid w:val="00346CF7"/>
    <w:rsid w:val="003478DA"/>
    <w:rsid w:val="0035036B"/>
    <w:rsid w:val="00354324"/>
    <w:rsid w:val="0035501E"/>
    <w:rsid w:val="003611BF"/>
    <w:rsid w:val="0036357B"/>
    <w:rsid w:val="0037349D"/>
    <w:rsid w:val="00374109"/>
    <w:rsid w:val="0037484E"/>
    <w:rsid w:val="00380571"/>
    <w:rsid w:val="00381BBE"/>
    <w:rsid w:val="00383A14"/>
    <w:rsid w:val="00384C14"/>
    <w:rsid w:val="0038719B"/>
    <w:rsid w:val="003873A3"/>
    <w:rsid w:val="00390154"/>
    <w:rsid w:val="00392AC7"/>
    <w:rsid w:val="003931D0"/>
    <w:rsid w:val="003941ED"/>
    <w:rsid w:val="00394F5B"/>
    <w:rsid w:val="00396019"/>
    <w:rsid w:val="00396FEC"/>
    <w:rsid w:val="003A119A"/>
    <w:rsid w:val="003A15F0"/>
    <w:rsid w:val="003A3E52"/>
    <w:rsid w:val="003A778B"/>
    <w:rsid w:val="003B0331"/>
    <w:rsid w:val="003B095F"/>
    <w:rsid w:val="003B4621"/>
    <w:rsid w:val="003B4EC5"/>
    <w:rsid w:val="003B5D2A"/>
    <w:rsid w:val="003B5FF1"/>
    <w:rsid w:val="003B76DD"/>
    <w:rsid w:val="003C1254"/>
    <w:rsid w:val="003C1B8B"/>
    <w:rsid w:val="003C39D1"/>
    <w:rsid w:val="003C52EB"/>
    <w:rsid w:val="003D0BD0"/>
    <w:rsid w:val="003D35A6"/>
    <w:rsid w:val="003D3F03"/>
    <w:rsid w:val="003D4417"/>
    <w:rsid w:val="003D659C"/>
    <w:rsid w:val="003D6DD2"/>
    <w:rsid w:val="003E06BE"/>
    <w:rsid w:val="003E2493"/>
    <w:rsid w:val="003E2DA6"/>
    <w:rsid w:val="003E32BB"/>
    <w:rsid w:val="003E3F9A"/>
    <w:rsid w:val="003E430C"/>
    <w:rsid w:val="003E4995"/>
    <w:rsid w:val="003E7504"/>
    <w:rsid w:val="003F073E"/>
    <w:rsid w:val="003F088E"/>
    <w:rsid w:val="003F4E21"/>
    <w:rsid w:val="003F4FBD"/>
    <w:rsid w:val="003F5B38"/>
    <w:rsid w:val="003F682D"/>
    <w:rsid w:val="003F7010"/>
    <w:rsid w:val="003F7E9B"/>
    <w:rsid w:val="004010E4"/>
    <w:rsid w:val="00406517"/>
    <w:rsid w:val="004070B7"/>
    <w:rsid w:val="004112B3"/>
    <w:rsid w:val="00411C49"/>
    <w:rsid w:val="004130CB"/>
    <w:rsid w:val="00414F9F"/>
    <w:rsid w:val="00416A27"/>
    <w:rsid w:val="00417CB2"/>
    <w:rsid w:val="00420741"/>
    <w:rsid w:val="004228AD"/>
    <w:rsid w:val="00423AED"/>
    <w:rsid w:val="00423C03"/>
    <w:rsid w:val="00425E51"/>
    <w:rsid w:val="00425FA9"/>
    <w:rsid w:val="0042740A"/>
    <w:rsid w:val="00430B52"/>
    <w:rsid w:val="004310A4"/>
    <w:rsid w:val="00431478"/>
    <w:rsid w:val="00431EEF"/>
    <w:rsid w:val="00432457"/>
    <w:rsid w:val="00432A2A"/>
    <w:rsid w:val="004332CB"/>
    <w:rsid w:val="00433A45"/>
    <w:rsid w:val="00437229"/>
    <w:rsid w:val="00437BA8"/>
    <w:rsid w:val="004411FF"/>
    <w:rsid w:val="00441FF3"/>
    <w:rsid w:val="00442722"/>
    <w:rsid w:val="004432F4"/>
    <w:rsid w:val="00445CCA"/>
    <w:rsid w:val="00450A81"/>
    <w:rsid w:val="00453EC5"/>
    <w:rsid w:val="00454B1B"/>
    <w:rsid w:val="0046019C"/>
    <w:rsid w:val="0046026B"/>
    <w:rsid w:val="00461789"/>
    <w:rsid w:val="004620BD"/>
    <w:rsid w:val="00465075"/>
    <w:rsid w:val="00465375"/>
    <w:rsid w:val="00466349"/>
    <w:rsid w:val="00472267"/>
    <w:rsid w:val="00474E8D"/>
    <w:rsid w:val="00476643"/>
    <w:rsid w:val="00479B90"/>
    <w:rsid w:val="004817DA"/>
    <w:rsid w:val="004827E8"/>
    <w:rsid w:val="00486792"/>
    <w:rsid w:val="004923EB"/>
    <w:rsid w:val="00493FEC"/>
    <w:rsid w:val="00497B68"/>
    <w:rsid w:val="004A0809"/>
    <w:rsid w:val="004A0EE4"/>
    <w:rsid w:val="004A120C"/>
    <w:rsid w:val="004A1CA8"/>
    <w:rsid w:val="004A1FE9"/>
    <w:rsid w:val="004A6743"/>
    <w:rsid w:val="004A6D9F"/>
    <w:rsid w:val="004B0679"/>
    <w:rsid w:val="004B1B3D"/>
    <w:rsid w:val="004B2DB9"/>
    <w:rsid w:val="004B588F"/>
    <w:rsid w:val="004C244E"/>
    <w:rsid w:val="004C2921"/>
    <w:rsid w:val="004C4859"/>
    <w:rsid w:val="004D0CA0"/>
    <w:rsid w:val="004D0E1A"/>
    <w:rsid w:val="004D2732"/>
    <w:rsid w:val="004D2940"/>
    <w:rsid w:val="004D78AB"/>
    <w:rsid w:val="004E0917"/>
    <w:rsid w:val="004E0E01"/>
    <w:rsid w:val="004E45CA"/>
    <w:rsid w:val="004E4C0A"/>
    <w:rsid w:val="004E54C9"/>
    <w:rsid w:val="004E62D9"/>
    <w:rsid w:val="004F1143"/>
    <w:rsid w:val="004F58A9"/>
    <w:rsid w:val="00500743"/>
    <w:rsid w:val="00502C37"/>
    <w:rsid w:val="00503239"/>
    <w:rsid w:val="00504710"/>
    <w:rsid w:val="005056A8"/>
    <w:rsid w:val="00505A7C"/>
    <w:rsid w:val="00506803"/>
    <w:rsid w:val="00510B49"/>
    <w:rsid w:val="005110FC"/>
    <w:rsid w:val="00511B96"/>
    <w:rsid w:val="00511D66"/>
    <w:rsid w:val="00514654"/>
    <w:rsid w:val="00514845"/>
    <w:rsid w:val="0051692F"/>
    <w:rsid w:val="00516DF9"/>
    <w:rsid w:val="0051745B"/>
    <w:rsid w:val="00517CBD"/>
    <w:rsid w:val="0052287E"/>
    <w:rsid w:val="005268CE"/>
    <w:rsid w:val="005301B5"/>
    <w:rsid w:val="005405FE"/>
    <w:rsid w:val="005423A6"/>
    <w:rsid w:val="00542CD1"/>
    <w:rsid w:val="0054341C"/>
    <w:rsid w:val="005434E7"/>
    <w:rsid w:val="0054560C"/>
    <w:rsid w:val="0054672E"/>
    <w:rsid w:val="005504CF"/>
    <w:rsid w:val="00550729"/>
    <w:rsid w:val="00551FD1"/>
    <w:rsid w:val="00554B36"/>
    <w:rsid w:val="00554D50"/>
    <w:rsid w:val="00554E9A"/>
    <w:rsid w:val="0055510D"/>
    <w:rsid w:val="005579BB"/>
    <w:rsid w:val="005600DB"/>
    <w:rsid w:val="0056407C"/>
    <w:rsid w:val="0056654C"/>
    <w:rsid w:val="00572FF0"/>
    <w:rsid w:val="00573E75"/>
    <w:rsid w:val="00574CE9"/>
    <w:rsid w:val="005757F1"/>
    <w:rsid w:val="0058398A"/>
    <w:rsid w:val="00583FF9"/>
    <w:rsid w:val="00584737"/>
    <w:rsid w:val="005859C4"/>
    <w:rsid w:val="00591B43"/>
    <w:rsid w:val="005921C7"/>
    <w:rsid w:val="005933F8"/>
    <w:rsid w:val="00593C23"/>
    <w:rsid w:val="0059431C"/>
    <w:rsid w:val="00596BAB"/>
    <w:rsid w:val="005A0F73"/>
    <w:rsid w:val="005A21EC"/>
    <w:rsid w:val="005A4C74"/>
    <w:rsid w:val="005A5719"/>
    <w:rsid w:val="005A66D3"/>
    <w:rsid w:val="005A6C85"/>
    <w:rsid w:val="005A6E72"/>
    <w:rsid w:val="005A6E9A"/>
    <w:rsid w:val="005B03FE"/>
    <w:rsid w:val="005B2DC2"/>
    <w:rsid w:val="005B4D1A"/>
    <w:rsid w:val="005B7D6E"/>
    <w:rsid w:val="005C0293"/>
    <w:rsid w:val="005C153C"/>
    <w:rsid w:val="005C4FAA"/>
    <w:rsid w:val="005C6219"/>
    <w:rsid w:val="005C758E"/>
    <w:rsid w:val="005D6F29"/>
    <w:rsid w:val="005E022C"/>
    <w:rsid w:val="005E0C08"/>
    <w:rsid w:val="005E0D73"/>
    <w:rsid w:val="005E2495"/>
    <w:rsid w:val="005E3B5B"/>
    <w:rsid w:val="005E4390"/>
    <w:rsid w:val="005E6521"/>
    <w:rsid w:val="005E6F57"/>
    <w:rsid w:val="005F03D8"/>
    <w:rsid w:val="005F1AB7"/>
    <w:rsid w:val="006010C2"/>
    <w:rsid w:val="00601C67"/>
    <w:rsid w:val="0060270F"/>
    <w:rsid w:val="00604148"/>
    <w:rsid w:val="0060486B"/>
    <w:rsid w:val="00606FFD"/>
    <w:rsid w:val="00610153"/>
    <w:rsid w:val="006102E8"/>
    <w:rsid w:val="00610389"/>
    <w:rsid w:val="0061097D"/>
    <w:rsid w:val="006141E9"/>
    <w:rsid w:val="00615220"/>
    <w:rsid w:val="0061737B"/>
    <w:rsid w:val="00617804"/>
    <w:rsid w:val="006178C4"/>
    <w:rsid w:val="006202FC"/>
    <w:rsid w:val="006203A3"/>
    <w:rsid w:val="006207AD"/>
    <w:rsid w:val="006207BD"/>
    <w:rsid w:val="00622743"/>
    <w:rsid w:val="0062453E"/>
    <w:rsid w:val="00630D0B"/>
    <w:rsid w:val="00630E8E"/>
    <w:rsid w:val="00631827"/>
    <w:rsid w:val="00631DD7"/>
    <w:rsid w:val="00632918"/>
    <w:rsid w:val="006340AE"/>
    <w:rsid w:val="00634B88"/>
    <w:rsid w:val="0063592D"/>
    <w:rsid w:val="0064089A"/>
    <w:rsid w:val="006410D4"/>
    <w:rsid w:val="00641D87"/>
    <w:rsid w:val="00650D65"/>
    <w:rsid w:val="00653CCC"/>
    <w:rsid w:val="00653F27"/>
    <w:rsid w:val="006540C5"/>
    <w:rsid w:val="00654301"/>
    <w:rsid w:val="00655915"/>
    <w:rsid w:val="00657BF2"/>
    <w:rsid w:val="006611AB"/>
    <w:rsid w:val="00662C45"/>
    <w:rsid w:val="00664C26"/>
    <w:rsid w:val="00665BD4"/>
    <w:rsid w:val="00666C98"/>
    <w:rsid w:val="0067231A"/>
    <w:rsid w:val="006726EA"/>
    <w:rsid w:val="00672CA7"/>
    <w:rsid w:val="00673BC3"/>
    <w:rsid w:val="00675AAB"/>
    <w:rsid w:val="006767A5"/>
    <w:rsid w:val="00677029"/>
    <w:rsid w:val="00680C59"/>
    <w:rsid w:val="00680EC5"/>
    <w:rsid w:val="00684AE3"/>
    <w:rsid w:val="0068567B"/>
    <w:rsid w:val="00687C3F"/>
    <w:rsid w:val="00691A86"/>
    <w:rsid w:val="00691EB4"/>
    <w:rsid w:val="00692AAC"/>
    <w:rsid w:val="0069330D"/>
    <w:rsid w:val="0069631C"/>
    <w:rsid w:val="006971A6"/>
    <w:rsid w:val="006A0998"/>
    <w:rsid w:val="006A1335"/>
    <w:rsid w:val="006A3975"/>
    <w:rsid w:val="006A4229"/>
    <w:rsid w:val="006A4BDD"/>
    <w:rsid w:val="006B01E5"/>
    <w:rsid w:val="006B1442"/>
    <w:rsid w:val="006B5A3C"/>
    <w:rsid w:val="006B78A4"/>
    <w:rsid w:val="006B7A62"/>
    <w:rsid w:val="006C1EE9"/>
    <w:rsid w:val="006C26C2"/>
    <w:rsid w:val="006C277A"/>
    <w:rsid w:val="006C2EF8"/>
    <w:rsid w:val="006C36F4"/>
    <w:rsid w:val="006D0A70"/>
    <w:rsid w:val="006D3928"/>
    <w:rsid w:val="006D4563"/>
    <w:rsid w:val="006D5162"/>
    <w:rsid w:val="006D6D15"/>
    <w:rsid w:val="006E1B34"/>
    <w:rsid w:val="006E204F"/>
    <w:rsid w:val="006E2E5E"/>
    <w:rsid w:val="006E2EAD"/>
    <w:rsid w:val="006E4785"/>
    <w:rsid w:val="006E4963"/>
    <w:rsid w:val="006E6E75"/>
    <w:rsid w:val="006F131B"/>
    <w:rsid w:val="006F20B5"/>
    <w:rsid w:val="006F7BEA"/>
    <w:rsid w:val="00700790"/>
    <w:rsid w:val="00700EA0"/>
    <w:rsid w:val="007029C2"/>
    <w:rsid w:val="00706569"/>
    <w:rsid w:val="00707C8F"/>
    <w:rsid w:val="0071133E"/>
    <w:rsid w:val="00713552"/>
    <w:rsid w:val="007145A8"/>
    <w:rsid w:val="007157B3"/>
    <w:rsid w:val="00715C74"/>
    <w:rsid w:val="007166E5"/>
    <w:rsid w:val="00717B57"/>
    <w:rsid w:val="00720D87"/>
    <w:rsid w:val="0072258C"/>
    <w:rsid w:val="007227A5"/>
    <w:rsid w:val="0072306D"/>
    <w:rsid w:val="007237EB"/>
    <w:rsid w:val="00724150"/>
    <w:rsid w:val="00724DF2"/>
    <w:rsid w:val="00726040"/>
    <w:rsid w:val="007266F9"/>
    <w:rsid w:val="00727280"/>
    <w:rsid w:val="00731985"/>
    <w:rsid w:val="00731A0A"/>
    <w:rsid w:val="00731AF1"/>
    <w:rsid w:val="0073490C"/>
    <w:rsid w:val="0073638E"/>
    <w:rsid w:val="00740FB7"/>
    <w:rsid w:val="00742720"/>
    <w:rsid w:val="00743E0B"/>
    <w:rsid w:val="00744EED"/>
    <w:rsid w:val="00745FCE"/>
    <w:rsid w:val="007472B8"/>
    <w:rsid w:val="00747F5A"/>
    <w:rsid w:val="007504E6"/>
    <w:rsid w:val="00752560"/>
    <w:rsid w:val="00753959"/>
    <w:rsid w:val="00760EA1"/>
    <w:rsid w:val="00762658"/>
    <w:rsid w:val="00763F41"/>
    <w:rsid w:val="0076422D"/>
    <w:rsid w:val="007653EC"/>
    <w:rsid w:val="00766E2E"/>
    <w:rsid w:val="007705B3"/>
    <w:rsid w:val="00770CD6"/>
    <w:rsid w:val="00771343"/>
    <w:rsid w:val="00774D62"/>
    <w:rsid w:val="00776F38"/>
    <w:rsid w:val="00776FB4"/>
    <w:rsid w:val="0078018C"/>
    <w:rsid w:val="00782341"/>
    <w:rsid w:val="00790FA8"/>
    <w:rsid w:val="00796251"/>
    <w:rsid w:val="00796D1C"/>
    <w:rsid w:val="007A22D1"/>
    <w:rsid w:val="007B0B22"/>
    <w:rsid w:val="007B0C70"/>
    <w:rsid w:val="007B0D7D"/>
    <w:rsid w:val="007B13F0"/>
    <w:rsid w:val="007B67B9"/>
    <w:rsid w:val="007B6A23"/>
    <w:rsid w:val="007B736B"/>
    <w:rsid w:val="007C0D01"/>
    <w:rsid w:val="007C2689"/>
    <w:rsid w:val="007C3CB7"/>
    <w:rsid w:val="007C5164"/>
    <w:rsid w:val="007C541E"/>
    <w:rsid w:val="007C78DD"/>
    <w:rsid w:val="007D1B95"/>
    <w:rsid w:val="007D1F00"/>
    <w:rsid w:val="007D214D"/>
    <w:rsid w:val="007D2259"/>
    <w:rsid w:val="007D40C4"/>
    <w:rsid w:val="007D6143"/>
    <w:rsid w:val="007E06CF"/>
    <w:rsid w:val="007E0B59"/>
    <w:rsid w:val="007E1E5D"/>
    <w:rsid w:val="007E2002"/>
    <w:rsid w:val="007E2BED"/>
    <w:rsid w:val="007E339C"/>
    <w:rsid w:val="007E6013"/>
    <w:rsid w:val="007E70DA"/>
    <w:rsid w:val="007E7399"/>
    <w:rsid w:val="007E79FD"/>
    <w:rsid w:val="007F051E"/>
    <w:rsid w:val="007F09BD"/>
    <w:rsid w:val="007F1F2F"/>
    <w:rsid w:val="007F2459"/>
    <w:rsid w:val="007F3179"/>
    <w:rsid w:val="007F3FA4"/>
    <w:rsid w:val="007F41C7"/>
    <w:rsid w:val="007F56C0"/>
    <w:rsid w:val="007F579C"/>
    <w:rsid w:val="007F583B"/>
    <w:rsid w:val="007F7593"/>
    <w:rsid w:val="008012F4"/>
    <w:rsid w:val="0080158A"/>
    <w:rsid w:val="00803242"/>
    <w:rsid w:val="008059FB"/>
    <w:rsid w:val="008069E1"/>
    <w:rsid w:val="00811476"/>
    <w:rsid w:val="00811738"/>
    <w:rsid w:val="00811AA6"/>
    <w:rsid w:val="00811F6C"/>
    <w:rsid w:val="00813132"/>
    <w:rsid w:val="00815704"/>
    <w:rsid w:val="008168E8"/>
    <w:rsid w:val="008233FB"/>
    <w:rsid w:val="0082607A"/>
    <w:rsid w:val="00827A93"/>
    <w:rsid w:val="00836F56"/>
    <w:rsid w:val="0084251D"/>
    <w:rsid w:val="00843049"/>
    <w:rsid w:val="00844117"/>
    <w:rsid w:val="00852569"/>
    <w:rsid w:val="00854D90"/>
    <w:rsid w:val="008550F0"/>
    <w:rsid w:val="00856C81"/>
    <w:rsid w:val="00856F0E"/>
    <w:rsid w:val="0086239F"/>
    <w:rsid w:val="00863661"/>
    <w:rsid w:val="00864261"/>
    <w:rsid w:val="008642E1"/>
    <w:rsid w:val="00864D47"/>
    <w:rsid w:val="00866FD5"/>
    <w:rsid w:val="0086794A"/>
    <w:rsid w:val="00872932"/>
    <w:rsid w:val="00873E05"/>
    <w:rsid w:val="00876E69"/>
    <w:rsid w:val="00880F2B"/>
    <w:rsid w:val="00880F96"/>
    <w:rsid w:val="008834E8"/>
    <w:rsid w:val="00884AF2"/>
    <w:rsid w:val="00885C8E"/>
    <w:rsid w:val="008866CD"/>
    <w:rsid w:val="008900F3"/>
    <w:rsid w:val="00890470"/>
    <w:rsid w:val="00890EDB"/>
    <w:rsid w:val="00894B25"/>
    <w:rsid w:val="00895B62"/>
    <w:rsid w:val="008A0FAC"/>
    <w:rsid w:val="008A111F"/>
    <w:rsid w:val="008A1979"/>
    <w:rsid w:val="008A3E2E"/>
    <w:rsid w:val="008A40F0"/>
    <w:rsid w:val="008B0970"/>
    <w:rsid w:val="008B40AC"/>
    <w:rsid w:val="008B4579"/>
    <w:rsid w:val="008B6EFB"/>
    <w:rsid w:val="008C2228"/>
    <w:rsid w:val="008C30C3"/>
    <w:rsid w:val="008C7159"/>
    <w:rsid w:val="008D24A7"/>
    <w:rsid w:val="008D4121"/>
    <w:rsid w:val="008D49E5"/>
    <w:rsid w:val="008D5DE8"/>
    <w:rsid w:val="008D6002"/>
    <w:rsid w:val="008D67E5"/>
    <w:rsid w:val="008D6B45"/>
    <w:rsid w:val="008D7B84"/>
    <w:rsid w:val="008D7E30"/>
    <w:rsid w:val="008E0296"/>
    <w:rsid w:val="008E1BB1"/>
    <w:rsid w:val="008E415D"/>
    <w:rsid w:val="008E49C7"/>
    <w:rsid w:val="008E5F8A"/>
    <w:rsid w:val="008E6C3F"/>
    <w:rsid w:val="008F085F"/>
    <w:rsid w:val="008F18A6"/>
    <w:rsid w:val="008F4495"/>
    <w:rsid w:val="008F4A2D"/>
    <w:rsid w:val="008F7FE9"/>
    <w:rsid w:val="009005CB"/>
    <w:rsid w:val="00900BDB"/>
    <w:rsid w:val="009013F5"/>
    <w:rsid w:val="00903566"/>
    <w:rsid w:val="00905F5D"/>
    <w:rsid w:val="00907237"/>
    <w:rsid w:val="009116F8"/>
    <w:rsid w:val="00911FC8"/>
    <w:rsid w:val="00916A10"/>
    <w:rsid w:val="00917EB2"/>
    <w:rsid w:val="00921BBD"/>
    <w:rsid w:val="00922263"/>
    <w:rsid w:val="0092226E"/>
    <w:rsid w:val="0092409E"/>
    <w:rsid w:val="00924619"/>
    <w:rsid w:val="009250C2"/>
    <w:rsid w:val="00926640"/>
    <w:rsid w:val="00926DA6"/>
    <w:rsid w:val="00931490"/>
    <w:rsid w:val="009315AF"/>
    <w:rsid w:val="00932971"/>
    <w:rsid w:val="00932ABC"/>
    <w:rsid w:val="0093663A"/>
    <w:rsid w:val="0094583F"/>
    <w:rsid w:val="00947C72"/>
    <w:rsid w:val="00951123"/>
    <w:rsid w:val="00952393"/>
    <w:rsid w:val="009546D7"/>
    <w:rsid w:val="00956C4F"/>
    <w:rsid w:val="00956E38"/>
    <w:rsid w:val="00957269"/>
    <w:rsid w:val="009612A3"/>
    <w:rsid w:val="0096242A"/>
    <w:rsid w:val="00971655"/>
    <w:rsid w:val="009734D2"/>
    <w:rsid w:val="00974475"/>
    <w:rsid w:val="00974AE1"/>
    <w:rsid w:val="0097548B"/>
    <w:rsid w:val="0097671A"/>
    <w:rsid w:val="009767A3"/>
    <w:rsid w:val="00976961"/>
    <w:rsid w:val="00980044"/>
    <w:rsid w:val="009801B3"/>
    <w:rsid w:val="00980B13"/>
    <w:rsid w:val="00980C04"/>
    <w:rsid w:val="009817AD"/>
    <w:rsid w:val="00983AF8"/>
    <w:rsid w:val="00984089"/>
    <w:rsid w:val="00987BDB"/>
    <w:rsid w:val="00994612"/>
    <w:rsid w:val="0099747D"/>
    <w:rsid w:val="009A187F"/>
    <w:rsid w:val="009A3459"/>
    <w:rsid w:val="009A58CF"/>
    <w:rsid w:val="009B5026"/>
    <w:rsid w:val="009B52EE"/>
    <w:rsid w:val="009B7E9C"/>
    <w:rsid w:val="009B7FE1"/>
    <w:rsid w:val="009C0121"/>
    <w:rsid w:val="009C100D"/>
    <w:rsid w:val="009C125D"/>
    <w:rsid w:val="009C1601"/>
    <w:rsid w:val="009C1702"/>
    <w:rsid w:val="009C2944"/>
    <w:rsid w:val="009C545D"/>
    <w:rsid w:val="009C6966"/>
    <w:rsid w:val="009D1079"/>
    <w:rsid w:val="009D1B5D"/>
    <w:rsid w:val="009D32B1"/>
    <w:rsid w:val="009D4B68"/>
    <w:rsid w:val="009D55E2"/>
    <w:rsid w:val="009D7F31"/>
    <w:rsid w:val="009E2098"/>
    <w:rsid w:val="009E365E"/>
    <w:rsid w:val="009E5902"/>
    <w:rsid w:val="009E739E"/>
    <w:rsid w:val="009F2AC9"/>
    <w:rsid w:val="009F2F4A"/>
    <w:rsid w:val="00A00A23"/>
    <w:rsid w:val="00A033BA"/>
    <w:rsid w:val="00A0389A"/>
    <w:rsid w:val="00A0668A"/>
    <w:rsid w:val="00A07329"/>
    <w:rsid w:val="00A10524"/>
    <w:rsid w:val="00A13108"/>
    <w:rsid w:val="00A15E9D"/>
    <w:rsid w:val="00A1713F"/>
    <w:rsid w:val="00A174F6"/>
    <w:rsid w:val="00A17691"/>
    <w:rsid w:val="00A20334"/>
    <w:rsid w:val="00A20A03"/>
    <w:rsid w:val="00A24224"/>
    <w:rsid w:val="00A243E8"/>
    <w:rsid w:val="00A27E28"/>
    <w:rsid w:val="00A301C3"/>
    <w:rsid w:val="00A302BF"/>
    <w:rsid w:val="00A37C35"/>
    <w:rsid w:val="00A41CAC"/>
    <w:rsid w:val="00A454F2"/>
    <w:rsid w:val="00A47B16"/>
    <w:rsid w:val="00A47DCE"/>
    <w:rsid w:val="00A47DDF"/>
    <w:rsid w:val="00A52C06"/>
    <w:rsid w:val="00A55B65"/>
    <w:rsid w:val="00A567A0"/>
    <w:rsid w:val="00A5691E"/>
    <w:rsid w:val="00A6174C"/>
    <w:rsid w:val="00A62AD9"/>
    <w:rsid w:val="00A64CFC"/>
    <w:rsid w:val="00A7190A"/>
    <w:rsid w:val="00A7207E"/>
    <w:rsid w:val="00A73144"/>
    <w:rsid w:val="00A739BF"/>
    <w:rsid w:val="00A776F1"/>
    <w:rsid w:val="00A81E3D"/>
    <w:rsid w:val="00A83E86"/>
    <w:rsid w:val="00A85FB3"/>
    <w:rsid w:val="00A86174"/>
    <w:rsid w:val="00A9005A"/>
    <w:rsid w:val="00A92862"/>
    <w:rsid w:val="00A942D6"/>
    <w:rsid w:val="00A94850"/>
    <w:rsid w:val="00A94919"/>
    <w:rsid w:val="00A95C3B"/>
    <w:rsid w:val="00AA0597"/>
    <w:rsid w:val="00AA1915"/>
    <w:rsid w:val="00AA2CB4"/>
    <w:rsid w:val="00AA55AA"/>
    <w:rsid w:val="00AA6C39"/>
    <w:rsid w:val="00AA760A"/>
    <w:rsid w:val="00AB021C"/>
    <w:rsid w:val="00AB0F6A"/>
    <w:rsid w:val="00AB2D16"/>
    <w:rsid w:val="00AB3D51"/>
    <w:rsid w:val="00AB70C0"/>
    <w:rsid w:val="00AC0125"/>
    <w:rsid w:val="00AC41CF"/>
    <w:rsid w:val="00AC78DF"/>
    <w:rsid w:val="00AD1D7D"/>
    <w:rsid w:val="00AD2666"/>
    <w:rsid w:val="00AD3045"/>
    <w:rsid w:val="00AD38DB"/>
    <w:rsid w:val="00AD4F49"/>
    <w:rsid w:val="00AD57F3"/>
    <w:rsid w:val="00AD5AEC"/>
    <w:rsid w:val="00AE005D"/>
    <w:rsid w:val="00AE1DE2"/>
    <w:rsid w:val="00AE1E45"/>
    <w:rsid w:val="00AE264F"/>
    <w:rsid w:val="00AE3FB3"/>
    <w:rsid w:val="00AE7F96"/>
    <w:rsid w:val="00AF236F"/>
    <w:rsid w:val="00AF3377"/>
    <w:rsid w:val="00AF3ADC"/>
    <w:rsid w:val="00AF42DA"/>
    <w:rsid w:val="00AF5151"/>
    <w:rsid w:val="00B00983"/>
    <w:rsid w:val="00B00FC2"/>
    <w:rsid w:val="00B01C3B"/>
    <w:rsid w:val="00B03609"/>
    <w:rsid w:val="00B037D5"/>
    <w:rsid w:val="00B063F6"/>
    <w:rsid w:val="00B15564"/>
    <w:rsid w:val="00B16D96"/>
    <w:rsid w:val="00B22F01"/>
    <w:rsid w:val="00B24495"/>
    <w:rsid w:val="00B33515"/>
    <w:rsid w:val="00B35B98"/>
    <w:rsid w:val="00B363B8"/>
    <w:rsid w:val="00B36443"/>
    <w:rsid w:val="00B36BB3"/>
    <w:rsid w:val="00B4070F"/>
    <w:rsid w:val="00B434D1"/>
    <w:rsid w:val="00B43CB5"/>
    <w:rsid w:val="00B51811"/>
    <w:rsid w:val="00B53433"/>
    <w:rsid w:val="00B54BC0"/>
    <w:rsid w:val="00B660F0"/>
    <w:rsid w:val="00B702CA"/>
    <w:rsid w:val="00B737EA"/>
    <w:rsid w:val="00B74764"/>
    <w:rsid w:val="00B75605"/>
    <w:rsid w:val="00B76B1B"/>
    <w:rsid w:val="00B77A74"/>
    <w:rsid w:val="00B80F6C"/>
    <w:rsid w:val="00B81AEE"/>
    <w:rsid w:val="00B84511"/>
    <w:rsid w:val="00B85D09"/>
    <w:rsid w:val="00B875ED"/>
    <w:rsid w:val="00B939BB"/>
    <w:rsid w:val="00B93D87"/>
    <w:rsid w:val="00B943D3"/>
    <w:rsid w:val="00B94CD4"/>
    <w:rsid w:val="00B95B43"/>
    <w:rsid w:val="00B96BDE"/>
    <w:rsid w:val="00B974F2"/>
    <w:rsid w:val="00BA0722"/>
    <w:rsid w:val="00BA1ABD"/>
    <w:rsid w:val="00BA3EB6"/>
    <w:rsid w:val="00BA4268"/>
    <w:rsid w:val="00BA45B5"/>
    <w:rsid w:val="00BA6A2F"/>
    <w:rsid w:val="00BB35CC"/>
    <w:rsid w:val="00BB3D02"/>
    <w:rsid w:val="00BB3D2C"/>
    <w:rsid w:val="00BB68FA"/>
    <w:rsid w:val="00BB7AD6"/>
    <w:rsid w:val="00BB7EC5"/>
    <w:rsid w:val="00BC17A2"/>
    <w:rsid w:val="00BC3007"/>
    <w:rsid w:val="00BC3C0C"/>
    <w:rsid w:val="00BC7DD1"/>
    <w:rsid w:val="00BC7FC9"/>
    <w:rsid w:val="00BD05BB"/>
    <w:rsid w:val="00BD35DE"/>
    <w:rsid w:val="00BD35F7"/>
    <w:rsid w:val="00BD6025"/>
    <w:rsid w:val="00BD7249"/>
    <w:rsid w:val="00BD75EC"/>
    <w:rsid w:val="00BE291C"/>
    <w:rsid w:val="00BE29CA"/>
    <w:rsid w:val="00BE4CDA"/>
    <w:rsid w:val="00BE668C"/>
    <w:rsid w:val="00BF4FDE"/>
    <w:rsid w:val="00BF6B3D"/>
    <w:rsid w:val="00C0002D"/>
    <w:rsid w:val="00C003C8"/>
    <w:rsid w:val="00C02940"/>
    <w:rsid w:val="00C029DA"/>
    <w:rsid w:val="00C03E46"/>
    <w:rsid w:val="00C069D2"/>
    <w:rsid w:val="00C100BE"/>
    <w:rsid w:val="00C10298"/>
    <w:rsid w:val="00C10E3D"/>
    <w:rsid w:val="00C11B9A"/>
    <w:rsid w:val="00C1398C"/>
    <w:rsid w:val="00C16A0F"/>
    <w:rsid w:val="00C16C09"/>
    <w:rsid w:val="00C23DDE"/>
    <w:rsid w:val="00C243F0"/>
    <w:rsid w:val="00C24A49"/>
    <w:rsid w:val="00C304DF"/>
    <w:rsid w:val="00C322C7"/>
    <w:rsid w:val="00C33BAB"/>
    <w:rsid w:val="00C37E40"/>
    <w:rsid w:val="00C40CCF"/>
    <w:rsid w:val="00C43D46"/>
    <w:rsid w:val="00C43E58"/>
    <w:rsid w:val="00C4421F"/>
    <w:rsid w:val="00C521AA"/>
    <w:rsid w:val="00C55437"/>
    <w:rsid w:val="00C56A3D"/>
    <w:rsid w:val="00C616D0"/>
    <w:rsid w:val="00C63914"/>
    <w:rsid w:val="00C6565E"/>
    <w:rsid w:val="00C679C5"/>
    <w:rsid w:val="00C67BD0"/>
    <w:rsid w:val="00C70AAC"/>
    <w:rsid w:val="00C70B0E"/>
    <w:rsid w:val="00C72DAF"/>
    <w:rsid w:val="00C7457F"/>
    <w:rsid w:val="00C7614C"/>
    <w:rsid w:val="00C7674C"/>
    <w:rsid w:val="00C77047"/>
    <w:rsid w:val="00C777D1"/>
    <w:rsid w:val="00C8306D"/>
    <w:rsid w:val="00C85A79"/>
    <w:rsid w:val="00C86E5F"/>
    <w:rsid w:val="00C909DC"/>
    <w:rsid w:val="00C961E3"/>
    <w:rsid w:val="00C976EA"/>
    <w:rsid w:val="00C97D98"/>
    <w:rsid w:val="00C97EB2"/>
    <w:rsid w:val="00CA0704"/>
    <w:rsid w:val="00CA4C6B"/>
    <w:rsid w:val="00CA7AEC"/>
    <w:rsid w:val="00CB1E2B"/>
    <w:rsid w:val="00CB3722"/>
    <w:rsid w:val="00CB3BD0"/>
    <w:rsid w:val="00CC0C90"/>
    <w:rsid w:val="00CC7376"/>
    <w:rsid w:val="00CC740B"/>
    <w:rsid w:val="00CD2981"/>
    <w:rsid w:val="00CD3E01"/>
    <w:rsid w:val="00CD6023"/>
    <w:rsid w:val="00CD6121"/>
    <w:rsid w:val="00CE05DB"/>
    <w:rsid w:val="00CF0DA7"/>
    <w:rsid w:val="00CF3E51"/>
    <w:rsid w:val="00CF49A1"/>
    <w:rsid w:val="00CF5C19"/>
    <w:rsid w:val="00CF607F"/>
    <w:rsid w:val="00D0111F"/>
    <w:rsid w:val="00D030DE"/>
    <w:rsid w:val="00D0388F"/>
    <w:rsid w:val="00D03C75"/>
    <w:rsid w:val="00D04B07"/>
    <w:rsid w:val="00D071E0"/>
    <w:rsid w:val="00D10C4D"/>
    <w:rsid w:val="00D1318A"/>
    <w:rsid w:val="00D13F5F"/>
    <w:rsid w:val="00D14D27"/>
    <w:rsid w:val="00D1550F"/>
    <w:rsid w:val="00D170AA"/>
    <w:rsid w:val="00D17B13"/>
    <w:rsid w:val="00D2033C"/>
    <w:rsid w:val="00D20BC9"/>
    <w:rsid w:val="00D218D6"/>
    <w:rsid w:val="00D25993"/>
    <w:rsid w:val="00D30618"/>
    <w:rsid w:val="00D3159C"/>
    <w:rsid w:val="00D32E6C"/>
    <w:rsid w:val="00D3579E"/>
    <w:rsid w:val="00D35982"/>
    <w:rsid w:val="00D410DD"/>
    <w:rsid w:val="00D417F4"/>
    <w:rsid w:val="00D47AE9"/>
    <w:rsid w:val="00D51ED1"/>
    <w:rsid w:val="00D60AA0"/>
    <w:rsid w:val="00D61BDC"/>
    <w:rsid w:val="00D62B80"/>
    <w:rsid w:val="00D62C27"/>
    <w:rsid w:val="00D62D10"/>
    <w:rsid w:val="00D64F9F"/>
    <w:rsid w:val="00D66DFB"/>
    <w:rsid w:val="00D72CB6"/>
    <w:rsid w:val="00D741C3"/>
    <w:rsid w:val="00D81AF7"/>
    <w:rsid w:val="00D823A1"/>
    <w:rsid w:val="00D82A81"/>
    <w:rsid w:val="00D848F4"/>
    <w:rsid w:val="00D85610"/>
    <w:rsid w:val="00D85EB6"/>
    <w:rsid w:val="00D86501"/>
    <w:rsid w:val="00D872E2"/>
    <w:rsid w:val="00D91CE4"/>
    <w:rsid w:val="00D925CA"/>
    <w:rsid w:val="00D92DE6"/>
    <w:rsid w:val="00D93053"/>
    <w:rsid w:val="00D94411"/>
    <w:rsid w:val="00D94ED5"/>
    <w:rsid w:val="00D9510E"/>
    <w:rsid w:val="00D9563A"/>
    <w:rsid w:val="00D9702E"/>
    <w:rsid w:val="00DA12EF"/>
    <w:rsid w:val="00DA17A8"/>
    <w:rsid w:val="00DA357E"/>
    <w:rsid w:val="00DA42FC"/>
    <w:rsid w:val="00DA6BF3"/>
    <w:rsid w:val="00DB376C"/>
    <w:rsid w:val="00DB3D5A"/>
    <w:rsid w:val="00DB7D71"/>
    <w:rsid w:val="00DC11C9"/>
    <w:rsid w:val="00DC6631"/>
    <w:rsid w:val="00DC73D5"/>
    <w:rsid w:val="00DD1EC2"/>
    <w:rsid w:val="00DD3E22"/>
    <w:rsid w:val="00DD45EF"/>
    <w:rsid w:val="00DD6986"/>
    <w:rsid w:val="00DD7EBE"/>
    <w:rsid w:val="00DE0030"/>
    <w:rsid w:val="00DE26C9"/>
    <w:rsid w:val="00DE29A7"/>
    <w:rsid w:val="00DE2A34"/>
    <w:rsid w:val="00DF23C8"/>
    <w:rsid w:val="00DF37ED"/>
    <w:rsid w:val="00DF48BC"/>
    <w:rsid w:val="00DF6937"/>
    <w:rsid w:val="00DF720E"/>
    <w:rsid w:val="00DF7AFD"/>
    <w:rsid w:val="00E00B5A"/>
    <w:rsid w:val="00E032FB"/>
    <w:rsid w:val="00E0541E"/>
    <w:rsid w:val="00E059F2"/>
    <w:rsid w:val="00E05AA6"/>
    <w:rsid w:val="00E10282"/>
    <w:rsid w:val="00E11066"/>
    <w:rsid w:val="00E12453"/>
    <w:rsid w:val="00E1296D"/>
    <w:rsid w:val="00E13A76"/>
    <w:rsid w:val="00E151A1"/>
    <w:rsid w:val="00E20658"/>
    <w:rsid w:val="00E21119"/>
    <w:rsid w:val="00E22251"/>
    <w:rsid w:val="00E23FFB"/>
    <w:rsid w:val="00E2509A"/>
    <w:rsid w:val="00E26D7B"/>
    <w:rsid w:val="00E30D8A"/>
    <w:rsid w:val="00E32B5B"/>
    <w:rsid w:val="00E3313F"/>
    <w:rsid w:val="00E3420B"/>
    <w:rsid w:val="00E3501A"/>
    <w:rsid w:val="00E35226"/>
    <w:rsid w:val="00E35A85"/>
    <w:rsid w:val="00E4041C"/>
    <w:rsid w:val="00E436F5"/>
    <w:rsid w:val="00E461EE"/>
    <w:rsid w:val="00E46A86"/>
    <w:rsid w:val="00E50D99"/>
    <w:rsid w:val="00E50E8B"/>
    <w:rsid w:val="00E51125"/>
    <w:rsid w:val="00E53D43"/>
    <w:rsid w:val="00E55352"/>
    <w:rsid w:val="00E61A03"/>
    <w:rsid w:val="00E63A5C"/>
    <w:rsid w:val="00E663D5"/>
    <w:rsid w:val="00E7280A"/>
    <w:rsid w:val="00E72947"/>
    <w:rsid w:val="00E730BB"/>
    <w:rsid w:val="00E75FF9"/>
    <w:rsid w:val="00E76E1A"/>
    <w:rsid w:val="00E77346"/>
    <w:rsid w:val="00E823D9"/>
    <w:rsid w:val="00E83A6C"/>
    <w:rsid w:val="00E83DAD"/>
    <w:rsid w:val="00E915AA"/>
    <w:rsid w:val="00E919E6"/>
    <w:rsid w:val="00E91DC4"/>
    <w:rsid w:val="00E9261A"/>
    <w:rsid w:val="00E93919"/>
    <w:rsid w:val="00E944D6"/>
    <w:rsid w:val="00E94DF9"/>
    <w:rsid w:val="00E971F5"/>
    <w:rsid w:val="00EA09CF"/>
    <w:rsid w:val="00EA1213"/>
    <w:rsid w:val="00EA1380"/>
    <w:rsid w:val="00EA3AB6"/>
    <w:rsid w:val="00EA4B60"/>
    <w:rsid w:val="00EA68CA"/>
    <w:rsid w:val="00EB28A3"/>
    <w:rsid w:val="00EB32D3"/>
    <w:rsid w:val="00EB6240"/>
    <w:rsid w:val="00EB76E2"/>
    <w:rsid w:val="00EC1772"/>
    <w:rsid w:val="00EC1788"/>
    <w:rsid w:val="00EC3001"/>
    <w:rsid w:val="00EC3322"/>
    <w:rsid w:val="00ED044A"/>
    <w:rsid w:val="00ED0936"/>
    <w:rsid w:val="00ED2F58"/>
    <w:rsid w:val="00ED35AA"/>
    <w:rsid w:val="00ED6157"/>
    <w:rsid w:val="00ED709D"/>
    <w:rsid w:val="00ED71E6"/>
    <w:rsid w:val="00EE0C45"/>
    <w:rsid w:val="00EE12BD"/>
    <w:rsid w:val="00EE5C31"/>
    <w:rsid w:val="00EE5F31"/>
    <w:rsid w:val="00EE65C5"/>
    <w:rsid w:val="00EF03D8"/>
    <w:rsid w:val="00EF0F98"/>
    <w:rsid w:val="00EF3A47"/>
    <w:rsid w:val="00EF4EA9"/>
    <w:rsid w:val="00EF4EFC"/>
    <w:rsid w:val="00EF587A"/>
    <w:rsid w:val="00EF7231"/>
    <w:rsid w:val="00F007F0"/>
    <w:rsid w:val="00F00D47"/>
    <w:rsid w:val="00F0173F"/>
    <w:rsid w:val="00F031E0"/>
    <w:rsid w:val="00F06F8F"/>
    <w:rsid w:val="00F1152C"/>
    <w:rsid w:val="00F12A72"/>
    <w:rsid w:val="00F12F4A"/>
    <w:rsid w:val="00F13769"/>
    <w:rsid w:val="00F15F24"/>
    <w:rsid w:val="00F17E98"/>
    <w:rsid w:val="00F264C9"/>
    <w:rsid w:val="00F26AEA"/>
    <w:rsid w:val="00F27BD1"/>
    <w:rsid w:val="00F30745"/>
    <w:rsid w:val="00F3161C"/>
    <w:rsid w:val="00F32329"/>
    <w:rsid w:val="00F33E4B"/>
    <w:rsid w:val="00F342A8"/>
    <w:rsid w:val="00F342AA"/>
    <w:rsid w:val="00F34F0C"/>
    <w:rsid w:val="00F374EC"/>
    <w:rsid w:val="00F4098E"/>
    <w:rsid w:val="00F41593"/>
    <w:rsid w:val="00F45CE2"/>
    <w:rsid w:val="00F465E2"/>
    <w:rsid w:val="00F46D9F"/>
    <w:rsid w:val="00F52469"/>
    <w:rsid w:val="00F5369F"/>
    <w:rsid w:val="00F540D7"/>
    <w:rsid w:val="00F56005"/>
    <w:rsid w:val="00F63B0F"/>
    <w:rsid w:val="00F6703E"/>
    <w:rsid w:val="00F67544"/>
    <w:rsid w:val="00F70FCA"/>
    <w:rsid w:val="00F72D81"/>
    <w:rsid w:val="00F73277"/>
    <w:rsid w:val="00F8169D"/>
    <w:rsid w:val="00F818F1"/>
    <w:rsid w:val="00F864B0"/>
    <w:rsid w:val="00F8684F"/>
    <w:rsid w:val="00F86BE6"/>
    <w:rsid w:val="00F8706E"/>
    <w:rsid w:val="00F9124B"/>
    <w:rsid w:val="00F913EB"/>
    <w:rsid w:val="00F935CD"/>
    <w:rsid w:val="00F943AB"/>
    <w:rsid w:val="00FA1405"/>
    <w:rsid w:val="00FA5788"/>
    <w:rsid w:val="00FB23F2"/>
    <w:rsid w:val="00FB2484"/>
    <w:rsid w:val="00FB4B1D"/>
    <w:rsid w:val="00FC0289"/>
    <w:rsid w:val="00FC082B"/>
    <w:rsid w:val="00FC34A8"/>
    <w:rsid w:val="00FC557B"/>
    <w:rsid w:val="00FC5F10"/>
    <w:rsid w:val="00FC7CF4"/>
    <w:rsid w:val="00FC7DB3"/>
    <w:rsid w:val="00FD022C"/>
    <w:rsid w:val="00FD121D"/>
    <w:rsid w:val="00FD1AE6"/>
    <w:rsid w:val="00FD3039"/>
    <w:rsid w:val="00FD4924"/>
    <w:rsid w:val="00FD5A30"/>
    <w:rsid w:val="00FD6E60"/>
    <w:rsid w:val="00FE00A7"/>
    <w:rsid w:val="00FE0F81"/>
    <w:rsid w:val="00FE1EC8"/>
    <w:rsid w:val="00FE3A39"/>
    <w:rsid w:val="00FE3EDB"/>
    <w:rsid w:val="00FE559A"/>
    <w:rsid w:val="00FE6FEE"/>
    <w:rsid w:val="00FE7D2C"/>
    <w:rsid w:val="00FF01CA"/>
    <w:rsid w:val="00FF1AF9"/>
    <w:rsid w:val="00FF2422"/>
    <w:rsid w:val="00FF33ED"/>
    <w:rsid w:val="00FF4708"/>
    <w:rsid w:val="00FF4ED1"/>
    <w:rsid w:val="00FF575F"/>
    <w:rsid w:val="00FF6D70"/>
    <w:rsid w:val="00FF6EB8"/>
    <w:rsid w:val="016E9B90"/>
    <w:rsid w:val="038B3E7E"/>
    <w:rsid w:val="0444CC26"/>
    <w:rsid w:val="06FB01C3"/>
    <w:rsid w:val="0C606441"/>
    <w:rsid w:val="0D5DC8A1"/>
    <w:rsid w:val="0F1699DE"/>
    <w:rsid w:val="0FC1B418"/>
    <w:rsid w:val="12998B2B"/>
    <w:rsid w:val="1630F59C"/>
    <w:rsid w:val="1DAB4F3C"/>
    <w:rsid w:val="26AB3675"/>
    <w:rsid w:val="26E34F99"/>
    <w:rsid w:val="294F2687"/>
    <w:rsid w:val="2A57BC0B"/>
    <w:rsid w:val="2C7B552C"/>
    <w:rsid w:val="2D617F95"/>
    <w:rsid w:val="2E8ACD44"/>
    <w:rsid w:val="2FB5BCEB"/>
    <w:rsid w:val="3AB27878"/>
    <w:rsid w:val="3D074D15"/>
    <w:rsid w:val="3F622C5A"/>
    <w:rsid w:val="43428D2A"/>
    <w:rsid w:val="4478596F"/>
    <w:rsid w:val="45D49E84"/>
    <w:rsid w:val="475415E2"/>
    <w:rsid w:val="502BAEB4"/>
    <w:rsid w:val="50894354"/>
    <w:rsid w:val="541B43C1"/>
    <w:rsid w:val="570C59FD"/>
    <w:rsid w:val="578A493D"/>
    <w:rsid w:val="5A222E11"/>
    <w:rsid w:val="5C2E432C"/>
    <w:rsid w:val="61708754"/>
    <w:rsid w:val="629D84B0"/>
    <w:rsid w:val="6770F5D3"/>
    <w:rsid w:val="6791B0AC"/>
    <w:rsid w:val="69DF7344"/>
    <w:rsid w:val="73A59839"/>
    <w:rsid w:val="7D6E5DAA"/>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9B90"/>
  <w15:chartTrackingRefBased/>
  <w15:docId w15:val="{EF3E0F40-1A47-495E-8449-718E55C7F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FAC"/>
  </w:style>
  <w:style w:type="paragraph" w:styleId="Heading1">
    <w:name w:val="heading 1"/>
    <w:basedOn w:val="Normal"/>
    <w:next w:val="Normal"/>
    <w:link w:val="Heading1Char"/>
    <w:uiPriority w:val="9"/>
    <w:qFormat/>
    <w:rsid w:val="00D66DFB"/>
    <w:pPr>
      <w:keepNext/>
      <w:keepLines/>
      <w:spacing w:before="120" w:after="120" w:line="278" w:lineRule="auto"/>
      <w:outlineLvl w:val="0"/>
    </w:pPr>
    <w:rPr>
      <w:rFonts w:ascii="Barlow" w:eastAsiaTheme="majorEastAsia" w:hAnsi="Barlow" w:cstheme="majorBidi"/>
      <w:b/>
      <w:color w:val="C00000"/>
      <w:sz w:val="36"/>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179"/>
    <w:rPr>
      <w:rFonts w:ascii="Barlow" w:eastAsiaTheme="majorEastAsia" w:hAnsi="Barlow" w:cstheme="majorBidi"/>
      <w:b/>
      <w:color w:val="C00000"/>
      <w:sz w:val="36"/>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paragraph">
    <w:name w:val="paragraph"/>
    <w:basedOn w:val="Normal"/>
    <w:rsid w:val="00A174F6"/>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normaltextrun">
    <w:name w:val="normaltextrun"/>
    <w:basedOn w:val="DefaultParagraphFont"/>
    <w:rsid w:val="00A174F6"/>
  </w:style>
  <w:style w:type="character" w:customStyle="1" w:styleId="eop">
    <w:name w:val="eop"/>
    <w:basedOn w:val="DefaultParagraphFont"/>
    <w:rsid w:val="00A174F6"/>
  </w:style>
  <w:style w:type="paragraph" w:styleId="TOCHeading">
    <w:name w:val="TOC Heading"/>
    <w:basedOn w:val="Heading1"/>
    <w:next w:val="Normal"/>
    <w:uiPriority w:val="39"/>
    <w:unhideWhenUsed/>
    <w:qFormat/>
    <w:rsid w:val="00A174F6"/>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DC11C9"/>
    <w:pPr>
      <w:tabs>
        <w:tab w:val="right" w:leader="dot" w:pos="9350"/>
      </w:tabs>
      <w:spacing w:after="100"/>
    </w:pPr>
  </w:style>
  <w:style w:type="character" w:styleId="Hyperlink">
    <w:name w:val="Hyperlink"/>
    <w:basedOn w:val="DefaultParagraphFont"/>
    <w:uiPriority w:val="99"/>
    <w:unhideWhenUsed/>
    <w:rsid w:val="00A174F6"/>
    <w:rPr>
      <w:color w:val="467886" w:themeColor="hyperlink"/>
      <w:u w:val="single"/>
    </w:rPr>
  </w:style>
  <w:style w:type="paragraph" w:styleId="TOC2">
    <w:name w:val="toc 2"/>
    <w:basedOn w:val="Normal"/>
    <w:next w:val="Normal"/>
    <w:autoRedefine/>
    <w:uiPriority w:val="39"/>
    <w:unhideWhenUsed/>
    <w:rsid w:val="00A174F6"/>
    <w:pPr>
      <w:spacing w:after="100"/>
      <w:ind w:left="240"/>
    </w:pPr>
  </w:style>
  <w:style w:type="character" w:styleId="UnresolvedMention">
    <w:name w:val="Unresolved Mention"/>
    <w:basedOn w:val="DefaultParagraphFont"/>
    <w:uiPriority w:val="99"/>
    <w:unhideWhenUsed/>
    <w:rsid w:val="00A174F6"/>
    <w:rPr>
      <w:color w:val="605E5C"/>
      <w:shd w:val="clear" w:color="auto" w:fill="E1DFDD"/>
    </w:rPr>
  </w:style>
  <w:style w:type="paragraph" w:styleId="z-TopofForm">
    <w:name w:val="HTML Top of Form"/>
    <w:basedOn w:val="Normal"/>
    <w:next w:val="Normal"/>
    <w:link w:val="z-TopofFormChar"/>
    <w:hidden/>
    <w:uiPriority w:val="99"/>
    <w:semiHidden/>
    <w:unhideWhenUsed/>
    <w:rsid w:val="00FE0F81"/>
    <w:pPr>
      <w:pBdr>
        <w:bottom w:val="single" w:sz="6" w:space="1" w:color="auto"/>
      </w:pBdr>
      <w:spacing w:after="0" w:line="240" w:lineRule="auto"/>
      <w:jc w:val="center"/>
    </w:pPr>
    <w:rPr>
      <w:rFonts w:ascii="Arial" w:eastAsia="Times New Roman" w:hAnsi="Arial" w:cs="Arial"/>
      <w:vanish/>
      <w:sz w:val="16"/>
      <w:szCs w:val="16"/>
      <w:lang w:val="en-SG" w:eastAsia="en-SG"/>
    </w:rPr>
  </w:style>
  <w:style w:type="character" w:customStyle="1" w:styleId="z-TopofFormChar">
    <w:name w:val="z-Top of Form Char"/>
    <w:basedOn w:val="DefaultParagraphFont"/>
    <w:link w:val="z-TopofForm"/>
    <w:uiPriority w:val="99"/>
    <w:semiHidden/>
    <w:rsid w:val="00FE0F81"/>
    <w:rPr>
      <w:rFonts w:ascii="Arial" w:eastAsia="Times New Roman" w:hAnsi="Arial" w:cs="Arial"/>
      <w:vanish/>
      <w:sz w:val="16"/>
      <w:szCs w:val="16"/>
      <w:lang w:val="en-SG" w:eastAsia="en-SG"/>
    </w:rPr>
  </w:style>
  <w:style w:type="paragraph" w:styleId="ListParagraph">
    <w:name w:val="List Paragraph"/>
    <w:aliases w:val="Table of contents numbered,Table"/>
    <w:basedOn w:val="Normal"/>
    <w:link w:val="ListParagraphChar"/>
    <w:uiPriority w:val="34"/>
    <w:qFormat/>
    <w:rsid w:val="00EF3A47"/>
    <w:pPr>
      <w:spacing w:line="259" w:lineRule="auto"/>
      <w:ind w:left="720"/>
      <w:contextualSpacing/>
    </w:pPr>
    <w:rPr>
      <w:rFonts w:eastAsiaTheme="minorHAnsi"/>
      <w:kern w:val="2"/>
      <w:sz w:val="22"/>
      <w:szCs w:val="22"/>
      <w:lang w:val="en-SG" w:eastAsia="en-US"/>
      <w14:ligatures w14:val="standardContextual"/>
    </w:rPr>
  </w:style>
  <w:style w:type="character" w:styleId="SubtleEmphasis">
    <w:name w:val="Subtle Emphasis"/>
    <w:basedOn w:val="DefaultParagraphFont"/>
    <w:uiPriority w:val="19"/>
    <w:qFormat/>
    <w:rsid w:val="00F3161C"/>
    <w:rPr>
      <w:rFonts w:ascii="Barlow" w:hAnsi="Barlow"/>
      <w:b/>
      <w:i/>
      <w:iCs/>
      <w:color w:val="auto"/>
      <w:u w:val="single"/>
    </w:rPr>
  </w:style>
  <w:style w:type="paragraph" w:styleId="NoSpacing">
    <w:name w:val="No Spacing"/>
    <w:aliases w:val="Heading 0"/>
    <w:link w:val="NoSpacingChar"/>
    <w:uiPriority w:val="1"/>
    <w:qFormat/>
    <w:rsid w:val="00DF6937"/>
    <w:pPr>
      <w:spacing w:after="0" w:line="240" w:lineRule="auto"/>
    </w:pPr>
    <w:rPr>
      <w:rFonts w:eastAsiaTheme="minorHAnsi"/>
      <w:kern w:val="2"/>
      <w:sz w:val="22"/>
      <w:szCs w:val="22"/>
      <w:lang w:eastAsia="en-US"/>
      <w14:ligatures w14:val="standardContextual"/>
    </w:rPr>
  </w:style>
  <w:style w:type="paragraph" w:styleId="Header">
    <w:name w:val="header"/>
    <w:basedOn w:val="Normal"/>
    <w:link w:val="HeaderChar"/>
    <w:uiPriority w:val="99"/>
    <w:unhideWhenUsed/>
    <w:rsid w:val="008525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569"/>
  </w:style>
  <w:style w:type="paragraph" w:styleId="Footer">
    <w:name w:val="footer"/>
    <w:basedOn w:val="Normal"/>
    <w:link w:val="FooterChar"/>
    <w:uiPriority w:val="99"/>
    <w:unhideWhenUsed/>
    <w:rsid w:val="008525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569"/>
  </w:style>
  <w:style w:type="paragraph" w:styleId="CommentText">
    <w:name w:val="annotation text"/>
    <w:basedOn w:val="Normal"/>
    <w:link w:val="CommentTextChar"/>
    <w:uiPriority w:val="99"/>
    <w:unhideWhenUsed/>
    <w:rsid w:val="0011194E"/>
    <w:pPr>
      <w:spacing w:after="120" w:line="240" w:lineRule="auto"/>
      <w:jc w:val="both"/>
    </w:pPr>
    <w:rPr>
      <w:sz w:val="20"/>
      <w:szCs w:val="20"/>
      <w:lang w:val="en-GB" w:eastAsia="en-US"/>
    </w:rPr>
  </w:style>
  <w:style w:type="character" w:customStyle="1" w:styleId="CommentTextChar">
    <w:name w:val="Comment Text Char"/>
    <w:basedOn w:val="DefaultParagraphFont"/>
    <w:link w:val="CommentText"/>
    <w:uiPriority w:val="99"/>
    <w:rsid w:val="0011194E"/>
    <w:rPr>
      <w:sz w:val="20"/>
      <w:szCs w:val="20"/>
      <w:lang w:val="en-GB" w:eastAsia="en-US"/>
    </w:rPr>
  </w:style>
  <w:style w:type="character" w:styleId="CommentReference">
    <w:name w:val="annotation reference"/>
    <w:basedOn w:val="DefaultParagraphFont"/>
    <w:uiPriority w:val="99"/>
    <w:unhideWhenUsed/>
    <w:rsid w:val="0011194E"/>
    <w:rPr>
      <w:sz w:val="16"/>
      <w:szCs w:val="16"/>
    </w:rPr>
  </w:style>
  <w:style w:type="paragraph" w:styleId="BalloonText">
    <w:name w:val="Balloon Text"/>
    <w:basedOn w:val="Normal"/>
    <w:link w:val="BalloonTextChar"/>
    <w:uiPriority w:val="99"/>
    <w:semiHidden/>
    <w:unhideWhenUsed/>
    <w:rsid w:val="0011194E"/>
    <w:pPr>
      <w:spacing w:after="0" w:line="240" w:lineRule="auto"/>
      <w:jc w:val="both"/>
    </w:pPr>
    <w:rPr>
      <w:rFonts w:ascii="Segoe UI" w:hAnsi="Segoe UI" w:cs="Segoe UI"/>
      <w:sz w:val="18"/>
      <w:szCs w:val="18"/>
      <w:lang w:val="en-GB" w:eastAsia="en-US"/>
    </w:rPr>
  </w:style>
  <w:style w:type="character" w:customStyle="1" w:styleId="BalloonTextChar">
    <w:name w:val="Balloon Text Char"/>
    <w:basedOn w:val="DefaultParagraphFont"/>
    <w:link w:val="BalloonText"/>
    <w:uiPriority w:val="99"/>
    <w:semiHidden/>
    <w:rsid w:val="0011194E"/>
    <w:rPr>
      <w:rFonts w:ascii="Segoe UI" w:hAnsi="Segoe UI" w:cs="Segoe UI"/>
      <w:sz w:val="18"/>
      <w:szCs w:val="18"/>
      <w:lang w:val="en-GB" w:eastAsia="en-US"/>
    </w:rPr>
  </w:style>
  <w:style w:type="paragraph" w:styleId="CommentSubject">
    <w:name w:val="annotation subject"/>
    <w:basedOn w:val="CommentText"/>
    <w:next w:val="CommentText"/>
    <w:link w:val="CommentSubjectChar"/>
    <w:uiPriority w:val="99"/>
    <w:semiHidden/>
    <w:unhideWhenUsed/>
    <w:rsid w:val="0011194E"/>
    <w:rPr>
      <w:b/>
      <w:bCs/>
    </w:rPr>
  </w:style>
  <w:style w:type="character" w:customStyle="1" w:styleId="CommentSubjectChar">
    <w:name w:val="Comment Subject Char"/>
    <w:basedOn w:val="CommentTextChar"/>
    <w:link w:val="CommentSubject"/>
    <w:uiPriority w:val="99"/>
    <w:semiHidden/>
    <w:rsid w:val="0011194E"/>
    <w:rPr>
      <w:b/>
      <w:bCs/>
      <w:sz w:val="20"/>
      <w:szCs w:val="20"/>
      <w:lang w:val="en-GB" w:eastAsia="en-US"/>
    </w:rPr>
  </w:style>
  <w:style w:type="table" w:styleId="TableGrid">
    <w:name w:val="Table Grid"/>
    <w:basedOn w:val="TableNormal"/>
    <w:uiPriority w:val="39"/>
    <w:rsid w:val="0011194E"/>
    <w:pPr>
      <w:spacing w:after="0" w:line="240" w:lineRule="auto"/>
    </w:pPr>
    <w:rPr>
      <w:rFonts w:eastAsia="Times New Roman" w:hAnsi="Times New Roman" w:cs="Times New Roman"/>
      <w:sz w:val="21"/>
      <w:szCs w:val="21"/>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1194E"/>
    <w:pPr>
      <w:spacing w:after="0" w:line="240" w:lineRule="auto"/>
    </w:pPr>
    <w:rPr>
      <w:sz w:val="21"/>
      <w:szCs w:val="21"/>
      <w:lang w:eastAsia="en-US"/>
    </w:rPr>
  </w:style>
  <w:style w:type="paragraph" w:styleId="TOC3">
    <w:name w:val="toc 3"/>
    <w:basedOn w:val="Normal"/>
    <w:next w:val="Normal"/>
    <w:autoRedefine/>
    <w:uiPriority w:val="39"/>
    <w:unhideWhenUsed/>
    <w:rsid w:val="0011194E"/>
    <w:pPr>
      <w:spacing w:after="100" w:line="264" w:lineRule="auto"/>
      <w:ind w:left="440"/>
      <w:jc w:val="both"/>
    </w:pPr>
    <w:rPr>
      <w:sz w:val="21"/>
      <w:szCs w:val="21"/>
      <w:lang w:val="en-GB" w:eastAsia="en-US"/>
    </w:rPr>
  </w:style>
  <w:style w:type="paragraph" w:styleId="FootnoteText">
    <w:name w:val="footnote text"/>
    <w:basedOn w:val="Normal"/>
    <w:link w:val="FootnoteTextChar"/>
    <w:uiPriority w:val="99"/>
    <w:unhideWhenUsed/>
    <w:rsid w:val="0011194E"/>
    <w:pPr>
      <w:spacing w:after="0" w:line="240" w:lineRule="auto"/>
      <w:jc w:val="both"/>
    </w:pPr>
    <w:rPr>
      <w:sz w:val="20"/>
      <w:szCs w:val="20"/>
      <w:lang w:val="en-GB" w:eastAsia="en-US"/>
    </w:rPr>
  </w:style>
  <w:style w:type="character" w:customStyle="1" w:styleId="FootnoteTextChar">
    <w:name w:val="Footnote Text Char"/>
    <w:basedOn w:val="DefaultParagraphFont"/>
    <w:link w:val="FootnoteText"/>
    <w:uiPriority w:val="99"/>
    <w:rsid w:val="0011194E"/>
    <w:rPr>
      <w:sz w:val="20"/>
      <w:szCs w:val="20"/>
      <w:lang w:val="en-GB" w:eastAsia="en-US"/>
    </w:rPr>
  </w:style>
  <w:style w:type="character" w:styleId="FootnoteReference">
    <w:name w:val="footnote reference"/>
    <w:basedOn w:val="DefaultParagraphFont"/>
    <w:uiPriority w:val="99"/>
    <w:semiHidden/>
    <w:unhideWhenUsed/>
    <w:rsid w:val="0011194E"/>
    <w:rPr>
      <w:vertAlign w:val="superscript"/>
    </w:rPr>
  </w:style>
  <w:style w:type="paragraph" w:customStyle="1" w:styleId="m-6792016704420852174gmail-m3024147423949028596m-6143426712508033587m-614990449890403392m-8769423048434528959msolistparagraph">
    <w:name w:val="m_-6792016704420852174gmail-m_3024147423949028596m_-6143426712508033587m_-614990449890403392m-8769423048434528959msolistparagraph"/>
    <w:basedOn w:val="Normal"/>
    <w:rsid w:val="0011194E"/>
    <w:pPr>
      <w:spacing w:before="100" w:beforeAutospacing="1" w:after="100" w:afterAutospacing="1" w:line="240" w:lineRule="auto"/>
      <w:jc w:val="both"/>
    </w:pPr>
    <w:rPr>
      <w:rFonts w:ascii="Times New Roman" w:eastAsia="Times New Roman" w:hAnsi="Times New Roman" w:cs="Times New Roman"/>
      <w:sz w:val="21"/>
      <w:szCs w:val="21"/>
      <w:lang w:val="en-GB" w:eastAsia="en-GB"/>
    </w:rPr>
  </w:style>
  <w:style w:type="paragraph" w:customStyle="1" w:styleId="m-6792016704420852174gmail-m3024147423949028596m-6143426712508033587m-614990449890403392m-8769423048434528959m6681176117957455604msolistparagraph">
    <w:name w:val="m_-6792016704420852174gmail-m_3024147423949028596m_-6143426712508033587m_-614990449890403392m-8769423048434528959m6681176117957455604msolistparagraph"/>
    <w:basedOn w:val="Normal"/>
    <w:rsid w:val="0011194E"/>
    <w:pPr>
      <w:spacing w:before="100" w:beforeAutospacing="1" w:after="100" w:afterAutospacing="1" w:line="240" w:lineRule="auto"/>
      <w:jc w:val="both"/>
    </w:pPr>
    <w:rPr>
      <w:rFonts w:ascii="Times New Roman" w:eastAsia="Times New Roman" w:hAnsi="Times New Roman" w:cs="Times New Roman"/>
      <w:sz w:val="21"/>
      <w:szCs w:val="21"/>
      <w:lang w:val="en-GB" w:eastAsia="en-GB"/>
    </w:rPr>
  </w:style>
  <w:style w:type="paragraph" w:customStyle="1" w:styleId="Default">
    <w:name w:val="Default"/>
    <w:rsid w:val="0011194E"/>
    <w:pPr>
      <w:autoSpaceDE w:val="0"/>
      <w:autoSpaceDN w:val="0"/>
      <w:adjustRightInd w:val="0"/>
      <w:spacing w:after="0" w:line="240" w:lineRule="auto"/>
    </w:pPr>
    <w:rPr>
      <w:rFonts w:ascii="YCNOMU+Cambria-Bold" w:hAnsi="YCNOMU+Cambria-Bold" w:cs="YCNOMU+Cambria-Bold"/>
      <w:color w:val="000000"/>
      <w:lang w:val="en-GB" w:eastAsia="en-US"/>
    </w:rPr>
  </w:style>
  <w:style w:type="table" w:customStyle="1" w:styleId="GridTable4-Accent31">
    <w:name w:val="Grid Table 4 - Accent 31"/>
    <w:basedOn w:val="TableNormal"/>
    <w:uiPriority w:val="49"/>
    <w:rsid w:val="0011194E"/>
    <w:pPr>
      <w:spacing w:after="0" w:line="240" w:lineRule="auto"/>
    </w:pPr>
    <w:rPr>
      <w:sz w:val="21"/>
      <w:szCs w:val="21"/>
      <w:lang w:eastAsia="en-US"/>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customStyle="1" w:styleId="MediumGrid1-Accent21">
    <w:name w:val="Medium Grid 1 - Accent 21"/>
    <w:basedOn w:val="Normal"/>
    <w:uiPriority w:val="34"/>
    <w:rsid w:val="0011194E"/>
    <w:pPr>
      <w:spacing w:after="200" w:line="276" w:lineRule="auto"/>
      <w:ind w:left="720"/>
      <w:contextualSpacing/>
      <w:jc w:val="both"/>
    </w:pPr>
    <w:rPr>
      <w:rFonts w:ascii="Calibri" w:hAnsi="Calibri" w:cs="Times New Roman"/>
      <w:sz w:val="21"/>
      <w:szCs w:val="21"/>
      <w:lang w:val="en-GB" w:eastAsia="en-US"/>
    </w:rPr>
  </w:style>
  <w:style w:type="character" w:customStyle="1" w:styleId="UnresolvedMention1">
    <w:name w:val="Unresolved Mention1"/>
    <w:basedOn w:val="DefaultParagraphFont"/>
    <w:uiPriority w:val="99"/>
    <w:semiHidden/>
    <w:unhideWhenUsed/>
    <w:rsid w:val="0011194E"/>
    <w:rPr>
      <w:color w:val="605E5C"/>
      <w:shd w:val="clear" w:color="auto" w:fill="E1DFDD"/>
    </w:rPr>
  </w:style>
  <w:style w:type="character" w:customStyle="1" w:styleId="ListParagraphChar">
    <w:name w:val="List Paragraph Char"/>
    <w:aliases w:val="Table of contents numbered Char,Table Char"/>
    <w:basedOn w:val="DefaultParagraphFont"/>
    <w:link w:val="ListParagraph"/>
    <w:uiPriority w:val="34"/>
    <w:rsid w:val="0011194E"/>
    <w:rPr>
      <w:rFonts w:eastAsiaTheme="minorHAnsi"/>
      <w:kern w:val="2"/>
      <w:sz w:val="22"/>
      <w:szCs w:val="22"/>
      <w:lang w:val="en-SG" w:eastAsia="en-US"/>
      <w14:ligatures w14:val="standardContextual"/>
    </w:rPr>
  </w:style>
  <w:style w:type="paragraph" w:customStyle="1" w:styleId="TableParagraph">
    <w:name w:val="Table Paragraph"/>
    <w:basedOn w:val="Normal"/>
    <w:uiPriority w:val="1"/>
    <w:rsid w:val="0011194E"/>
    <w:pPr>
      <w:widowControl w:val="0"/>
      <w:autoSpaceDE w:val="0"/>
      <w:autoSpaceDN w:val="0"/>
      <w:spacing w:after="0" w:line="240" w:lineRule="auto"/>
      <w:jc w:val="both"/>
    </w:pPr>
    <w:rPr>
      <w:rFonts w:ascii="Caladea" w:eastAsia="Caladea" w:hAnsi="Caladea" w:cs="Caladea"/>
      <w:sz w:val="21"/>
      <w:szCs w:val="21"/>
      <w:lang w:val="en-GB" w:eastAsia="en-US"/>
    </w:rPr>
  </w:style>
  <w:style w:type="paragraph" w:styleId="BodyText">
    <w:name w:val="Body Text"/>
    <w:basedOn w:val="Normal"/>
    <w:link w:val="BodyTextChar"/>
    <w:uiPriority w:val="99"/>
    <w:rsid w:val="0011194E"/>
    <w:pPr>
      <w:widowControl w:val="0"/>
      <w:autoSpaceDE w:val="0"/>
      <w:autoSpaceDN w:val="0"/>
      <w:spacing w:after="0" w:line="240" w:lineRule="auto"/>
      <w:jc w:val="both"/>
    </w:pPr>
    <w:rPr>
      <w:rFonts w:ascii="Caladea" w:eastAsia="Caladea" w:hAnsi="Caladea" w:cs="Caladea"/>
      <w:sz w:val="20"/>
      <w:szCs w:val="20"/>
      <w:lang w:val="en-GB" w:eastAsia="en-US"/>
    </w:rPr>
  </w:style>
  <w:style w:type="character" w:customStyle="1" w:styleId="BodyTextChar">
    <w:name w:val="Body Text Char"/>
    <w:basedOn w:val="DefaultParagraphFont"/>
    <w:link w:val="BodyText"/>
    <w:uiPriority w:val="99"/>
    <w:rsid w:val="0011194E"/>
    <w:rPr>
      <w:rFonts w:ascii="Caladea" w:eastAsia="Caladea" w:hAnsi="Caladea" w:cs="Caladea"/>
      <w:sz w:val="20"/>
      <w:szCs w:val="20"/>
      <w:lang w:val="en-GB" w:eastAsia="en-US"/>
    </w:rPr>
  </w:style>
  <w:style w:type="character" w:styleId="FollowedHyperlink">
    <w:name w:val="FollowedHyperlink"/>
    <w:basedOn w:val="DefaultParagraphFont"/>
    <w:uiPriority w:val="99"/>
    <w:semiHidden/>
    <w:unhideWhenUsed/>
    <w:rsid w:val="0011194E"/>
    <w:rPr>
      <w:color w:val="96607D" w:themeColor="followedHyperlink"/>
      <w:u w:val="single"/>
    </w:rPr>
  </w:style>
  <w:style w:type="character" w:customStyle="1" w:styleId="UnresolvedMention2">
    <w:name w:val="Unresolved Mention2"/>
    <w:basedOn w:val="DefaultParagraphFont"/>
    <w:uiPriority w:val="99"/>
    <w:semiHidden/>
    <w:unhideWhenUsed/>
    <w:rsid w:val="0011194E"/>
    <w:rPr>
      <w:color w:val="605E5C"/>
      <w:shd w:val="clear" w:color="auto" w:fill="E1DFDD"/>
    </w:rPr>
  </w:style>
  <w:style w:type="character" w:customStyle="1" w:styleId="UnresolvedMention3">
    <w:name w:val="Unresolved Mention3"/>
    <w:basedOn w:val="DefaultParagraphFont"/>
    <w:uiPriority w:val="99"/>
    <w:semiHidden/>
    <w:unhideWhenUsed/>
    <w:rsid w:val="0011194E"/>
    <w:rPr>
      <w:color w:val="605E5C"/>
      <w:shd w:val="clear" w:color="auto" w:fill="E1DFDD"/>
    </w:rPr>
  </w:style>
  <w:style w:type="paragraph" w:styleId="NormalWeb">
    <w:name w:val="Normal (Web)"/>
    <w:basedOn w:val="Normal"/>
    <w:uiPriority w:val="99"/>
    <w:unhideWhenUsed/>
    <w:rsid w:val="0011194E"/>
    <w:pPr>
      <w:spacing w:before="100" w:beforeAutospacing="1" w:after="100" w:afterAutospacing="1" w:line="240" w:lineRule="auto"/>
      <w:jc w:val="both"/>
    </w:pPr>
    <w:rPr>
      <w:rFonts w:ascii="Times New Roman" w:eastAsia="Times New Roman" w:hAnsi="Times New Roman" w:cs="Times New Roman"/>
      <w:sz w:val="21"/>
      <w:szCs w:val="21"/>
      <w:lang w:val="en-GB" w:eastAsia="en-US"/>
    </w:rPr>
  </w:style>
  <w:style w:type="paragraph" w:styleId="BodyText2">
    <w:name w:val="Body Text 2"/>
    <w:basedOn w:val="Normal"/>
    <w:link w:val="BodyText2Char"/>
    <w:uiPriority w:val="99"/>
    <w:unhideWhenUsed/>
    <w:rsid w:val="0011194E"/>
    <w:pPr>
      <w:tabs>
        <w:tab w:val="left" w:pos="2970"/>
      </w:tabs>
      <w:spacing w:after="120" w:line="240" w:lineRule="auto"/>
      <w:jc w:val="both"/>
    </w:pPr>
    <w:rPr>
      <w:sz w:val="21"/>
      <w:szCs w:val="21"/>
      <w:lang w:val="en-GB" w:eastAsia="en-US"/>
    </w:rPr>
  </w:style>
  <w:style w:type="character" w:customStyle="1" w:styleId="BodyText2Char">
    <w:name w:val="Body Text 2 Char"/>
    <w:basedOn w:val="DefaultParagraphFont"/>
    <w:link w:val="BodyText2"/>
    <w:uiPriority w:val="99"/>
    <w:rsid w:val="0011194E"/>
    <w:rPr>
      <w:sz w:val="21"/>
      <w:szCs w:val="21"/>
      <w:lang w:val="en-GB" w:eastAsia="en-US"/>
    </w:rPr>
  </w:style>
  <w:style w:type="character" w:styleId="Mention">
    <w:name w:val="Mention"/>
    <w:basedOn w:val="DefaultParagraphFont"/>
    <w:uiPriority w:val="99"/>
    <w:unhideWhenUsed/>
    <w:rsid w:val="0011194E"/>
    <w:rPr>
      <w:color w:val="2B579A"/>
      <w:shd w:val="clear" w:color="auto" w:fill="E1DFDD"/>
    </w:rPr>
  </w:style>
  <w:style w:type="paragraph" w:styleId="BodyTextIndent">
    <w:name w:val="Body Text Indent"/>
    <w:basedOn w:val="Normal"/>
    <w:link w:val="BodyTextIndentChar"/>
    <w:uiPriority w:val="99"/>
    <w:unhideWhenUsed/>
    <w:rsid w:val="0011194E"/>
    <w:pPr>
      <w:spacing w:after="120" w:line="264" w:lineRule="auto"/>
      <w:ind w:left="360"/>
      <w:jc w:val="both"/>
    </w:pPr>
    <w:rPr>
      <w:sz w:val="21"/>
      <w:szCs w:val="21"/>
      <w:lang w:val="en-GB" w:eastAsia="en-US"/>
    </w:rPr>
  </w:style>
  <w:style w:type="character" w:customStyle="1" w:styleId="BodyTextIndentChar">
    <w:name w:val="Body Text Indent Char"/>
    <w:basedOn w:val="DefaultParagraphFont"/>
    <w:link w:val="BodyTextIndent"/>
    <w:uiPriority w:val="99"/>
    <w:rsid w:val="0011194E"/>
    <w:rPr>
      <w:sz w:val="21"/>
      <w:szCs w:val="21"/>
      <w:lang w:val="en-GB" w:eastAsia="en-US"/>
    </w:rPr>
  </w:style>
  <w:style w:type="paragraph" w:styleId="BodyTextIndent2">
    <w:name w:val="Body Text Indent 2"/>
    <w:basedOn w:val="Normal"/>
    <w:link w:val="BodyTextIndent2Char"/>
    <w:uiPriority w:val="99"/>
    <w:unhideWhenUsed/>
    <w:rsid w:val="0011194E"/>
    <w:pPr>
      <w:spacing w:after="120" w:line="480" w:lineRule="auto"/>
      <w:ind w:left="360"/>
      <w:jc w:val="both"/>
    </w:pPr>
    <w:rPr>
      <w:sz w:val="21"/>
      <w:szCs w:val="21"/>
      <w:lang w:val="en-GB" w:eastAsia="en-US"/>
    </w:rPr>
  </w:style>
  <w:style w:type="character" w:customStyle="1" w:styleId="BodyTextIndent2Char">
    <w:name w:val="Body Text Indent 2 Char"/>
    <w:basedOn w:val="DefaultParagraphFont"/>
    <w:link w:val="BodyTextIndent2"/>
    <w:uiPriority w:val="99"/>
    <w:rsid w:val="0011194E"/>
    <w:rPr>
      <w:sz w:val="21"/>
      <w:szCs w:val="21"/>
      <w:lang w:val="en-GB" w:eastAsia="en-US"/>
    </w:rPr>
  </w:style>
  <w:style w:type="numbering" w:customStyle="1" w:styleId="NoList1">
    <w:name w:val="No List1"/>
    <w:next w:val="NoList"/>
    <w:uiPriority w:val="99"/>
    <w:semiHidden/>
    <w:unhideWhenUsed/>
    <w:rsid w:val="0011194E"/>
  </w:style>
  <w:style w:type="table" w:customStyle="1" w:styleId="TableGrid1">
    <w:name w:val="Table Grid1"/>
    <w:basedOn w:val="TableNormal"/>
    <w:next w:val="TableGrid"/>
    <w:uiPriority w:val="39"/>
    <w:rsid w:val="0011194E"/>
    <w:pPr>
      <w:spacing w:after="0" w:line="240" w:lineRule="auto"/>
    </w:pPr>
    <w:rPr>
      <w:sz w:val="21"/>
      <w:szCs w:val="21"/>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uiPriority w:val="99"/>
    <w:unhideWhenUsed/>
    <w:rsid w:val="0011194E"/>
    <w:pPr>
      <w:spacing w:after="120" w:line="259" w:lineRule="auto"/>
      <w:ind w:left="90"/>
      <w:contextualSpacing/>
      <w:jc w:val="both"/>
    </w:pPr>
    <w:rPr>
      <w:sz w:val="21"/>
      <w:szCs w:val="21"/>
      <w:lang w:val="en-GB" w:eastAsia="en-US"/>
    </w:rPr>
  </w:style>
  <w:style w:type="character" w:customStyle="1" w:styleId="BodyTextIndent3Char">
    <w:name w:val="Body Text Indent 3 Char"/>
    <w:basedOn w:val="DefaultParagraphFont"/>
    <w:link w:val="BodyTextIndent3"/>
    <w:uiPriority w:val="99"/>
    <w:rsid w:val="0011194E"/>
    <w:rPr>
      <w:sz w:val="21"/>
      <w:szCs w:val="21"/>
      <w:lang w:val="en-GB" w:eastAsia="en-US"/>
    </w:rPr>
  </w:style>
  <w:style w:type="character" w:customStyle="1" w:styleId="scxw109214281">
    <w:name w:val="scxw109214281"/>
    <w:basedOn w:val="DefaultParagraphFont"/>
    <w:rsid w:val="0011194E"/>
  </w:style>
  <w:style w:type="character" w:customStyle="1" w:styleId="superscript">
    <w:name w:val="superscript"/>
    <w:basedOn w:val="DefaultParagraphFont"/>
    <w:rsid w:val="0011194E"/>
  </w:style>
  <w:style w:type="paragraph" w:styleId="Caption">
    <w:name w:val="caption"/>
    <w:basedOn w:val="Normal"/>
    <w:next w:val="Normal"/>
    <w:uiPriority w:val="35"/>
    <w:unhideWhenUsed/>
    <w:qFormat/>
    <w:rsid w:val="0011194E"/>
    <w:pPr>
      <w:spacing w:before="120" w:after="120" w:line="240" w:lineRule="auto"/>
    </w:pPr>
    <w:rPr>
      <w:b/>
      <w:bCs/>
      <w:color w:val="404040" w:themeColor="text1" w:themeTint="BF"/>
      <w:sz w:val="20"/>
      <w:szCs w:val="20"/>
      <w:lang w:val="en-GB" w:eastAsia="en-US"/>
    </w:rPr>
  </w:style>
  <w:style w:type="paragraph" w:customStyle="1" w:styleId="msonormal0">
    <w:name w:val="msonormal"/>
    <w:basedOn w:val="Normal"/>
    <w:uiPriority w:val="99"/>
    <w:rsid w:val="0011194E"/>
    <w:pPr>
      <w:spacing w:before="100" w:beforeAutospacing="1" w:after="100" w:afterAutospacing="1" w:line="240" w:lineRule="auto"/>
      <w:jc w:val="both"/>
    </w:pPr>
    <w:rPr>
      <w:rFonts w:ascii="Times New Roman" w:eastAsia="Times New Roman" w:hAnsi="Times New Roman" w:cs="Times New Roman"/>
      <w:sz w:val="21"/>
      <w:szCs w:val="21"/>
      <w:lang w:val="en-GB" w:eastAsia="en-US"/>
    </w:rPr>
  </w:style>
  <w:style w:type="character" w:customStyle="1" w:styleId="UnresolvedMention4">
    <w:name w:val="Unresolved Mention4"/>
    <w:basedOn w:val="DefaultParagraphFont"/>
    <w:uiPriority w:val="99"/>
    <w:unhideWhenUsed/>
    <w:rsid w:val="0011194E"/>
    <w:rPr>
      <w:color w:val="605E5C"/>
      <w:shd w:val="clear" w:color="auto" w:fill="E1DFDD"/>
    </w:rPr>
  </w:style>
  <w:style w:type="character" w:customStyle="1" w:styleId="Mention1">
    <w:name w:val="Mention1"/>
    <w:basedOn w:val="DefaultParagraphFont"/>
    <w:uiPriority w:val="99"/>
    <w:unhideWhenUsed/>
    <w:rsid w:val="0011194E"/>
    <w:rPr>
      <w:color w:val="2B579A"/>
      <w:shd w:val="clear" w:color="auto" w:fill="E1DFDD"/>
    </w:rPr>
  </w:style>
  <w:style w:type="paragraph" w:styleId="BodyText3">
    <w:name w:val="Body Text 3"/>
    <w:basedOn w:val="Normal"/>
    <w:link w:val="BodyText3Char"/>
    <w:uiPriority w:val="99"/>
    <w:unhideWhenUsed/>
    <w:rsid w:val="0011194E"/>
    <w:pPr>
      <w:tabs>
        <w:tab w:val="left" w:pos="2970"/>
      </w:tabs>
      <w:spacing w:after="120" w:line="264" w:lineRule="auto"/>
      <w:jc w:val="both"/>
    </w:pPr>
    <w:rPr>
      <w:b/>
      <w:bCs/>
      <w:sz w:val="21"/>
      <w:szCs w:val="21"/>
      <w:lang w:val="en-GB" w:eastAsia="en-US"/>
    </w:rPr>
  </w:style>
  <w:style w:type="character" w:customStyle="1" w:styleId="BodyText3Char">
    <w:name w:val="Body Text 3 Char"/>
    <w:basedOn w:val="DefaultParagraphFont"/>
    <w:link w:val="BodyText3"/>
    <w:uiPriority w:val="99"/>
    <w:rsid w:val="0011194E"/>
    <w:rPr>
      <w:b/>
      <w:bCs/>
      <w:sz w:val="21"/>
      <w:szCs w:val="21"/>
      <w:lang w:val="en-GB" w:eastAsia="en-US"/>
    </w:rPr>
  </w:style>
  <w:style w:type="character" w:styleId="Strong">
    <w:name w:val="Strong"/>
    <w:basedOn w:val="DefaultParagraphFont"/>
    <w:uiPriority w:val="22"/>
    <w:qFormat/>
    <w:rsid w:val="0011194E"/>
    <w:rPr>
      <w:b/>
      <w:bCs/>
    </w:rPr>
  </w:style>
  <w:style w:type="character" w:styleId="Emphasis">
    <w:name w:val="Emphasis"/>
    <w:basedOn w:val="DefaultParagraphFont"/>
    <w:uiPriority w:val="20"/>
    <w:qFormat/>
    <w:rsid w:val="0011194E"/>
    <w:rPr>
      <w:i/>
      <w:iCs/>
    </w:rPr>
  </w:style>
  <w:style w:type="character" w:styleId="SubtleReference">
    <w:name w:val="Subtle Reference"/>
    <w:basedOn w:val="DefaultParagraphFont"/>
    <w:uiPriority w:val="31"/>
    <w:qFormat/>
    <w:rsid w:val="0011194E"/>
    <w:rPr>
      <w:smallCaps/>
      <w:color w:val="404040" w:themeColor="text1" w:themeTint="BF"/>
    </w:rPr>
  </w:style>
  <w:style w:type="character" w:styleId="BookTitle">
    <w:name w:val="Book Title"/>
    <w:basedOn w:val="DefaultParagraphFont"/>
    <w:uiPriority w:val="33"/>
    <w:qFormat/>
    <w:rsid w:val="0011194E"/>
    <w:rPr>
      <w:b/>
      <w:bCs/>
      <w:smallCaps/>
    </w:rPr>
  </w:style>
  <w:style w:type="table" w:styleId="ListTable1Light-Accent5">
    <w:name w:val="List Table 1 Light Accent 5"/>
    <w:basedOn w:val="TableNormal"/>
    <w:uiPriority w:val="46"/>
    <w:rsid w:val="0011194E"/>
    <w:pPr>
      <w:spacing w:after="0" w:line="240" w:lineRule="auto"/>
    </w:pPr>
    <w:rPr>
      <w:sz w:val="21"/>
      <w:szCs w:val="21"/>
      <w:lang w:eastAsia="en-US"/>
    </w:r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3-Accent5">
    <w:name w:val="List Table 3 Accent 5"/>
    <w:basedOn w:val="TableNormal"/>
    <w:uiPriority w:val="48"/>
    <w:rsid w:val="0011194E"/>
    <w:pPr>
      <w:spacing w:after="0" w:line="240" w:lineRule="auto"/>
    </w:pPr>
    <w:rPr>
      <w:sz w:val="21"/>
      <w:szCs w:val="21"/>
      <w:lang w:eastAsia="en-US"/>
    </w:r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TableGridLight">
    <w:name w:val="Grid Table Light"/>
    <w:basedOn w:val="TableNormal"/>
    <w:uiPriority w:val="40"/>
    <w:rsid w:val="0011194E"/>
    <w:pPr>
      <w:spacing w:after="0" w:line="240" w:lineRule="auto"/>
    </w:pPr>
    <w:rPr>
      <w:sz w:val="21"/>
      <w:szCs w:val="21"/>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11194E"/>
    <w:pPr>
      <w:spacing w:after="0" w:line="240" w:lineRule="auto"/>
    </w:pPr>
    <w:rPr>
      <w:sz w:val="21"/>
      <w:szCs w:val="21"/>
      <w:lang w:eastAsia="en-US"/>
    </w:r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ListTable4-Accent1">
    <w:name w:val="List Table 4 Accent 1"/>
    <w:basedOn w:val="TableNormal"/>
    <w:uiPriority w:val="49"/>
    <w:rsid w:val="0011194E"/>
    <w:pPr>
      <w:spacing w:after="0" w:line="240" w:lineRule="auto"/>
    </w:pPr>
    <w:rPr>
      <w:sz w:val="21"/>
      <w:szCs w:val="21"/>
      <w:lang w:eastAsia="en-US"/>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6Colorful-Accent1">
    <w:name w:val="List Table 6 Colorful Accent 1"/>
    <w:basedOn w:val="TableNormal"/>
    <w:uiPriority w:val="51"/>
    <w:rsid w:val="0011194E"/>
    <w:pPr>
      <w:spacing w:after="0" w:line="240" w:lineRule="auto"/>
    </w:pPr>
    <w:rPr>
      <w:color w:val="0F4761" w:themeColor="accent1" w:themeShade="BF"/>
      <w:sz w:val="21"/>
      <w:szCs w:val="21"/>
      <w:lang w:eastAsia="en-US"/>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5Dark-Accent1">
    <w:name w:val="List Table 5 Dark Accent 1"/>
    <w:basedOn w:val="TableNormal"/>
    <w:uiPriority w:val="50"/>
    <w:rsid w:val="0011194E"/>
    <w:pPr>
      <w:spacing w:after="0" w:line="240" w:lineRule="auto"/>
    </w:pPr>
    <w:rPr>
      <w:color w:val="FFFFFF" w:themeColor="background1"/>
      <w:sz w:val="21"/>
      <w:szCs w:val="21"/>
      <w:lang w:eastAsia="en-US"/>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11194E"/>
    <w:pPr>
      <w:spacing w:after="0" w:line="240" w:lineRule="auto"/>
    </w:pPr>
    <w:rPr>
      <w:sz w:val="21"/>
      <w:szCs w:val="21"/>
      <w:lang w:eastAsia="en-US"/>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customStyle="1" w:styleId="TwoColumns">
    <w:name w:val="Two Columns"/>
    <w:aliases w:val="No borders"/>
    <w:basedOn w:val="TableNormal"/>
    <w:uiPriority w:val="99"/>
    <w:rsid w:val="0011194E"/>
    <w:pPr>
      <w:spacing w:after="0" w:line="240" w:lineRule="auto"/>
    </w:pPr>
    <w:rPr>
      <w:sz w:val="21"/>
      <w:szCs w:val="21"/>
      <w:lang w:eastAsia="en-US"/>
    </w:rPr>
    <w:tblPr/>
  </w:style>
  <w:style w:type="table" w:styleId="GridTable4-Accent5">
    <w:name w:val="Grid Table 4 Accent 5"/>
    <w:basedOn w:val="TableNormal"/>
    <w:uiPriority w:val="49"/>
    <w:rsid w:val="0011194E"/>
    <w:pPr>
      <w:spacing w:after="0" w:line="240" w:lineRule="auto"/>
    </w:pPr>
    <w:rPr>
      <w:sz w:val="21"/>
      <w:szCs w:val="21"/>
      <w:lang w:eastAsia="en-US"/>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CellMar>
        <w:top w:w="113" w:type="dxa"/>
        <w:left w:w="85" w:type="dxa"/>
        <w:bottom w:w="113" w:type="dxa"/>
        <w:right w:w="85" w:type="dxa"/>
      </w:tblCellMar>
    </w:tblPr>
    <w:tcPr>
      <w:vAlign w:val="center"/>
    </w:tcPr>
    <w:tblStylePr w:type="firstRow">
      <w:rPr>
        <w:b/>
        <w:bCs/>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paragraph" w:styleId="EndnoteText">
    <w:name w:val="endnote text"/>
    <w:basedOn w:val="Normal"/>
    <w:link w:val="EndnoteTextChar"/>
    <w:uiPriority w:val="99"/>
    <w:unhideWhenUsed/>
    <w:rsid w:val="0011194E"/>
    <w:pPr>
      <w:spacing w:after="0" w:line="240" w:lineRule="auto"/>
      <w:jc w:val="both"/>
    </w:pPr>
    <w:rPr>
      <w:sz w:val="20"/>
      <w:szCs w:val="20"/>
      <w:lang w:val="en-GB" w:eastAsia="en-US"/>
    </w:rPr>
  </w:style>
  <w:style w:type="character" w:customStyle="1" w:styleId="EndnoteTextChar">
    <w:name w:val="Endnote Text Char"/>
    <w:basedOn w:val="DefaultParagraphFont"/>
    <w:link w:val="EndnoteText"/>
    <w:uiPriority w:val="99"/>
    <w:rsid w:val="0011194E"/>
    <w:rPr>
      <w:sz w:val="20"/>
      <w:szCs w:val="20"/>
      <w:lang w:val="en-GB" w:eastAsia="en-US"/>
    </w:rPr>
  </w:style>
  <w:style w:type="character" w:styleId="EndnoteReference">
    <w:name w:val="endnote reference"/>
    <w:basedOn w:val="DefaultParagraphFont"/>
    <w:unhideWhenUsed/>
    <w:rsid w:val="0011194E"/>
    <w:rPr>
      <w:vertAlign w:val="superscript"/>
    </w:rPr>
  </w:style>
  <w:style w:type="table" w:styleId="ListTable5Dark-Accent5">
    <w:name w:val="List Table 5 Dark Accent 5"/>
    <w:basedOn w:val="TableNormal"/>
    <w:uiPriority w:val="50"/>
    <w:rsid w:val="0011194E"/>
    <w:pPr>
      <w:spacing w:after="0" w:line="240" w:lineRule="auto"/>
    </w:pPr>
    <w:rPr>
      <w:color w:val="FFFFFF" w:themeColor="background1"/>
      <w:sz w:val="21"/>
      <w:szCs w:val="21"/>
      <w:lang w:eastAsia="en-US"/>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TOC4">
    <w:name w:val="toc 4"/>
    <w:basedOn w:val="Normal"/>
    <w:next w:val="Normal"/>
    <w:autoRedefine/>
    <w:uiPriority w:val="39"/>
    <w:unhideWhenUsed/>
    <w:rsid w:val="0011194E"/>
    <w:pPr>
      <w:spacing w:after="100" w:line="259" w:lineRule="auto"/>
      <w:ind w:left="660"/>
      <w:jc w:val="both"/>
    </w:pPr>
    <w:rPr>
      <w:sz w:val="22"/>
      <w:szCs w:val="22"/>
      <w:lang w:val="en-GB" w:eastAsia="en-GB" w:bidi="si-LK"/>
    </w:rPr>
  </w:style>
  <w:style w:type="paragraph" w:styleId="TOC5">
    <w:name w:val="toc 5"/>
    <w:basedOn w:val="Normal"/>
    <w:next w:val="Normal"/>
    <w:autoRedefine/>
    <w:uiPriority w:val="39"/>
    <w:unhideWhenUsed/>
    <w:rsid w:val="0011194E"/>
    <w:pPr>
      <w:spacing w:after="100" w:line="259" w:lineRule="auto"/>
      <w:ind w:left="880"/>
      <w:jc w:val="both"/>
    </w:pPr>
    <w:rPr>
      <w:sz w:val="22"/>
      <w:szCs w:val="22"/>
      <w:lang w:val="en-GB" w:eastAsia="en-GB" w:bidi="si-LK"/>
    </w:rPr>
  </w:style>
  <w:style w:type="paragraph" w:styleId="TOC6">
    <w:name w:val="toc 6"/>
    <w:basedOn w:val="Normal"/>
    <w:next w:val="Normal"/>
    <w:autoRedefine/>
    <w:uiPriority w:val="39"/>
    <w:unhideWhenUsed/>
    <w:rsid w:val="0011194E"/>
    <w:pPr>
      <w:spacing w:after="100" w:line="259" w:lineRule="auto"/>
      <w:ind w:left="1100"/>
      <w:jc w:val="both"/>
    </w:pPr>
    <w:rPr>
      <w:sz w:val="22"/>
      <w:szCs w:val="22"/>
      <w:lang w:val="en-GB" w:eastAsia="en-GB" w:bidi="si-LK"/>
    </w:rPr>
  </w:style>
  <w:style w:type="paragraph" w:styleId="TOC7">
    <w:name w:val="toc 7"/>
    <w:basedOn w:val="Normal"/>
    <w:next w:val="Normal"/>
    <w:autoRedefine/>
    <w:uiPriority w:val="39"/>
    <w:unhideWhenUsed/>
    <w:rsid w:val="0011194E"/>
    <w:pPr>
      <w:spacing w:after="100" w:line="259" w:lineRule="auto"/>
      <w:ind w:left="1320"/>
      <w:jc w:val="both"/>
    </w:pPr>
    <w:rPr>
      <w:sz w:val="22"/>
      <w:szCs w:val="22"/>
      <w:lang w:val="en-GB" w:eastAsia="en-GB" w:bidi="si-LK"/>
    </w:rPr>
  </w:style>
  <w:style w:type="paragraph" w:styleId="TOC8">
    <w:name w:val="toc 8"/>
    <w:basedOn w:val="Normal"/>
    <w:next w:val="Normal"/>
    <w:autoRedefine/>
    <w:uiPriority w:val="39"/>
    <w:unhideWhenUsed/>
    <w:rsid w:val="0011194E"/>
    <w:pPr>
      <w:spacing w:after="100" w:line="259" w:lineRule="auto"/>
      <w:ind w:left="1540"/>
      <w:jc w:val="both"/>
    </w:pPr>
    <w:rPr>
      <w:sz w:val="22"/>
      <w:szCs w:val="22"/>
      <w:lang w:val="en-GB" w:eastAsia="en-GB" w:bidi="si-LK"/>
    </w:rPr>
  </w:style>
  <w:style w:type="paragraph" w:styleId="TOC9">
    <w:name w:val="toc 9"/>
    <w:basedOn w:val="Normal"/>
    <w:next w:val="Normal"/>
    <w:autoRedefine/>
    <w:uiPriority w:val="39"/>
    <w:unhideWhenUsed/>
    <w:rsid w:val="0011194E"/>
    <w:pPr>
      <w:spacing w:after="100" w:line="259" w:lineRule="auto"/>
      <w:ind w:left="1760"/>
      <w:jc w:val="both"/>
    </w:pPr>
    <w:rPr>
      <w:sz w:val="22"/>
      <w:szCs w:val="22"/>
      <w:lang w:val="en-GB" w:eastAsia="en-GB" w:bidi="si-LK"/>
    </w:rPr>
  </w:style>
  <w:style w:type="paragraph" w:customStyle="1" w:styleId="Annexes">
    <w:name w:val="Annexes"/>
    <w:basedOn w:val="Heading2"/>
    <w:link w:val="AnnexesChar"/>
    <w:autoRedefine/>
    <w:rsid w:val="0011194E"/>
    <w:pPr>
      <w:pBdr>
        <w:bottom w:val="single" w:sz="2" w:space="1" w:color="3A7C22" w:themeColor="accent6" w:themeShade="BF"/>
      </w:pBdr>
      <w:spacing w:before="240" w:after="240" w:line="240" w:lineRule="auto"/>
      <w:ind w:left="284"/>
      <w15:collapsed/>
    </w:pPr>
    <w:rPr>
      <w:sz w:val="28"/>
      <w:szCs w:val="28"/>
      <w:lang w:val="en-GB" w:eastAsia="en-US"/>
    </w:rPr>
  </w:style>
  <w:style w:type="paragraph" w:styleId="TableofFigures">
    <w:name w:val="table of figures"/>
    <w:basedOn w:val="Normal"/>
    <w:next w:val="Normal"/>
    <w:uiPriority w:val="99"/>
    <w:unhideWhenUsed/>
    <w:rsid w:val="0011194E"/>
    <w:pPr>
      <w:spacing w:after="0" w:line="264" w:lineRule="auto"/>
      <w:jc w:val="both"/>
    </w:pPr>
    <w:rPr>
      <w:sz w:val="21"/>
      <w:szCs w:val="21"/>
      <w:lang w:val="en-GB" w:eastAsia="en-US"/>
    </w:rPr>
  </w:style>
  <w:style w:type="character" w:customStyle="1" w:styleId="AnnexesChar">
    <w:name w:val="Annexes Char"/>
    <w:basedOn w:val="Heading2Char"/>
    <w:link w:val="Annexes"/>
    <w:rsid w:val="0011194E"/>
    <w:rPr>
      <w:rFonts w:asciiTheme="majorHAnsi" w:eastAsiaTheme="majorEastAsia" w:hAnsiTheme="majorHAnsi" w:cstheme="majorBidi"/>
      <w:color w:val="0F4761" w:themeColor="accent1" w:themeShade="BF"/>
      <w:sz w:val="28"/>
      <w:szCs w:val="28"/>
      <w:lang w:val="en-GB" w:eastAsia="en-US"/>
    </w:rPr>
  </w:style>
  <w:style w:type="paragraph" w:customStyle="1" w:styleId="Standard">
    <w:name w:val="Standard"/>
    <w:rsid w:val="0011194E"/>
    <w:pPr>
      <w:suppressAutoHyphens/>
      <w:autoSpaceDN w:val="0"/>
      <w:spacing w:after="120" w:line="256" w:lineRule="auto"/>
      <w:textAlignment w:val="baseline"/>
    </w:pPr>
    <w:rPr>
      <w:rFonts w:ascii="Cambria" w:eastAsia="Cambria" w:hAnsi="Cambria" w:cs="Cambria"/>
      <w:sz w:val="22"/>
      <w:szCs w:val="22"/>
      <w:lang w:val="en-GB" w:eastAsia="en-US"/>
    </w:rPr>
  </w:style>
  <w:style w:type="paragraph" w:customStyle="1" w:styleId="Endnote">
    <w:name w:val="Endnote"/>
    <w:basedOn w:val="Standard"/>
    <w:rsid w:val="0011194E"/>
    <w:pPr>
      <w:spacing w:after="0" w:line="240" w:lineRule="auto"/>
    </w:pPr>
    <w:rPr>
      <w:sz w:val="20"/>
      <w:szCs w:val="20"/>
    </w:rPr>
  </w:style>
  <w:style w:type="character" w:customStyle="1" w:styleId="FootnoteSymbol">
    <w:name w:val="Footnote Symbol"/>
    <w:basedOn w:val="DefaultParagraphFont"/>
    <w:rsid w:val="0011194E"/>
    <w:rPr>
      <w:position w:val="0"/>
      <w:vertAlign w:val="superscript"/>
    </w:rPr>
  </w:style>
  <w:style w:type="character" w:customStyle="1" w:styleId="Internetlink">
    <w:name w:val="Internet link"/>
    <w:basedOn w:val="DefaultParagraphFont"/>
    <w:rsid w:val="0011194E"/>
    <w:rPr>
      <w:color w:val="0563C1"/>
      <w:u w:val="single"/>
    </w:rPr>
  </w:style>
  <w:style w:type="character" w:customStyle="1" w:styleId="EndnoteSymbol">
    <w:name w:val="Endnote Symbol"/>
    <w:basedOn w:val="DefaultParagraphFont"/>
    <w:rsid w:val="0011194E"/>
    <w:rPr>
      <w:position w:val="0"/>
      <w:vertAlign w:val="superscript"/>
    </w:rPr>
  </w:style>
  <w:style w:type="numbering" w:customStyle="1" w:styleId="WWNum20">
    <w:name w:val="WWNum20"/>
    <w:basedOn w:val="NoList"/>
    <w:rsid w:val="0011194E"/>
    <w:pPr>
      <w:numPr>
        <w:numId w:val="12"/>
      </w:numPr>
    </w:pPr>
  </w:style>
  <w:style w:type="numbering" w:customStyle="1" w:styleId="WWNum25">
    <w:name w:val="WWNum25"/>
    <w:basedOn w:val="NoList"/>
    <w:rsid w:val="0011194E"/>
    <w:pPr>
      <w:numPr>
        <w:numId w:val="13"/>
      </w:numPr>
    </w:pPr>
  </w:style>
  <w:style w:type="paragraph" w:customStyle="1" w:styleId="EndnoteTitle">
    <w:name w:val="Endnote Title"/>
    <w:basedOn w:val="Heading1"/>
    <w:link w:val="EndnoteTitleChar"/>
    <w:qFormat/>
    <w:rsid w:val="0011194E"/>
    <w:pPr>
      <w:keepNext w:val="0"/>
      <w:pageBreakBefore/>
      <w:pBdr>
        <w:bottom w:val="single" w:sz="4" w:space="1" w:color="3A7C22" w:themeColor="accent6" w:themeShade="BF"/>
      </w:pBdr>
      <w:shd w:val="clear" w:color="4EA72E" w:themeColor="accent6" w:fill="auto"/>
      <w:spacing w:before="480" w:after="240" w:line="240" w:lineRule="auto"/>
    </w:pPr>
    <w:rPr>
      <w:rFonts w:asciiTheme="majorHAnsi" w:hAnsiTheme="majorHAnsi"/>
      <w:b w:val="0"/>
      <w:color w:val="3A7C22" w:themeColor="accent6" w:themeShade="BF"/>
      <w:sz w:val="32"/>
      <w:szCs w:val="32"/>
      <w:lang w:val="en-GB" w:eastAsia="en-US"/>
    </w:rPr>
  </w:style>
  <w:style w:type="character" w:customStyle="1" w:styleId="EndnoteTitleChar">
    <w:name w:val="Endnote Title Char"/>
    <w:basedOn w:val="Heading1Char"/>
    <w:link w:val="EndnoteTitle"/>
    <w:rsid w:val="0011194E"/>
    <w:rPr>
      <w:rFonts w:asciiTheme="majorHAnsi" w:eastAsiaTheme="majorEastAsia" w:hAnsiTheme="majorHAnsi" w:cstheme="majorBidi"/>
      <w:b w:val="0"/>
      <w:color w:val="3A7C22" w:themeColor="accent6" w:themeShade="BF"/>
      <w:sz w:val="32"/>
      <w:szCs w:val="32"/>
      <w:shd w:val="clear" w:color="4EA72E" w:themeColor="accent6" w:fill="auto"/>
      <w:lang w:val="en-GB" w:eastAsia="en-US"/>
    </w:rPr>
  </w:style>
  <w:style w:type="character" w:customStyle="1" w:styleId="NoSpacingChar">
    <w:name w:val="No Spacing Char"/>
    <w:aliases w:val="Heading 0 Char"/>
    <w:basedOn w:val="DefaultParagraphFont"/>
    <w:link w:val="NoSpacing"/>
    <w:uiPriority w:val="1"/>
    <w:rsid w:val="0011194E"/>
    <w:rPr>
      <w:rFonts w:eastAsiaTheme="minorHAnsi"/>
      <w:kern w:val="2"/>
      <w:sz w:val="22"/>
      <w:szCs w:val="22"/>
      <w:lang w:eastAsia="en-US"/>
      <w14:ligatures w14:val="standardContextual"/>
    </w:rPr>
  </w:style>
  <w:style w:type="character" w:customStyle="1" w:styleId="cf01">
    <w:name w:val="cf01"/>
    <w:basedOn w:val="DefaultParagraphFont"/>
    <w:rsid w:val="0011194E"/>
    <w:rPr>
      <w:rFonts w:ascii="Segoe UI" w:hAnsi="Segoe UI" w:cs="Segoe UI" w:hint="default"/>
      <w:sz w:val="18"/>
      <w:szCs w:val="18"/>
    </w:rPr>
  </w:style>
  <w:style w:type="character" w:styleId="PageNumber">
    <w:name w:val="page number"/>
    <w:basedOn w:val="DefaultParagraphFont"/>
    <w:uiPriority w:val="99"/>
    <w:semiHidden/>
    <w:unhideWhenUsed/>
    <w:rsid w:val="00143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997570">
      <w:bodyDiv w:val="1"/>
      <w:marLeft w:val="0"/>
      <w:marRight w:val="0"/>
      <w:marTop w:val="0"/>
      <w:marBottom w:val="0"/>
      <w:divBdr>
        <w:top w:val="none" w:sz="0" w:space="0" w:color="auto"/>
        <w:left w:val="none" w:sz="0" w:space="0" w:color="auto"/>
        <w:bottom w:val="none" w:sz="0" w:space="0" w:color="auto"/>
        <w:right w:val="none" w:sz="0" w:space="0" w:color="auto"/>
      </w:divBdr>
      <w:divsChild>
        <w:div w:id="52773756">
          <w:marLeft w:val="0"/>
          <w:marRight w:val="0"/>
          <w:marTop w:val="0"/>
          <w:marBottom w:val="0"/>
          <w:divBdr>
            <w:top w:val="none" w:sz="0" w:space="0" w:color="auto"/>
            <w:left w:val="none" w:sz="0" w:space="0" w:color="auto"/>
            <w:bottom w:val="none" w:sz="0" w:space="0" w:color="auto"/>
            <w:right w:val="none" w:sz="0" w:space="0" w:color="auto"/>
          </w:divBdr>
        </w:div>
        <w:div w:id="256523824">
          <w:marLeft w:val="0"/>
          <w:marRight w:val="0"/>
          <w:marTop w:val="0"/>
          <w:marBottom w:val="0"/>
          <w:divBdr>
            <w:top w:val="none" w:sz="0" w:space="0" w:color="auto"/>
            <w:left w:val="none" w:sz="0" w:space="0" w:color="auto"/>
            <w:bottom w:val="none" w:sz="0" w:space="0" w:color="auto"/>
            <w:right w:val="none" w:sz="0" w:space="0" w:color="auto"/>
          </w:divBdr>
        </w:div>
        <w:div w:id="472333414">
          <w:marLeft w:val="0"/>
          <w:marRight w:val="0"/>
          <w:marTop w:val="0"/>
          <w:marBottom w:val="0"/>
          <w:divBdr>
            <w:top w:val="none" w:sz="0" w:space="0" w:color="auto"/>
            <w:left w:val="none" w:sz="0" w:space="0" w:color="auto"/>
            <w:bottom w:val="none" w:sz="0" w:space="0" w:color="auto"/>
            <w:right w:val="none" w:sz="0" w:space="0" w:color="auto"/>
          </w:divBdr>
        </w:div>
        <w:div w:id="866021830">
          <w:marLeft w:val="0"/>
          <w:marRight w:val="0"/>
          <w:marTop w:val="0"/>
          <w:marBottom w:val="0"/>
          <w:divBdr>
            <w:top w:val="none" w:sz="0" w:space="0" w:color="auto"/>
            <w:left w:val="none" w:sz="0" w:space="0" w:color="auto"/>
            <w:bottom w:val="none" w:sz="0" w:space="0" w:color="auto"/>
            <w:right w:val="none" w:sz="0" w:space="0" w:color="auto"/>
          </w:divBdr>
        </w:div>
        <w:div w:id="1183741273">
          <w:marLeft w:val="0"/>
          <w:marRight w:val="0"/>
          <w:marTop w:val="0"/>
          <w:marBottom w:val="0"/>
          <w:divBdr>
            <w:top w:val="none" w:sz="0" w:space="0" w:color="auto"/>
            <w:left w:val="none" w:sz="0" w:space="0" w:color="auto"/>
            <w:bottom w:val="none" w:sz="0" w:space="0" w:color="auto"/>
            <w:right w:val="none" w:sz="0" w:space="0" w:color="auto"/>
          </w:divBdr>
        </w:div>
        <w:div w:id="1219390977">
          <w:marLeft w:val="0"/>
          <w:marRight w:val="0"/>
          <w:marTop w:val="0"/>
          <w:marBottom w:val="0"/>
          <w:divBdr>
            <w:top w:val="none" w:sz="0" w:space="0" w:color="auto"/>
            <w:left w:val="none" w:sz="0" w:space="0" w:color="auto"/>
            <w:bottom w:val="none" w:sz="0" w:space="0" w:color="auto"/>
            <w:right w:val="none" w:sz="0" w:space="0" w:color="auto"/>
          </w:divBdr>
        </w:div>
        <w:div w:id="1375080122">
          <w:marLeft w:val="0"/>
          <w:marRight w:val="0"/>
          <w:marTop w:val="0"/>
          <w:marBottom w:val="0"/>
          <w:divBdr>
            <w:top w:val="none" w:sz="0" w:space="0" w:color="auto"/>
            <w:left w:val="none" w:sz="0" w:space="0" w:color="auto"/>
            <w:bottom w:val="none" w:sz="0" w:space="0" w:color="auto"/>
            <w:right w:val="none" w:sz="0" w:space="0" w:color="auto"/>
          </w:divBdr>
        </w:div>
        <w:div w:id="1504665529">
          <w:marLeft w:val="0"/>
          <w:marRight w:val="0"/>
          <w:marTop w:val="0"/>
          <w:marBottom w:val="0"/>
          <w:divBdr>
            <w:top w:val="none" w:sz="0" w:space="0" w:color="auto"/>
            <w:left w:val="none" w:sz="0" w:space="0" w:color="auto"/>
            <w:bottom w:val="none" w:sz="0" w:space="0" w:color="auto"/>
            <w:right w:val="none" w:sz="0" w:space="0" w:color="auto"/>
          </w:divBdr>
        </w:div>
        <w:div w:id="1931154987">
          <w:marLeft w:val="0"/>
          <w:marRight w:val="0"/>
          <w:marTop w:val="0"/>
          <w:marBottom w:val="0"/>
          <w:divBdr>
            <w:top w:val="none" w:sz="0" w:space="0" w:color="auto"/>
            <w:left w:val="none" w:sz="0" w:space="0" w:color="auto"/>
            <w:bottom w:val="none" w:sz="0" w:space="0" w:color="auto"/>
            <w:right w:val="none" w:sz="0" w:space="0" w:color="auto"/>
          </w:divBdr>
        </w:div>
        <w:div w:id="2000231236">
          <w:marLeft w:val="0"/>
          <w:marRight w:val="0"/>
          <w:marTop w:val="0"/>
          <w:marBottom w:val="0"/>
          <w:divBdr>
            <w:top w:val="none" w:sz="0" w:space="0" w:color="auto"/>
            <w:left w:val="none" w:sz="0" w:space="0" w:color="auto"/>
            <w:bottom w:val="none" w:sz="0" w:space="0" w:color="auto"/>
            <w:right w:val="none" w:sz="0" w:space="0" w:color="auto"/>
          </w:divBdr>
        </w:div>
        <w:div w:id="2032946959">
          <w:marLeft w:val="0"/>
          <w:marRight w:val="0"/>
          <w:marTop w:val="0"/>
          <w:marBottom w:val="0"/>
          <w:divBdr>
            <w:top w:val="none" w:sz="0" w:space="0" w:color="auto"/>
            <w:left w:val="none" w:sz="0" w:space="0" w:color="auto"/>
            <w:bottom w:val="none" w:sz="0" w:space="0" w:color="auto"/>
            <w:right w:val="none" w:sz="0" w:space="0" w:color="auto"/>
          </w:divBdr>
        </w:div>
      </w:divsChild>
    </w:div>
    <w:div w:id="186066685">
      <w:bodyDiv w:val="1"/>
      <w:marLeft w:val="0"/>
      <w:marRight w:val="0"/>
      <w:marTop w:val="0"/>
      <w:marBottom w:val="0"/>
      <w:divBdr>
        <w:top w:val="none" w:sz="0" w:space="0" w:color="auto"/>
        <w:left w:val="none" w:sz="0" w:space="0" w:color="auto"/>
        <w:bottom w:val="none" w:sz="0" w:space="0" w:color="auto"/>
        <w:right w:val="none" w:sz="0" w:space="0" w:color="auto"/>
      </w:divBdr>
    </w:div>
    <w:div w:id="229969446">
      <w:bodyDiv w:val="1"/>
      <w:marLeft w:val="0"/>
      <w:marRight w:val="0"/>
      <w:marTop w:val="0"/>
      <w:marBottom w:val="0"/>
      <w:divBdr>
        <w:top w:val="none" w:sz="0" w:space="0" w:color="auto"/>
        <w:left w:val="none" w:sz="0" w:space="0" w:color="auto"/>
        <w:bottom w:val="none" w:sz="0" w:space="0" w:color="auto"/>
        <w:right w:val="none" w:sz="0" w:space="0" w:color="auto"/>
      </w:divBdr>
    </w:div>
    <w:div w:id="250697943">
      <w:bodyDiv w:val="1"/>
      <w:marLeft w:val="0"/>
      <w:marRight w:val="0"/>
      <w:marTop w:val="0"/>
      <w:marBottom w:val="0"/>
      <w:divBdr>
        <w:top w:val="none" w:sz="0" w:space="0" w:color="auto"/>
        <w:left w:val="none" w:sz="0" w:space="0" w:color="auto"/>
        <w:bottom w:val="none" w:sz="0" w:space="0" w:color="auto"/>
        <w:right w:val="none" w:sz="0" w:space="0" w:color="auto"/>
      </w:divBdr>
    </w:div>
    <w:div w:id="359164856">
      <w:bodyDiv w:val="1"/>
      <w:marLeft w:val="0"/>
      <w:marRight w:val="0"/>
      <w:marTop w:val="0"/>
      <w:marBottom w:val="0"/>
      <w:divBdr>
        <w:top w:val="none" w:sz="0" w:space="0" w:color="auto"/>
        <w:left w:val="none" w:sz="0" w:space="0" w:color="auto"/>
        <w:bottom w:val="none" w:sz="0" w:space="0" w:color="auto"/>
        <w:right w:val="none" w:sz="0" w:space="0" w:color="auto"/>
      </w:divBdr>
      <w:divsChild>
        <w:div w:id="171995912">
          <w:marLeft w:val="0"/>
          <w:marRight w:val="0"/>
          <w:marTop w:val="0"/>
          <w:marBottom w:val="0"/>
          <w:divBdr>
            <w:top w:val="none" w:sz="0" w:space="0" w:color="auto"/>
            <w:left w:val="none" w:sz="0" w:space="0" w:color="auto"/>
            <w:bottom w:val="none" w:sz="0" w:space="0" w:color="auto"/>
            <w:right w:val="none" w:sz="0" w:space="0" w:color="auto"/>
          </w:divBdr>
        </w:div>
        <w:div w:id="267589973">
          <w:marLeft w:val="0"/>
          <w:marRight w:val="0"/>
          <w:marTop w:val="0"/>
          <w:marBottom w:val="0"/>
          <w:divBdr>
            <w:top w:val="none" w:sz="0" w:space="0" w:color="auto"/>
            <w:left w:val="none" w:sz="0" w:space="0" w:color="auto"/>
            <w:bottom w:val="none" w:sz="0" w:space="0" w:color="auto"/>
            <w:right w:val="none" w:sz="0" w:space="0" w:color="auto"/>
          </w:divBdr>
        </w:div>
        <w:div w:id="947658307">
          <w:marLeft w:val="0"/>
          <w:marRight w:val="0"/>
          <w:marTop w:val="0"/>
          <w:marBottom w:val="0"/>
          <w:divBdr>
            <w:top w:val="none" w:sz="0" w:space="0" w:color="auto"/>
            <w:left w:val="none" w:sz="0" w:space="0" w:color="auto"/>
            <w:bottom w:val="none" w:sz="0" w:space="0" w:color="auto"/>
            <w:right w:val="none" w:sz="0" w:space="0" w:color="auto"/>
          </w:divBdr>
        </w:div>
        <w:div w:id="1355425752">
          <w:marLeft w:val="0"/>
          <w:marRight w:val="0"/>
          <w:marTop w:val="0"/>
          <w:marBottom w:val="0"/>
          <w:divBdr>
            <w:top w:val="none" w:sz="0" w:space="0" w:color="auto"/>
            <w:left w:val="none" w:sz="0" w:space="0" w:color="auto"/>
            <w:bottom w:val="none" w:sz="0" w:space="0" w:color="auto"/>
            <w:right w:val="none" w:sz="0" w:space="0" w:color="auto"/>
          </w:divBdr>
        </w:div>
        <w:div w:id="1443458704">
          <w:marLeft w:val="0"/>
          <w:marRight w:val="0"/>
          <w:marTop w:val="0"/>
          <w:marBottom w:val="0"/>
          <w:divBdr>
            <w:top w:val="none" w:sz="0" w:space="0" w:color="auto"/>
            <w:left w:val="none" w:sz="0" w:space="0" w:color="auto"/>
            <w:bottom w:val="none" w:sz="0" w:space="0" w:color="auto"/>
            <w:right w:val="none" w:sz="0" w:space="0" w:color="auto"/>
          </w:divBdr>
        </w:div>
        <w:div w:id="1928659882">
          <w:marLeft w:val="0"/>
          <w:marRight w:val="0"/>
          <w:marTop w:val="0"/>
          <w:marBottom w:val="0"/>
          <w:divBdr>
            <w:top w:val="none" w:sz="0" w:space="0" w:color="auto"/>
            <w:left w:val="none" w:sz="0" w:space="0" w:color="auto"/>
            <w:bottom w:val="none" w:sz="0" w:space="0" w:color="auto"/>
            <w:right w:val="none" w:sz="0" w:space="0" w:color="auto"/>
          </w:divBdr>
          <w:divsChild>
            <w:div w:id="24601151">
              <w:marLeft w:val="0"/>
              <w:marRight w:val="0"/>
              <w:marTop w:val="0"/>
              <w:marBottom w:val="0"/>
              <w:divBdr>
                <w:top w:val="none" w:sz="0" w:space="0" w:color="auto"/>
                <w:left w:val="none" w:sz="0" w:space="0" w:color="auto"/>
                <w:bottom w:val="none" w:sz="0" w:space="0" w:color="auto"/>
                <w:right w:val="none" w:sz="0" w:space="0" w:color="auto"/>
              </w:divBdr>
            </w:div>
            <w:div w:id="57166221">
              <w:marLeft w:val="0"/>
              <w:marRight w:val="0"/>
              <w:marTop w:val="0"/>
              <w:marBottom w:val="0"/>
              <w:divBdr>
                <w:top w:val="none" w:sz="0" w:space="0" w:color="auto"/>
                <w:left w:val="none" w:sz="0" w:space="0" w:color="auto"/>
                <w:bottom w:val="none" w:sz="0" w:space="0" w:color="auto"/>
                <w:right w:val="none" w:sz="0" w:space="0" w:color="auto"/>
              </w:divBdr>
            </w:div>
            <w:div w:id="97721297">
              <w:marLeft w:val="0"/>
              <w:marRight w:val="0"/>
              <w:marTop w:val="0"/>
              <w:marBottom w:val="0"/>
              <w:divBdr>
                <w:top w:val="none" w:sz="0" w:space="0" w:color="auto"/>
                <w:left w:val="none" w:sz="0" w:space="0" w:color="auto"/>
                <w:bottom w:val="none" w:sz="0" w:space="0" w:color="auto"/>
                <w:right w:val="none" w:sz="0" w:space="0" w:color="auto"/>
              </w:divBdr>
            </w:div>
            <w:div w:id="106197253">
              <w:marLeft w:val="0"/>
              <w:marRight w:val="0"/>
              <w:marTop w:val="0"/>
              <w:marBottom w:val="0"/>
              <w:divBdr>
                <w:top w:val="none" w:sz="0" w:space="0" w:color="auto"/>
                <w:left w:val="none" w:sz="0" w:space="0" w:color="auto"/>
                <w:bottom w:val="none" w:sz="0" w:space="0" w:color="auto"/>
                <w:right w:val="none" w:sz="0" w:space="0" w:color="auto"/>
              </w:divBdr>
            </w:div>
            <w:div w:id="222065636">
              <w:marLeft w:val="0"/>
              <w:marRight w:val="0"/>
              <w:marTop w:val="0"/>
              <w:marBottom w:val="0"/>
              <w:divBdr>
                <w:top w:val="none" w:sz="0" w:space="0" w:color="auto"/>
                <w:left w:val="none" w:sz="0" w:space="0" w:color="auto"/>
                <w:bottom w:val="none" w:sz="0" w:space="0" w:color="auto"/>
                <w:right w:val="none" w:sz="0" w:space="0" w:color="auto"/>
              </w:divBdr>
            </w:div>
            <w:div w:id="246429117">
              <w:marLeft w:val="0"/>
              <w:marRight w:val="0"/>
              <w:marTop w:val="0"/>
              <w:marBottom w:val="0"/>
              <w:divBdr>
                <w:top w:val="none" w:sz="0" w:space="0" w:color="auto"/>
                <w:left w:val="none" w:sz="0" w:space="0" w:color="auto"/>
                <w:bottom w:val="none" w:sz="0" w:space="0" w:color="auto"/>
                <w:right w:val="none" w:sz="0" w:space="0" w:color="auto"/>
              </w:divBdr>
            </w:div>
            <w:div w:id="289823363">
              <w:marLeft w:val="0"/>
              <w:marRight w:val="0"/>
              <w:marTop w:val="0"/>
              <w:marBottom w:val="0"/>
              <w:divBdr>
                <w:top w:val="none" w:sz="0" w:space="0" w:color="auto"/>
                <w:left w:val="none" w:sz="0" w:space="0" w:color="auto"/>
                <w:bottom w:val="none" w:sz="0" w:space="0" w:color="auto"/>
                <w:right w:val="none" w:sz="0" w:space="0" w:color="auto"/>
              </w:divBdr>
            </w:div>
            <w:div w:id="624309746">
              <w:marLeft w:val="0"/>
              <w:marRight w:val="0"/>
              <w:marTop w:val="0"/>
              <w:marBottom w:val="0"/>
              <w:divBdr>
                <w:top w:val="none" w:sz="0" w:space="0" w:color="auto"/>
                <w:left w:val="none" w:sz="0" w:space="0" w:color="auto"/>
                <w:bottom w:val="none" w:sz="0" w:space="0" w:color="auto"/>
                <w:right w:val="none" w:sz="0" w:space="0" w:color="auto"/>
              </w:divBdr>
            </w:div>
            <w:div w:id="771633362">
              <w:marLeft w:val="0"/>
              <w:marRight w:val="0"/>
              <w:marTop w:val="0"/>
              <w:marBottom w:val="0"/>
              <w:divBdr>
                <w:top w:val="none" w:sz="0" w:space="0" w:color="auto"/>
                <w:left w:val="none" w:sz="0" w:space="0" w:color="auto"/>
                <w:bottom w:val="none" w:sz="0" w:space="0" w:color="auto"/>
                <w:right w:val="none" w:sz="0" w:space="0" w:color="auto"/>
              </w:divBdr>
            </w:div>
            <w:div w:id="794635536">
              <w:marLeft w:val="0"/>
              <w:marRight w:val="0"/>
              <w:marTop w:val="0"/>
              <w:marBottom w:val="0"/>
              <w:divBdr>
                <w:top w:val="none" w:sz="0" w:space="0" w:color="auto"/>
                <w:left w:val="none" w:sz="0" w:space="0" w:color="auto"/>
                <w:bottom w:val="none" w:sz="0" w:space="0" w:color="auto"/>
                <w:right w:val="none" w:sz="0" w:space="0" w:color="auto"/>
              </w:divBdr>
            </w:div>
            <w:div w:id="972902704">
              <w:marLeft w:val="0"/>
              <w:marRight w:val="0"/>
              <w:marTop w:val="0"/>
              <w:marBottom w:val="0"/>
              <w:divBdr>
                <w:top w:val="none" w:sz="0" w:space="0" w:color="auto"/>
                <w:left w:val="none" w:sz="0" w:space="0" w:color="auto"/>
                <w:bottom w:val="none" w:sz="0" w:space="0" w:color="auto"/>
                <w:right w:val="none" w:sz="0" w:space="0" w:color="auto"/>
              </w:divBdr>
            </w:div>
            <w:div w:id="1033768838">
              <w:marLeft w:val="0"/>
              <w:marRight w:val="0"/>
              <w:marTop w:val="0"/>
              <w:marBottom w:val="0"/>
              <w:divBdr>
                <w:top w:val="none" w:sz="0" w:space="0" w:color="auto"/>
                <w:left w:val="none" w:sz="0" w:space="0" w:color="auto"/>
                <w:bottom w:val="none" w:sz="0" w:space="0" w:color="auto"/>
                <w:right w:val="none" w:sz="0" w:space="0" w:color="auto"/>
              </w:divBdr>
            </w:div>
            <w:div w:id="1348872354">
              <w:marLeft w:val="0"/>
              <w:marRight w:val="0"/>
              <w:marTop w:val="0"/>
              <w:marBottom w:val="0"/>
              <w:divBdr>
                <w:top w:val="none" w:sz="0" w:space="0" w:color="auto"/>
                <w:left w:val="none" w:sz="0" w:space="0" w:color="auto"/>
                <w:bottom w:val="none" w:sz="0" w:space="0" w:color="auto"/>
                <w:right w:val="none" w:sz="0" w:space="0" w:color="auto"/>
              </w:divBdr>
            </w:div>
            <w:div w:id="1440639843">
              <w:marLeft w:val="0"/>
              <w:marRight w:val="0"/>
              <w:marTop w:val="0"/>
              <w:marBottom w:val="0"/>
              <w:divBdr>
                <w:top w:val="none" w:sz="0" w:space="0" w:color="auto"/>
                <w:left w:val="none" w:sz="0" w:space="0" w:color="auto"/>
                <w:bottom w:val="none" w:sz="0" w:space="0" w:color="auto"/>
                <w:right w:val="none" w:sz="0" w:space="0" w:color="auto"/>
              </w:divBdr>
            </w:div>
            <w:div w:id="1510026352">
              <w:marLeft w:val="0"/>
              <w:marRight w:val="0"/>
              <w:marTop w:val="0"/>
              <w:marBottom w:val="0"/>
              <w:divBdr>
                <w:top w:val="none" w:sz="0" w:space="0" w:color="auto"/>
                <w:left w:val="none" w:sz="0" w:space="0" w:color="auto"/>
                <w:bottom w:val="none" w:sz="0" w:space="0" w:color="auto"/>
                <w:right w:val="none" w:sz="0" w:space="0" w:color="auto"/>
              </w:divBdr>
            </w:div>
            <w:div w:id="18010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259">
      <w:bodyDiv w:val="1"/>
      <w:marLeft w:val="0"/>
      <w:marRight w:val="0"/>
      <w:marTop w:val="0"/>
      <w:marBottom w:val="0"/>
      <w:divBdr>
        <w:top w:val="none" w:sz="0" w:space="0" w:color="auto"/>
        <w:left w:val="none" w:sz="0" w:space="0" w:color="auto"/>
        <w:bottom w:val="none" w:sz="0" w:space="0" w:color="auto"/>
        <w:right w:val="none" w:sz="0" w:space="0" w:color="auto"/>
      </w:divBdr>
      <w:divsChild>
        <w:div w:id="642389009">
          <w:marLeft w:val="0"/>
          <w:marRight w:val="0"/>
          <w:marTop w:val="0"/>
          <w:marBottom w:val="0"/>
          <w:divBdr>
            <w:top w:val="none" w:sz="0" w:space="0" w:color="auto"/>
            <w:left w:val="none" w:sz="0" w:space="0" w:color="auto"/>
            <w:bottom w:val="none" w:sz="0" w:space="0" w:color="auto"/>
            <w:right w:val="none" w:sz="0" w:space="0" w:color="auto"/>
          </w:divBdr>
        </w:div>
        <w:div w:id="756026205">
          <w:marLeft w:val="0"/>
          <w:marRight w:val="0"/>
          <w:marTop w:val="0"/>
          <w:marBottom w:val="0"/>
          <w:divBdr>
            <w:top w:val="none" w:sz="0" w:space="0" w:color="auto"/>
            <w:left w:val="none" w:sz="0" w:space="0" w:color="auto"/>
            <w:bottom w:val="none" w:sz="0" w:space="0" w:color="auto"/>
            <w:right w:val="none" w:sz="0" w:space="0" w:color="auto"/>
          </w:divBdr>
        </w:div>
        <w:div w:id="1161040951">
          <w:marLeft w:val="0"/>
          <w:marRight w:val="0"/>
          <w:marTop w:val="0"/>
          <w:marBottom w:val="0"/>
          <w:divBdr>
            <w:top w:val="none" w:sz="0" w:space="0" w:color="auto"/>
            <w:left w:val="none" w:sz="0" w:space="0" w:color="auto"/>
            <w:bottom w:val="none" w:sz="0" w:space="0" w:color="auto"/>
            <w:right w:val="none" w:sz="0" w:space="0" w:color="auto"/>
          </w:divBdr>
        </w:div>
        <w:div w:id="1337610159">
          <w:marLeft w:val="0"/>
          <w:marRight w:val="0"/>
          <w:marTop w:val="0"/>
          <w:marBottom w:val="0"/>
          <w:divBdr>
            <w:top w:val="none" w:sz="0" w:space="0" w:color="auto"/>
            <w:left w:val="none" w:sz="0" w:space="0" w:color="auto"/>
            <w:bottom w:val="none" w:sz="0" w:space="0" w:color="auto"/>
            <w:right w:val="none" w:sz="0" w:space="0" w:color="auto"/>
          </w:divBdr>
        </w:div>
        <w:div w:id="1369645004">
          <w:marLeft w:val="0"/>
          <w:marRight w:val="0"/>
          <w:marTop w:val="0"/>
          <w:marBottom w:val="0"/>
          <w:divBdr>
            <w:top w:val="none" w:sz="0" w:space="0" w:color="auto"/>
            <w:left w:val="none" w:sz="0" w:space="0" w:color="auto"/>
            <w:bottom w:val="none" w:sz="0" w:space="0" w:color="auto"/>
            <w:right w:val="none" w:sz="0" w:space="0" w:color="auto"/>
          </w:divBdr>
        </w:div>
        <w:div w:id="1383868694">
          <w:marLeft w:val="0"/>
          <w:marRight w:val="0"/>
          <w:marTop w:val="0"/>
          <w:marBottom w:val="0"/>
          <w:divBdr>
            <w:top w:val="none" w:sz="0" w:space="0" w:color="auto"/>
            <w:left w:val="none" w:sz="0" w:space="0" w:color="auto"/>
            <w:bottom w:val="none" w:sz="0" w:space="0" w:color="auto"/>
            <w:right w:val="none" w:sz="0" w:space="0" w:color="auto"/>
          </w:divBdr>
        </w:div>
        <w:div w:id="1608805162">
          <w:marLeft w:val="0"/>
          <w:marRight w:val="0"/>
          <w:marTop w:val="0"/>
          <w:marBottom w:val="0"/>
          <w:divBdr>
            <w:top w:val="none" w:sz="0" w:space="0" w:color="auto"/>
            <w:left w:val="none" w:sz="0" w:space="0" w:color="auto"/>
            <w:bottom w:val="none" w:sz="0" w:space="0" w:color="auto"/>
            <w:right w:val="none" w:sz="0" w:space="0" w:color="auto"/>
          </w:divBdr>
        </w:div>
        <w:div w:id="1853690535">
          <w:marLeft w:val="0"/>
          <w:marRight w:val="0"/>
          <w:marTop w:val="0"/>
          <w:marBottom w:val="0"/>
          <w:divBdr>
            <w:top w:val="none" w:sz="0" w:space="0" w:color="auto"/>
            <w:left w:val="none" w:sz="0" w:space="0" w:color="auto"/>
            <w:bottom w:val="none" w:sz="0" w:space="0" w:color="auto"/>
            <w:right w:val="none" w:sz="0" w:space="0" w:color="auto"/>
          </w:divBdr>
        </w:div>
      </w:divsChild>
    </w:div>
    <w:div w:id="625434682">
      <w:bodyDiv w:val="1"/>
      <w:marLeft w:val="0"/>
      <w:marRight w:val="0"/>
      <w:marTop w:val="0"/>
      <w:marBottom w:val="0"/>
      <w:divBdr>
        <w:top w:val="none" w:sz="0" w:space="0" w:color="auto"/>
        <w:left w:val="none" w:sz="0" w:space="0" w:color="auto"/>
        <w:bottom w:val="none" w:sz="0" w:space="0" w:color="auto"/>
        <w:right w:val="none" w:sz="0" w:space="0" w:color="auto"/>
      </w:divBdr>
      <w:divsChild>
        <w:div w:id="373427318">
          <w:marLeft w:val="0"/>
          <w:marRight w:val="0"/>
          <w:marTop w:val="0"/>
          <w:marBottom w:val="0"/>
          <w:divBdr>
            <w:top w:val="none" w:sz="0" w:space="0" w:color="auto"/>
            <w:left w:val="none" w:sz="0" w:space="0" w:color="auto"/>
            <w:bottom w:val="none" w:sz="0" w:space="0" w:color="auto"/>
            <w:right w:val="none" w:sz="0" w:space="0" w:color="auto"/>
          </w:divBdr>
          <w:divsChild>
            <w:div w:id="1471939324">
              <w:marLeft w:val="0"/>
              <w:marRight w:val="0"/>
              <w:marTop w:val="0"/>
              <w:marBottom w:val="0"/>
              <w:divBdr>
                <w:top w:val="none" w:sz="0" w:space="0" w:color="auto"/>
                <w:left w:val="none" w:sz="0" w:space="0" w:color="auto"/>
                <w:bottom w:val="none" w:sz="0" w:space="0" w:color="auto"/>
                <w:right w:val="none" w:sz="0" w:space="0" w:color="auto"/>
              </w:divBdr>
              <w:divsChild>
                <w:div w:id="736704888">
                  <w:marLeft w:val="0"/>
                  <w:marRight w:val="0"/>
                  <w:marTop w:val="0"/>
                  <w:marBottom w:val="0"/>
                  <w:divBdr>
                    <w:top w:val="none" w:sz="0" w:space="0" w:color="auto"/>
                    <w:left w:val="none" w:sz="0" w:space="0" w:color="auto"/>
                    <w:bottom w:val="none" w:sz="0" w:space="0" w:color="auto"/>
                    <w:right w:val="none" w:sz="0" w:space="0" w:color="auto"/>
                  </w:divBdr>
                  <w:divsChild>
                    <w:div w:id="18156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050435">
          <w:marLeft w:val="0"/>
          <w:marRight w:val="0"/>
          <w:marTop w:val="0"/>
          <w:marBottom w:val="0"/>
          <w:divBdr>
            <w:top w:val="none" w:sz="0" w:space="0" w:color="auto"/>
            <w:left w:val="none" w:sz="0" w:space="0" w:color="auto"/>
            <w:bottom w:val="none" w:sz="0" w:space="0" w:color="auto"/>
            <w:right w:val="none" w:sz="0" w:space="0" w:color="auto"/>
          </w:divBdr>
          <w:divsChild>
            <w:div w:id="356199300">
              <w:marLeft w:val="0"/>
              <w:marRight w:val="0"/>
              <w:marTop w:val="0"/>
              <w:marBottom w:val="0"/>
              <w:divBdr>
                <w:top w:val="none" w:sz="0" w:space="0" w:color="auto"/>
                <w:left w:val="none" w:sz="0" w:space="0" w:color="auto"/>
                <w:bottom w:val="none" w:sz="0" w:space="0" w:color="auto"/>
                <w:right w:val="none" w:sz="0" w:space="0" w:color="auto"/>
              </w:divBdr>
              <w:divsChild>
                <w:div w:id="1908763099">
                  <w:marLeft w:val="0"/>
                  <w:marRight w:val="0"/>
                  <w:marTop w:val="0"/>
                  <w:marBottom w:val="0"/>
                  <w:divBdr>
                    <w:top w:val="none" w:sz="0" w:space="0" w:color="auto"/>
                    <w:left w:val="none" w:sz="0" w:space="0" w:color="auto"/>
                    <w:bottom w:val="none" w:sz="0" w:space="0" w:color="auto"/>
                    <w:right w:val="none" w:sz="0" w:space="0" w:color="auto"/>
                  </w:divBdr>
                  <w:divsChild>
                    <w:div w:id="1790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089515">
      <w:bodyDiv w:val="1"/>
      <w:marLeft w:val="0"/>
      <w:marRight w:val="0"/>
      <w:marTop w:val="0"/>
      <w:marBottom w:val="0"/>
      <w:divBdr>
        <w:top w:val="none" w:sz="0" w:space="0" w:color="auto"/>
        <w:left w:val="none" w:sz="0" w:space="0" w:color="auto"/>
        <w:bottom w:val="none" w:sz="0" w:space="0" w:color="auto"/>
        <w:right w:val="none" w:sz="0" w:space="0" w:color="auto"/>
      </w:divBdr>
      <w:divsChild>
        <w:div w:id="621695881">
          <w:marLeft w:val="0"/>
          <w:marRight w:val="0"/>
          <w:marTop w:val="0"/>
          <w:marBottom w:val="0"/>
          <w:divBdr>
            <w:top w:val="none" w:sz="0" w:space="0" w:color="auto"/>
            <w:left w:val="none" w:sz="0" w:space="0" w:color="auto"/>
            <w:bottom w:val="none" w:sz="0" w:space="0" w:color="auto"/>
            <w:right w:val="none" w:sz="0" w:space="0" w:color="auto"/>
          </w:divBdr>
        </w:div>
        <w:div w:id="775641831">
          <w:marLeft w:val="0"/>
          <w:marRight w:val="0"/>
          <w:marTop w:val="0"/>
          <w:marBottom w:val="0"/>
          <w:divBdr>
            <w:top w:val="none" w:sz="0" w:space="0" w:color="auto"/>
            <w:left w:val="none" w:sz="0" w:space="0" w:color="auto"/>
            <w:bottom w:val="none" w:sz="0" w:space="0" w:color="auto"/>
            <w:right w:val="none" w:sz="0" w:space="0" w:color="auto"/>
          </w:divBdr>
        </w:div>
        <w:div w:id="1021510542">
          <w:marLeft w:val="0"/>
          <w:marRight w:val="0"/>
          <w:marTop w:val="0"/>
          <w:marBottom w:val="0"/>
          <w:divBdr>
            <w:top w:val="none" w:sz="0" w:space="0" w:color="auto"/>
            <w:left w:val="none" w:sz="0" w:space="0" w:color="auto"/>
            <w:bottom w:val="none" w:sz="0" w:space="0" w:color="auto"/>
            <w:right w:val="none" w:sz="0" w:space="0" w:color="auto"/>
          </w:divBdr>
        </w:div>
        <w:div w:id="1206064976">
          <w:marLeft w:val="0"/>
          <w:marRight w:val="0"/>
          <w:marTop w:val="0"/>
          <w:marBottom w:val="0"/>
          <w:divBdr>
            <w:top w:val="none" w:sz="0" w:space="0" w:color="auto"/>
            <w:left w:val="none" w:sz="0" w:space="0" w:color="auto"/>
            <w:bottom w:val="none" w:sz="0" w:space="0" w:color="auto"/>
            <w:right w:val="none" w:sz="0" w:space="0" w:color="auto"/>
          </w:divBdr>
        </w:div>
        <w:div w:id="1407265816">
          <w:marLeft w:val="0"/>
          <w:marRight w:val="0"/>
          <w:marTop w:val="0"/>
          <w:marBottom w:val="0"/>
          <w:divBdr>
            <w:top w:val="none" w:sz="0" w:space="0" w:color="auto"/>
            <w:left w:val="none" w:sz="0" w:space="0" w:color="auto"/>
            <w:bottom w:val="none" w:sz="0" w:space="0" w:color="auto"/>
            <w:right w:val="none" w:sz="0" w:space="0" w:color="auto"/>
          </w:divBdr>
        </w:div>
        <w:div w:id="1472555801">
          <w:marLeft w:val="0"/>
          <w:marRight w:val="0"/>
          <w:marTop w:val="0"/>
          <w:marBottom w:val="0"/>
          <w:divBdr>
            <w:top w:val="none" w:sz="0" w:space="0" w:color="auto"/>
            <w:left w:val="none" w:sz="0" w:space="0" w:color="auto"/>
            <w:bottom w:val="none" w:sz="0" w:space="0" w:color="auto"/>
            <w:right w:val="none" w:sz="0" w:space="0" w:color="auto"/>
          </w:divBdr>
        </w:div>
        <w:div w:id="1601063688">
          <w:marLeft w:val="0"/>
          <w:marRight w:val="0"/>
          <w:marTop w:val="0"/>
          <w:marBottom w:val="0"/>
          <w:divBdr>
            <w:top w:val="none" w:sz="0" w:space="0" w:color="auto"/>
            <w:left w:val="none" w:sz="0" w:space="0" w:color="auto"/>
            <w:bottom w:val="none" w:sz="0" w:space="0" w:color="auto"/>
            <w:right w:val="none" w:sz="0" w:space="0" w:color="auto"/>
          </w:divBdr>
        </w:div>
        <w:div w:id="1745224610">
          <w:marLeft w:val="0"/>
          <w:marRight w:val="0"/>
          <w:marTop w:val="0"/>
          <w:marBottom w:val="0"/>
          <w:divBdr>
            <w:top w:val="none" w:sz="0" w:space="0" w:color="auto"/>
            <w:left w:val="none" w:sz="0" w:space="0" w:color="auto"/>
            <w:bottom w:val="none" w:sz="0" w:space="0" w:color="auto"/>
            <w:right w:val="none" w:sz="0" w:space="0" w:color="auto"/>
          </w:divBdr>
        </w:div>
        <w:div w:id="1802141669">
          <w:marLeft w:val="0"/>
          <w:marRight w:val="0"/>
          <w:marTop w:val="0"/>
          <w:marBottom w:val="0"/>
          <w:divBdr>
            <w:top w:val="none" w:sz="0" w:space="0" w:color="auto"/>
            <w:left w:val="none" w:sz="0" w:space="0" w:color="auto"/>
            <w:bottom w:val="none" w:sz="0" w:space="0" w:color="auto"/>
            <w:right w:val="none" w:sz="0" w:space="0" w:color="auto"/>
          </w:divBdr>
        </w:div>
        <w:div w:id="1821193160">
          <w:marLeft w:val="0"/>
          <w:marRight w:val="0"/>
          <w:marTop w:val="0"/>
          <w:marBottom w:val="0"/>
          <w:divBdr>
            <w:top w:val="none" w:sz="0" w:space="0" w:color="auto"/>
            <w:left w:val="none" w:sz="0" w:space="0" w:color="auto"/>
            <w:bottom w:val="none" w:sz="0" w:space="0" w:color="auto"/>
            <w:right w:val="none" w:sz="0" w:space="0" w:color="auto"/>
          </w:divBdr>
        </w:div>
        <w:div w:id="2122141990">
          <w:marLeft w:val="0"/>
          <w:marRight w:val="0"/>
          <w:marTop w:val="0"/>
          <w:marBottom w:val="0"/>
          <w:divBdr>
            <w:top w:val="none" w:sz="0" w:space="0" w:color="auto"/>
            <w:left w:val="none" w:sz="0" w:space="0" w:color="auto"/>
            <w:bottom w:val="none" w:sz="0" w:space="0" w:color="auto"/>
            <w:right w:val="none" w:sz="0" w:space="0" w:color="auto"/>
          </w:divBdr>
        </w:div>
      </w:divsChild>
    </w:div>
    <w:div w:id="752430393">
      <w:bodyDiv w:val="1"/>
      <w:marLeft w:val="0"/>
      <w:marRight w:val="0"/>
      <w:marTop w:val="0"/>
      <w:marBottom w:val="0"/>
      <w:divBdr>
        <w:top w:val="none" w:sz="0" w:space="0" w:color="auto"/>
        <w:left w:val="none" w:sz="0" w:space="0" w:color="auto"/>
        <w:bottom w:val="none" w:sz="0" w:space="0" w:color="auto"/>
        <w:right w:val="none" w:sz="0" w:space="0" w:color="auto"/>
      </w:divBdr>
      <w:divsChild>
        <w:div w:id="201748943">
          <w:marLeft w:val="0"/>
          <w:marRight w:val="0"/>
          <w:marTop w:val="0"/>
          <w:marBottom w:val="0"/>
          <w:divBdr>
            <w:top w:val="none" w:sz="0" w:space="0" w:color="auto"/>
            <w:left w:val="none" w:sz="0" w:space="0" w:color="auto"/>
            <w:bottom w:val="none" w:sz="0" w:space="0" w:color="auto"/>
            <w:right w:val="none" w:sz="0" w:space="0" w:color="auto"/>
          </w:divBdr>
        </w:div>
        <w:div w:id="402719700">
          <w:marLeft w:val="0"/>
          <w:marRight w:val="0"/>
          <w:marTop w:val="0"/>
          <w:marBottom w:val="0"/>
          <w:divBdr>
            <w:top w:val="none" w:sz="0" w:space="0" w:color="auto"/>
            <w:left w:val="none" w:sz="0" w:space="0" w:color="auto"/>
            <w:bottom w:val="none" w:sz="0" w:space="0" w:color="auto"/>
            <w:right w:val="none" w:sz="0" w:space="0" w:color="auto"/>
          </w:divBdr>
        </w:div>
        <w:div w:id="855387270">
          <w:marLeft w:val="0"/>
          <w:marRight w:val="0"/>
          <w:marTop w:val="0"/>
          <w:marBottom w:val="0"/>
          <w:divBdr>
            <w:top w:val="none" w:sz="0" w:space="0" w:color="auto"/>
            <w:left w:val="none" w:sz="0" w:space="0" w:color="auto"/>
            <w:bottom w:val="none" w:sz="0" w:space="0" w:color="auto"/>
            <w:right w:val="none" w:sz="0" w:space="0" w:color="auto"/>
          </w:divBdr>
        </w:div>
        <w:div w:id="989676074">
          <w:marLeft w:val="0"/>
          <w:marRight w:val="0"/>
          <w:marTop w:val="0"/>
          <w:marBottom w:val="0"/>
          <w:divBdr>
            <w:top w:val="none" w:sz="0" w:space="0" w:color="auto"/>
            <w:left w:val="none" w:sz="0" w:space="0" w:color="auto"/>
            <w:bottom w:val="none" w:sz="0" w:space="0" w:color="auto"/>
            <w:right w:val="none" w:sz="0" w:space="0" w:color="auto"/>
          </w:divBdr>
        </w:div>
        <w:div w:id="1810123174">
          <w:marLeft w:val="0"/>
          <w:marRight w:val="0"/>
          <w:marTop w:val="0"/>
          <w:marBottom w:val="0"/>
          <w:divBdr>
            <w:top w:val="none" w:sz="0" w:space="0" w:color="auto"/>
            <w:left w:val="none" w:sz="0" w:space="0" w:color="auto"/>
            <w:bottom w:val="none" w:sz="0" w:space="0" w:color="auto"/>
            <w:right w:val="none" w:sz="0" w:space="0" w:color="auto"/>
          </w:divBdr>
        </w:div>
        <w:div w:id="1866089478">
          <w:marLeft w:val="0"/>
          <w:marRight w:val="0"/>
          <w:marTop w:val="0"/>
          <w:marBottom w:val="0"/>
          <w:divBdr>
            <w:top w:val="none" w:sz="0" w:space="0" w:color="auto"/>
            <w:left w:val="none" w:sz="0" w:space="0" w:color="auto"/>
            <w:bottom w:val="none" w:sz="0" w:space="0" w:color="auto"/>
            <w:right w:val="none" w:sz="0" w:space="0" w:color="auto"/>
          </w:divBdr>
        </w:div>
        <w:div w:id="1949463066">
          <w:marLeft w:val="0"/>
          <w:marRight w:val="0"/>
          <w:marTop w:val="0"/>
          <w:marBottom w:val="0"/>
          <w:divBdr>
            <w:top w:val="none" w:sz="0" w:space="0" w:color="auto"/>
            <w:left w:val="none" w:sz="0" w:space="0" w:color="auto"/>
            <w:bottom w:val="none" w:sz="0" w:space="0" w:color="auto"/>
            <w:right w:val="none" w:sz="0" w:space="0" w:color="auto"/>
          </w:divBdr>
        </w:div>
        <w:div w:id="2077774985">
          <w:marLeft w:val="0"/>
          <w:marRight w:val="0"/>
          <w:marTop w:val="0"/>
          <w:marBottom w:val="0"/>
          <w:divBdr>
            <w:top w:val="none" w:sz="0" w:space="0" w:color="auto"/>
            <w:left w:val="none" w:sz="0" w:space="0" w:color="auto"/>
            <w:bottom w:val="none" w:sz="0" w:space="0" w:color="auto"/>
            <w:right w:val="none" w:sz="0" w:space="0" w:color="auto"/>
          </w:divBdr>
        </w:div>
        <w:div w:id="2098482238">
          <w:marLeft w:val="0"/>
          <w:marRight w:val="0"/>
          <w:marTop w:val="0"/>
          <w:marBottom w:val="0"/>
          <w:divBdr>
            <w:top w:val="none" w:sz="0" w:space="0" w:color="auto"/>
            <w:left w:val="none" w:sz="0" w:space="0" w:color="auto"/>
            <w:bottom w:val="none" w:sz="0" w:space="0" w:color="auto"/>
            <w:right w:val="none" w:sz="0" w:space="0" w:color="auto"/>
          </w:divBdr>
        </w:div>
      </w:divsChild>
    </w:div>
    <w:div w:id="803276657">
      <w:bodyDiv w:val="1"/>
      <w:marLeft w:val="0"/>
      <w:marRight w:val="0"/>
      <w:marTop w:val="0"/>
      <w:marBottom w:val="0"/>
      <w:divBdr>
        <w:top w:val="none" w:sz="0" w:space="0" w:color="auto"/>
        <w:left w:val="none" w:sz="0" w:space="0" w:color="auto"/>
        <w:bottom w:val="none" w:sz="0" w:space="0" w:color="auto"/>
        <w:right w:val="none" w:sz="0" w:space="0" w:color="auto"/>
      </w:divBdr>
    </w:div>
    <w:div w:id="847522149">
      <w:bodyDiv w:val="1"/>
      <w:marLeft w:val="0"/>
      <w:marRight w:val="0"/>
      <w:marTop w:val="0"/>
      <w:marBottom w:val="0"/>
      <w:divBdr>
        <w:top w:val="none" w:sz="0" w:space="0" w:color="auto"/>
        <w:left w:val="none" w:sz="0" w:space="0" w:color="auto"/>
        <w:bottom w:val="none" w:sz="0" w:space="0" w:color="auto"/>
        <w:right w:val="none" w:sz="0" w:space="0" w:color="auto"/>
      </w:divBdr>
    </w:div>
    <w:div w:id="885871407">
      <w:bodyDiv w:val="1"/>
      <w:marLeft w:val="0"/>
      <w:marRight w:val="0"/>
      <w:marTop w:val="0"/>
      <w:marBottom w:val="0"/>
      <w:divBdr>
        <w:top w:val="none" w:sz="0" w:space="0" w:color="auto"/>
        <w:left w:val="none" w:sz="0" w:space="0" w:color="auto"/>
        <w:bottom w:val="none" w:sz="0" w:space="0" w:color="auto"/>
        <w:right w:val="none" w:sz="0" w:space="0" w:color="auto"/>
      </w:divBdr>
    </w:div>
    <w:div w:id="886337080">
      <w:bodyDiv w:val="1"/>
      <w:marLeft w:val="0"/>
      <w:marRight w:val="0"/>
      <w:marTop w:val="0"/>
      <w:marBottom w:val="0"/>
      <w:divBdr>
        <w:top w:val="none" w:sz="0" w:space="0" w:color="auto"/>
        <w:left w:val="none" w:sz="0" w:space="0" w:color="auto"/>
        <w:bottom w:val="none" w:sz="0" w:space="0" w:color="auto"/>
        <w:right w:val="none" w:sz="0" w:space="0" w:color="auto"/>
      </w:divBdr>
    </w:div>
    <w:div w:id="973170015">
      <w:bodyDiv w:val="1"/>
      <w:marLeft w:val="0"/>
      <w:marRight w:val="0"/>
      <w:marTop w:val="0"/>
      <w:marBottom w:val="0"/>
      <w:divBdr>
        <w:top w:val="none" w:sz="0" w:space="0" w:color="auto"/>
        <w:left w:val="none" w:sz="0" w:space="0" w:color="auto"/>
        <w:bottom w:val="none" w:sz="0" w:space="0" w:color="auto"/>
        <w:right w:val="none" w:sz="0" w:space="0" w:color="auto"/>
      </w:divBdr>
      <w:divsChild>
        <w:div w:id="150682458">
          <w:marLeft w:val="0"/>
          <w:marRight w:val="0"/>
          <w:marTop w:val="0"/>
          <w:marBottom w:val="0"/>
          <w:divBdr>
            <w:top w:val="none" w:sz="0" w:space="0" w:color="auto"/>
            <w:left w:val="none" w:sz="0" w:space="0" w:color="auto"/>
            <w:bottom w:val="none" w:sz="0" w:space="0" w:color="auto"/>
            <w:right w:val="none" w:sz="0" w:space="0" w:color="auto"/>
          </w:divBdr>
        </w:div>
        <w:div w:id="380250946">
          <w:marLeft w:val="0"/>
          <w:marRight w:val="0"/>
          <w:marTop w:val="0"/>
          <w:marBottom w:val="0"/>
          <w:divBdr>
            <w:top w:val="none" w:sz="0" w:space="0" w:color="auto"/>
            <w:left w:val="none" w:sz="0" w:space="0" w:color="auto"/>
            <w:bottom w:val="none" w:sz="0" w:space="0" w:color="auto"/>
            <w:right w:val="none" w:sz="0" w:space="0" w:color="auto"/>
          </w:divBdr>
        </w:div>
        <w:div w:id="614798752">
          <w:marLeft w:val="0"/>
          <w:marRight w:val="0"/>
          <w:marTop w:val="0"/>
          <w:marBottom w:val="0"/>
          <w:divBdr>
            <w:top w:val="none" w:sz="0" w:space="0" w:color="auto"/>
            <w:left w:val="none" w:sz="0" w:space="0" w:color="auto"/>
            <w:bottom w:val="none" w:sz="0" w:space="0" w:color="auto"/>
            <w:right w:val="none" w:sz="0" w:space="0" w:color="auto"/>
          </w:divBdr>
        </w:div>
        <w:div w:id="1066416516">
          <w:marLeft w:val="0"/>
          <w:marRight w:val="0"/>
          <w:marTop w:val="0"/>
          <w:marBottom w:val="0"/>
          <w:divBdr>
            <w:top w:val="none" w:sz="0" w:space="0" w:color="auto"/>
            <w:left w:val="none" w:sz="0" w:space="0" w:color="auto"/>
            <w:bottom w:val="none" w:sz="0" w:space="0" w:color="auto"/>
            <w:right w:val="none" w:sz="0" w:space="0" w:color="auto"/>
          </w:divBdr>
        </w:div>
        <w:div w:id="1226647928">
          <w:marLeft w:val="0"/>
          <w:marRight w:val="0"/>
          <w:marTop w:val="0"/>
          <w:marBottom w:val="0"/>
          <w:divBdr>
            <w:top w:val="none" w:sz="0" w:space="0" w:color="auto"/>
            <w:left w:val="none" w:sz="0" w:space="0" w:color="auto"/>
            <w:bottom w:val="none" w:sz="0" w:space="0" w:color="auto"/>
            <w:right w:val="none" w:sz="0" w:space="0" w:color="auto"/>
          </w:divBdr>
        </w:div>
        <w:div w:id="1481849950">
          <w:marLeft w:val="0"/>
          <w:marRight w:val="0"/>
          <w:marTop w:val="0"/>
          <w:marBottom w:val="0"/>
          <w:divBdr>
            <w:top w:val="none" w:sz="0" w:space="0" w:color="auto"/>
            <w:left w:val="none" w:sz="0" w:space="0" w:color="auto"/>
            <w:bottom w:val="none" w:sz="0" w:space="0" w:color="auto"/>
            <w:right w:val="none" w:sz="0" w:space="0" w:color="auto"/>
          </w:divBdr>
        </w:div>
        <w:div w:id="1627852042">
          <w:marLeft w:val="0"/>
          <w:marRight w:val="0"/>
          <w:marTop w:val="0"/>
          <w:marBottom w:val="0"/>
          <w:divBdr>
            <w:top w:val="none" w:sz="0" w:space="0" w:color="auto"/>
            <w:left w:val="none" w:sz="0" w:space="0" w:color="auto"/>
            <w:bottom w:val="none" w:sz="0" w:space="0" w:color="auto"/>
            <w:right w:val="none" w:sz="0" w:space="0" w:color="auto"/>
          </w:divBdr>
        </w:div>
        <w:div w:id="2085445169">
          <w:marLeft w:val="0"/>
          <w:marRight w:val="0"/>
          <w:marTop w:val="0"/>
          <w:marBottom w:val="0"/>
          <w:divBdr>
            <w:top w:val="none" w:sz="0" w:space="0" w:color="auto"/>
            <w:left w:val="none" w:sz="0" w:space="0" w:color="auto"/>
            <w:bottom w:val="none" w:sz="0" w:space="0" w:color="auto"/>
            <w:right w:val="none" w:sz="0" w:space="0" w:color="auto"/>
          </w:divBdr>
        </w:div>
      </w:divsChild>
    </w:div>
    <w:div w:id="978001697">
      <w:bodyDiv w:val="1"/>
      <w:marLeft w:val="0"/>
      <w:marRight w:val="0"/>
      <w:marTop w:val="0"/>
      <w:marBottom w:val="0"/>
      <w:divBdr>
        <w:top w:val="none" w:sz="0" w:space="0" w:color="auto"/>
        <w:left w:val="none" w:sz="0" w:space="0" w:color="auto"/>
        <w:bottom w:val="none" w:sz="0" w:space="0" w:color="auto"/>
        <w:right w:val="none" w:sz="0" w:space="0" w:color="auto"/>
      </w:divBdr>
    </w:div>
    <w:div w:id="985163956">
      <w:bodyDiv w:val="1"/>
      <w:marLeft w:val="0"/>
      <w:marRight w:val="0"/>
      <w:marTop w:val="0"/>
      <w:marBottom w:val="0"/>
      <w:divBdr>
        <w:top w:val="none" w:sz="0" w:space="0" w:color="auto"/>
        <w:left w:val="none" w:sz="0" w:space="0" w:color="auto"/>
        <w:bottom w:val="none" w:sz="0" w:space="0" w:color="auto"/>
        <w:right w:val="none" w:sz="0" w:space="0" w:color="auto"/>
      </w:divBdr>
      <w:divsChild>
        <w:div w:id="70079298">
          <w:marLeft w:val="0"/>
          <w:marRight w:val="0"/>
          <w:marTop w:val="0"/>
          <w:marBottom w:val="0"/>
          <w:divBdr>
            <w:top w:val="none" w:sz="0" w:space="0" w:color="auto"/>
            <w:left w:val="none" w:sz="0" w:space="0" w:color="auto"/>
            <w:bottom w:val="none" w:sz="0" w:space="0" w:color="auto"/>
            <w:right w:val="none" w:sz="0" w:space="0" w:color="auto"/>
          </w:divBdr>
          <w:divsChild>
            <w:div w:id="1337070800">
              <w:marLeft w:val="0"/>
              <w:marRight w:val="0"/>
              <w:marTop w:val="0"/>
              <w:marBottom w:val="0"/>
              <w:divBdr>
                <w:top w:val="none" w:sz="0" w:space="0" w:color="auto"/>
                <w:left w:val="none" w:sz="0" w:space="0" w:color="auto"/>
                <w:bottom w:val="none" w:sz="0" w:space="0" w:color="auto"/>
                <w:right w:val="none" w:sz="0" w:space="0" w:color="auto"/>
              </w:divBdr>
              <w:divsChild>
                <w:div w:id="2040155574">
                  <w:marLeft w:val="0"/>
                  <w:marRight w:val="0"/>
                  <w:marTop w:val="0"/>
                  <w:marBottom w:val="0"/>
                  <w:divBdr>
                    <w:top w:val="none" w:sz="0" w:space="0" w:color="auto"/>
                    <w:left w:val="none" w:sz="0" w:space="0" w:color="auto"/>
                    <w:bottom w:val="none" w:sz="0" w:space="0" w:color="auto"/>
                    <w:right w:val="none" w:sz="0" w:space="0" w:color="auto"/>
                  </w:divBdr>
                  <w:divsChild>
                    <w:div w:id="7979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011143">
      <w:bodyDiv w:val="1"/>
      <w:marLeft w:val="0"/>
      <w:marRight w:val="0"/>
      <w:marTop w:val="0"/>
      <w:marBottom w:val="0"/>
      <w:divBdr>
        <w:top w:val="none" w:sz="0" w:space="0" w:color="auto"/>
        <w:left w:val="none" w:sz="0" w:space="0" w:color="auto"/>
        <w:bottom w:val="none" w:sz="0" w:space="0" w:color="auto"/>
        <w:right w:val="none" w:sz="0" w:space="0" w:color="auto"/>
      </w:divBdr>
    </w:div>
    <w:div w:id="1022439331">
      <w:bodyDiv w:val="1"/>
      <w:marLeft w:val="0"/>
      <w:marRight w:val="0"/>
      <w:marTop w:val="0"/>
      <w:marBottom w:val="0"/>
      <w:divBdr>
        <w:top w:val="none" w:sz="0" w:space="0" w:color="auto"/>
        <w:left w:val="none" w:sz="0" w:space="0" w:color="auto"/>
        <w:bottom w:val="none" w:sz="0" w:space="0" w:color="auto"/>
        <w:right w:val="none" w:sz="0" w:space="0" w:color="auto"/>
      </w:divBdr>
      <w:divsChild>
        <w:div w:id="761415540">
          <w:marLeft w:val="0"/>
          <w:marRight w:val="0"/>
          <w:marTop w:val="0"/>
          <w:marBottom w:val="0"/>
          <w:divBdr>
            <w:top w:val="none" w:sz="0" w:space="0" w:color="auto"/>
            <w:left w:val="none" w:sz="0" w:space="0" w:color="auto"/>
            <w:bottom w:val="none" w:sz="0" w:space="0" w:color="auto"/>
            <w:right w:val="none" w:sz="0" w:space="0" w:color="auto"/>
          </w:divBdr>
          <w:divsChild>
            <w:div w:id="400714317">
              <w:marLeft w:val="0"/>
              <w:marRight w:val="0"/>
              <w:marTop w:val="0"/>
              <w:marBottom w:val="0"/>
              <w:divBdr>
                <w:top w:val="none" w:sz="0" w:space="0" w:color="auto"/>
                <w:left w:val="none" w:sz="0" w:space="0" w:color="auto"/>
                <w:bottom w:val="none" w:sz="0" w:space="0" w:color="auto"/>
                <w:right w:val="none" w:sz="0" w:space="0" w:color="auto"/>
              </w:divBdr>
              <w:divsChild>
                <w:div w:id="682589003">
                  <w:marLeft w:val="0"/>
                  <w:marRight w:val="0"/>
                  <w:marTop w:val="0"/>
                  <w:marBottom w:val="0"/>
                  <w:divBdr>
                    <w:top w:val="none" w:sz="0" w:space="0" w:color="auto"/>
                    <w:left w:val="none" w:sz="0" w:space="0" w:color="auto"/>
                    <w:bottom w:val="none" w:sz="0" w:space="0" w:color="auto"/>
                    <w:right w:val="none" w:sz="0" w:space="0" w:color="auto"/>
                  </w:divBdr>
                  <w:divsChild>
                    <w:div w:id="17541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894117">
          <w:marLeft w:val="0"/>
          <w:marRight w:val="0"/>
          <w:marTop w:val="0"/>
          <w:marBottom w:val="0"/>
          <w:divBdr>
            <w:top w:val="none" w:sz="0" w:space="0" w:color="auto"/>
            <w:left w:val="none" w:sz="0" w:space="0" w:color="auto"/>
            <w:bottom w:val="none" w:sz="0" w:space="0" w:color="auto"/>
            <w:right w:val="none" w:sz="0" w:space="0" w:color="auto"/>
          </w:divBdr>
          <w:divsChild>
            <w:div w:id="1271859176">
              <w:marLeft w:val="0"/>
              <w:marRight w:val="0"/>
              <w:marTop w:val="0"/>
              <w:marBottom w:val="0"/>
              <w:divBdr>
                <w:top w:val="none" w:sz="0" w:space="0" w:color="auto"/>
                <w:left w:val="none" w:sz="0" w:space="0" w:color="auto"/>
                <w:bottom w:val="none" w:sz="0" w:space="0" w:color="auto"/>
                <w:right w:val="none" w:sz="0" w:space="0" w:color="auto"/>
              </w:divBdr>
              <w:divsChild>
                <w:div w:id="2086564293">
                  <w:marLeft w:val="0"/>
                  <w:marRight w:val="0"/>
                  <w:marTop w:val="0"/>
                  <w:marBottom w:val="0"/>
                  <w:divBdr>
                    <w:top w:val="none" w:sz="0" w:space="0" w:color="auto"/>
                    <w:left w:val="none" w:sz="0" w:space="0" w:color="auto"/>
                    <w:bottom w:val="none" w:sz="0" w:space="0" w:color="auto"/>
                    <w:right w:val="none" w:sz="0" w:space="0" w:color="auto"/>
                  </w:divBdr>
                  <w:divsChild>
                    <w:div w:id="15490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148526">
      <w:bodyDiv w:val="1"/>
      <w:marLeft w:val="0"/>
      <w:marRight w:val="0"/>
      <w:marTop w:val="0"/>
      <w:marBottom w:val="0"/>
      <w:divBdr>
        <w:top w:val="none" w:sz="0" w:space="0" w:color="auto"/>
        <w:left w:val="none" w:sz="0" w:space="0" w:color="auto"/>
        <w:bottom w:val="none" w:sz="0" w:space="0" w:color="auto"/>
        <w:right w:val="none" w:sz="0" w:space="0" w:color="auto"/>
      </w:divBdr>
    </w:div>
    <w:div w:id="1209798882">
      <w:bodyDiv w:val="1"/>
      <w:marLeft w:val="0"/>
      <w:marRight w:val="0"/>
      <w:marTop w:val="0"/>
      <w:marBottom w:val="0"/>
      <w:divBdr>
        <w:top w:val="none" w:sz="0" w:space="0" w:color="auto"/>
        <w:left w:val="none" w:sz="0" w:space="0" w:color="auto"/>
        <w:bottom w:val="none" w:sz="0" w:space="0" w:color="auto"/>
        <w:right w:val="none" w:sz="0" w:space="0" w:color="auto"/>
      </w:divBdr>
      <w:divsChild>
        <w:div w:id="474299418">
          <w:marLeft w:val="0"/>
          <w:marRight w:val="0"/>
          <w:marTop w:val="0"/>
          <w:marBottom w:val="0"/>
          <w:divBdr>
            <w:top w:val="none" w:sz="0" w:space="0" w:color="auto"/>
            <w:left w:val="none" w:sz="0" w:space="0" w:color="auto"/>
            <w:bottom w:val="none" w:sz="0" w:space="0" w:color="auto"/>
            <w:right w:val="none" w:sz="0" w:space="0" w:color="auto"/>
          </w:divBdr>
          <w:divsChild>
            <w:div w:id="68622278">
              <w:marLeft w:val="0"/>
              <w:marRight w:val="0"/>
              <w:marTop w:val="0"/>
              <w:marBottom w:val="0"/>
              <w:divBdr>
                <w:top w:val="none" w:sz="0" w:space="0" w:color="auto"/>
                <w:left w:val="none" w:sz="0" w:space="0" w:color="auto"/>
                <w:bottom w:val="none" w:sz="0" w:space="0" w:color="auto"/>
                <w:right w:val="none" w:sz="0" w:space="0" w:color="auto"/>
              </w:divBdr>
            </w:div>
            <w:div w:id="233785530">
              <w:marLeft w:val="0"/>
              <w:marRight w:val="0"/>
              <w:marTop w:val="0"/>
              <w:marBottom w:val="0"/>
              <w:divBdr>
                <w:top w:val="none" w:sz="0" w:space="0" w:color="auto"/>
                <w:left w:val="none" w:sz="0" w:space="0" w:color="auto"/>
                <w:bottom w:val="none" w:sz="0" w:space="0" w:color="auto"/>
                <w:right w:val="none" w:sz="0" w:space="0" w:color="auto"/>
              </w:divBdr>
            </w:div>
            <w:div w:id="331028509">
              <w:marLeft w:val="0"/>
              <w:marRight w:val="0"/>
              <w:marTop w:val="0"/>
              <w:marBottom w:val="0"/>
              <w:divBdr>
                <w:top w:val="none" w:sz="0" w:space="0" w:color="auto"/>
                <w:left w:val="none" w:sz="0" w:space="0" w:color="auto"/>
                <w:bottom w:val="none" w:sz="0" w:space="0" w:color="auto"/>
                <w:right w:val="none" w:sz="0" w:space="0" w:color="auto"/>
              </w:divBdr>
            </w:div>
            <w:div w:id="433523769">
              <w:marLeft w:val="0"/>
              <w:marRight w:val="0"/>
              <w:marTop w:val="0"/>
              <w:marBottom w:val="0"/>
              <w:divBdr>
                <w:top w:val="none" w:sz="0" w:space="0" w:color="auto"/>
                <w:left w:val="none" w:sz="0" w:space="0" w:color="auto"/>
                <w:bottom w:val="none" w:sz="0" w:space="0" w:color="auto"/>
                <w:right w:val="none" w:sz="0" w:space="0" w:color="auto"/>
              </w:divBdr>
            </w:div>
            <w:div w:id="504324575">
              <w:marLeft w:val="0"/>
              <w:marRight w:val="0"/>
              <w:marTop w:val="0"/>
              <w:marBottom w:val="0"/>
              <w:divBdr>
                <w:top w:val="none" w:sz="0" w:space="0" w:color="auto"/>
                <w:left w:val="none" w:sz="0" w:space="0" w:color="auto"/>
                <w:bottom w:val="none" w:sz="0" w:space="0" w:color="auto"/>
                <w:right w:val="none" w:sz="0" w:space="0" w:color="auto"/>
              </w:divBdr>
            </w:div>
            <w:div w:id="518012171">
              <w:marLeft w:val="0"/>
              <w:marRight w:val="0"/>
              <w:marTop w:val="0"/>
              <w:marBottom w:val="0"/>
              <w:divBdr>
                <w:top w:val="none" w:sz="0" w:space="0" w:color="auto"/>
                <w:left w:val="none" w:sz="0" w:space="0" w:color="auto"/>
                <w:bottom w:val="none" w:sz="0" w:space="0" w:color="auto"/>
                <w:right w:val="none" w:sz="0" w:space="0" w:color="auto"/>
              </w:divBdr>
            </w:div>
            <w:div w:id="533225856">
              <w:marLeft w:val="0"/>
              <w:marRight w:val="0"/>
              <w:marTop w:val="0"/>
              <w:marBottom w:val="0"/>
              <w:divBdr>
                <w:top w:val="none" w:sz="0" w:space="0" w:color="auto"/>
                <w:left w:val="none" w:sz="0" w:space="0" w:color="auto"/>
                <w:bottom w:val="none" w:sz="0" w:space="0" w:color="auto"/>
                <w:right w:val="none" w:sz="0" w:space="0" w:color="auto"/>
              </w:divBdr>
            </w:div>
            <w:div w:id="650409374">
              <w:marLeft w:val="0"/>
              <w:marRight w:val="0"/>
              <w:marTop w:val="0"/>
              <w:marBottom w:val="0"/>
              <w:divBdr>
                <w:top w:val="none" w:sz="0" w:space="0" w:color="auto"/>
                <w:left w:val="none" w:sz="0" w:space="0" w:color="auto"/>
                <w:bottom w:val="none" w:sz="0" w:space="0" w:color="auto"/>
                <w:right w:val="none" w:sz="0" w:space="0" w:color="auto"/>
              </w:divBdr>
            </w:div>
            <w:div w:id="977419972">
              <w:marLeft w:val="0"/>
              <w:marRight w:val="0"/>
              <w:marTop w:val="0"/>
              <w:marBottom w:val="0"/>
              <w:divBdr>
                <w:top w:val="none" w:sz="0" w:space="0" w:color="auto"/>
                <w:left w:val="none" w:sz="0" w:space="0" w:color="auto"/>
                <w:bottom w:val="none" w:sz="0" w:space="0" w:color="auto"/>
                <w:right w:val="none" w:sz="0" w:space="0" w:color="auto"/>
              </w:divBdr>
            </w:div>
            <w:div w:id="1153329417">
              <w:marLeft w:val="0"/>
              <w:marRight w:val="0"/>
              <w:marTop w:val="0"/>
              <w:marBottom w:val="0"/>
              <w:divBdr>
                <w:top w:val="none" w:sz="0" w:space="0" w:color="auto"/>
                <w:left w:val="none" w:sz="0" w:space="0" w:color="auto"/>
                <w:bottom w:val="none" w:sz="0" w:space="0" w:color="auto"/>
                <w:right w:val="none" w:sz="0" w:space="0" w:color="auto"/>
              </w:divBdr>
            </w:div>
            <w:div w:id="1191258306">
              <w:marLeft w:val="0"/>
              <w:marRight w:val="0"/>
              <w:marTop w:val="0"/>
              <w:marBottom w:val="0"/>
              <w:divBdr>
                <w:top w:val="none" w:sz="0" w:space="0" w:color="auto"/>
                <w:left w:val="none" w:sz="0" w:space="0" w:color="auto"/>
                <w:bottom w:val="none" w:sz="0" w:space="0" w:color="auto"/>
                <w:right w:val="none" w:sz="0" w:space="0" w:color="auto"/>
              </w:divBdr>
            </w:div>
            <w:div w:id="1383018578">
              <w:marLeft w:val="0"/>
              <w:marRight w:val="0"/>
              <w:marTop w:val="0"/>
              <w:marBottom w:val="0"/>
              <w:divBdr>
                <w:top w:val="none" w:sz="0" w:space="0" w:color="auto"/>
                <w:left w:val="none" w:sz="0" w:space="0" w:color="auto"/>
                <w:bottom w:val="none" w:sz="0" w:space="0" w:color="auto"/>
                <w:right w:val="none" w:sz="0" w:space="0" w:color="auto"/>
              </w:divBdr>
            </w:div>
            <w:div w:id="1426656286">
              <w:marLeft w:val="0"/>
              <w:marRight w:val="0"/>
              <w:marTop w:val="0"/>
              <w:marBottom w:val="0"/>
              <w:divBdr>
                <w:top w:val="none" w:sz="0" w:space="0" w:color="auto"/>
                <w:left w:val="none" w:sz="0" w:space="0" w:color="auto"/>
                <w:bottom w:val="none" w:sz="0" w:space="0" w:color="auto"/>
                <w:right w:val="none" w:sz="0" w:space="0" w:color="auto"/>
              </w:divBdr>
            </w:div>
            <w:div w:id="1483161261">
              <w:marLeft w:val="0"/>
              <w:marRight w:val="0"/>
              <w:marTop w:val="0"/>
              <w:marBottom w:val="0"/>
              <w:divBdr>
                <w:top w:val="none" w:sz="0" w:space="0" w:color="auto"/>
                <w:left w:val="none" w:sz="0" w:space="0" w:color="auto"/>
                <w:bottom w:val="none" w:sz="0" w:space="0" w:color="auto"/>
                <w:right w:val="none" w:sz="0" w:space="0" w:color="auto"/>
              </w:divBdr>
            </w:div>
            <w:div w:id="1487549380">
              <w:marLeft w:val="0"/>
              <w:marRight w:val="0"/>
              <w:marTop w:val="0"/>
              <w:marBottom w:val="0"/>
              <w:divBdr>
                <w:top w:val="none" w:sz="0" w:space="0" w:color="auto"/>
                <w:left w:val="none" w:sz="0" w:space="0" w:color="auto"/>
                <w:bottom w:val="none" w:sz="0" w:space="0" w:color="auto"/>
                <w:right w:val="none" w:sz="0" w:space="0" w:color="auto"/>
              </w:divBdr>
            </w:div>
            <w:div w:id="1488128454">
              <w:marLeft w:val="0"/>
              <w:marRight w:val="0"/>
              <w:marTop w:val="0"/>
              <w:marBottom w:val="0"/>
              <w:divBdr>
                <w:top w:val="none" w:sz="0" w:space="0" w:color="auto"/>
                <w:left w:val="none" w:sz="0" w:space="0" w:color="auto"/>
                <w:bottom w:val="none" w:sz="0" w:space="0" w:color="auto"/>
                <w:right w:val="none" w:sz="0" w:space="0" w:color="auto"/>
              </w:divBdr>
            </w:div>
            <w:div w:id="1622227544">
              <w:marLeft w:val="0"/>
              <w:marRight w:val="0"/>
              <w:marTop w:val="0"/>
              <w:marBottom w:val="0"/>
              <w:divBdr>
                <w:top w:val="none" w:sz="0" w:space="0" w:color="auto"/>
                <w:left w:val="none" w:sz="0" w:space="0" w:color="auto"/>
                <w:bottom w:val="none" w:sz="0" w:space="0" w:color="auto"/>
                <w:right w:val="none" w:sz="0" w:space="0" w:color="auto"/>
              </w:divBdr>
            </w:div>
            <w:div w:id="1891500844">
              <w:marLeft w:val="0"/>
              <w:marRight w:val="0"/>
              <w:marTop w:val="0"/>
              <w:marBottom w:val="0"/>
              <w:divBdr>
                <w:top w:val="none" w:sz="0" w:space="0" w:color="auto"/>
                <w:left w:val="none" w:sz="0" w:space="0" w:color="auto"/>
                <w:bottom w:val="none" w:sz="0" w:space="0" w:color="auto"/>
                <w:right w:val="none" w:sz="0" w:space="0" w:color="auto"/>
              </w:divBdr>
            </w:div>
            <w:div w:id="1936355101">
              <w:marLeft w:val="0"/>
              <w:marRight w:val="0"/>
              <w:marTop w:val="0"/>
              <w:marBottom w:val="0"/>
              <w:divBdr>
                <w:top w:val="none" w:sz="0" w:space="0" w:color="auto"/>
                <w:left w:val="none" w:sz="0" w:space="0" w:color="auto"/>
                <w:bottom w:val="none" w:sz="0" w:space="0" w:color="auto"/>
                <w:right w:val="none" w:sz="0" w:space="0" w:color="auto"/>
              </w:divBdr>
            </w:div>
            <w:div w:id="2069724065">
              <w:marLeft w:val="0"/>
              <w:marRight w:val="0"/>
              <w:marTop w:val="0"/>
              <w:marBottom w:val="0"/>
              <w:divBdr>
                <w:top w:val="none" w:sz="0" w:space="0" w:color="auto"/>
                <w:left w:val="none" w:sz="0" w:space="0" w:color="auto"/>
                <w:bottom w:val="none" w:sz="0" w:space="0" w:color="auto"/>
                <w:right w:val="none" w:sz="0" w:space="0" w:color="auto"/>
              </w:divBdr>
            </w:div>
          </w:divsChild>
        </w:div>
        <w:div w:id="1284964968">
          <w:marLeft w:val="0"/>
          <w:marRight w:val="0"/>
          <w:marTop w:val="0"/>
          <w:marBottom w:val="0"/>
          <w:divBdr>
            <w:top w:val="none" w:sz="0" w:space="0" w:color="auto"/>
            <w:left w:val="none" w:sz="0" w:space="0" w:color="auto"/>
            <w:bottom w:val="none" w:sz="0" w:space="0" w:color="auto"/>
            <w:right w:val="none" w:sz="0" w:space="0" w:color="auto"/>
          </w:divBdr>
        </w:div>
        <w:div w:id="1291321807">
          <w:marLeft w:val="0"/>
          <w:marRight w:val="0"/>
          <w:marTop w:val="0"/>
          <w:marBottom w:val="0"/>
          <w:divBdr>
            <w:top w:val="none" w:sz="0" w:space="0" w:color="auto"/>
            <w:left w:val="none" w:sz="0" w:space="0" w:color="auto"/>
            <w:bottom w:val="none" w:sz="0" w:space="0" w:color="auto"/>
            <w:right w:val="none" w:sz="0" w:space="0" w:color="auto"/>
          </w:divBdr>
        </w:div>
        <w:div w:id="2051612589">
          <w:marLeft w:val="0"/>
          <w:marRight w:val="0"/>
          <w:marTop w:val="0"/>
          <w:marBottom w:val="0"/>
          <w:divBdr>
            <w:top w:val="none" w:sz="0" w:space="0" w:color="auto"/>
            <w:left w:val="none" w:sz="0" w:space="0" w:color="auto"/>
            <w:bottom w:val="none" w:sz="0" w:space="0" w:color="auto"/>
            <w:right w:val="none" w:sz="0" w:space="0" w:color="auto"/>
          </w:divBdr>
        </w:div>
      </w:divsChild>
    </w:div>
    <w:div w:id="1361586843">
      <w:bodyDiv w:val="1"/>
      <w:marLeft w:val="0"/>
      <w:marRight w:val="0"/>
      <w:marTop w:val="0"/>
      <w:marBottom w:val="0"/>
      <w:divBdr>
        <w:top w:val="none" w:sz="0" w:space="0" w:color="auto"/>
        <w:left w:val="none" w:sz="0" w:space="0" w:color="auto"/>
        <w:bottom w:val="none" w:sz="0" w:space="0" w:color="auto"/>
        <w:right w:val="none" w:sz="0" w:space="0" w:color="auto"/>
      </w:divBdr>
      <w:divsChild>
        <w:div w:id="1058017861">
          <w:marLeft w:val="0"/>
          <w:marRight w:val="0"/>
          <w:marTop w:val="0"/>
          <w:marBottom w:val="0"/>
          <w:divBdr>
            <w:top w:val="none" w:sz="0" w:space="0" w:color="auto"/>
            <w:left w:val="none" w:sz="0" w:space="0" w:color="auto"/>
            <w:bottom w:val="none" w:sz="0" w:space="0" w:color="auto"/>
            <w:right w:val="none" w:sz="0" w:space="0" w:color="auto"/>
          </w:divBdr>
        </w:div>
        <w:div w:id="1348755000">
          <w:marLeft w:val="0"/>
          <w:marRight w:val="0"/>
          <w:marTop w:val="0"/>
          <w:marBottom w:val="0"/>
          <w:divBdr>
            <w:top w:val="none" w:sz="0" w:space="0" w:color="auto"/>
            <w:left w:val="none" w:sz="0" w:space="0" w:color="auto"/>
            <w:bottom w:val="none" w:sz="0" w:space="0" w:color="auto"/>
            <w:right w:val="none" w:sz="0" w:space="0" w:color="auto"/>
          </w:divBdr>
        </w:div>
        <w:div w:id="1620409251">
          <w:marLeft w:val="0"/>
          <w:marRight w:val="0"/>
          <w:marTop w:val="0"/>
          <w:marBottom w:val="0"/>
          <w:divBdr>
            <w:top w:val="none" w:sz="0" w:space="0" w:color="auto"/>
            <w:left w:val="none" w:sz="0" w:space="0" w:color="auto"/>
            <w:bottom w:val="none" w:sz="0" w:space="0" w:color="auto"/>
            <w:right w:val="none" w:sz="0" w:space="0" w:color="auto"/>
          </w:divBdr>
          <w:divsChild>
            <w:div w:id="19674361">
              <w:marLeft w:val="0"/>
              <w:marRight w:val="0"/>
              <w:marTop w:val="0"/>
              <w:marBottom w:val="0"/>
              <w:divBdr>
                <w:top w:val="none" w:sz="0" w:space="0" w:color="auto"/>
                <w:left w:val="none" w:sz="0" w:space="0" w:color="auto"/>
                <w:bottom w:val="none" w:sz="0" w:space="0" w:color="auto"/>
                <w:right w:val="none" w:sz="0" w:space="0" w:color="auto"/>
              </w:divBdr>
            </w:div>
            <w:div w:id="159320258">
              <w:marLeft w:val="0"/>
              <w:marRight w:val="0"/>
              <w:marTop w:val="0"/>
              <w:marBottom w:val="0"/>
              <w:divBdr>
                <w:top w:val="none" w:sz="0" w:space="0" w:color="auto"/>
                <w:left w:val="none" w:sz="0" w:space="0" w:color="auto"/>
                <w:bottom w:val="none" w:sz="0" w:space="0" w:color="auto"/>
                <w:right w:val="none" w:sz="0" w:space="0" w:color="auto"/>
              </w:divBdr>
            </w:div>
            <w:div w:id="339966837">
              <w:marLeft w:val="0"/>
              <w:marRight w:val="0"/>
              <w:marTop w:val="0"/>
              <w:marBottom w:val="0"/>
              <w:divBdr>
                <w:top w:val="none" w:sz="0" w:space="0" w:color="auto"/>
                <w:left w:val="none" w:sz="0" w:space="0" w:color="auto"/>
                <w:bottom w:val="none" w:sz="0" w:space="0" w:color="auto"/>
                <w:right w:val="none" w:sz="0" w:space="0" w:color="auto"/>
              </w:divBdr>
            </w:div>
            <w:div w:id="397939021">
              <w:marLeft w:val="0"/>
              <w:marRight w:val="0"/>
              <w:marTop w:val="0"/>
              <w:marBottom w:val="0"/>
              <w:divBdr>
                <w:top w:val="none" w:sz="0" w:space="0" w:color="auto"/>
                <w:left w:val="none" w:sz="0" w:space="0" w:color="auto"/>
                <w:bottom w:val="none" w:sz="0" w:space="0" w:color="auto"/>
                <w:right w:val="none" w:sz="0" w:space="0" w:color="auto"/>
              </w:divBdr>
            </w:div>
            <w:div w:id="405423653">
              <w:marLeft w:val="0"/>
              <w:marRight w:val="0"/>
              <w:marTop w:val="0"/>
              <w:marBottom w:val="0"/>
              <w:divBdr>
                <w:top w:val="none" w:sz="0" w:space="0" w:color="auto"/>
                <w:left w:val="none" w:sz="0" w:space="0" w:color="auto"/>
                <w:bottom w:val="none" w:sz="0" w:space="0" w:color="auto"/>
                <w:right w:val="none" w:sz="0" w:space="0" w:color="auto"/>
              </w:divBdr>
            </w:div>
            <w:div w:id="758405556">
              <w:marLeft w:val="0"/>
              <w:marRight w:val="0"/>
              <w:marTop w:val="0"/>
              <w:marBottom w:val="0"/>
              <w:divBdr>
                <w:top w:val="none" w:sz="0" w:space="0" w:color="auto"/>
                <w:left w:val="none" w:sz="0" w:space="0" w:color="auto"/>
                <w:bottom w:val="none" w:sz="0" w:space="0" w:color="auto"/>
                <w:right w:val="none" w:sz="0" w:space="0" w:color="auto"/>
              </w:divBdr>
            </w:div>
            <w:div w:id="792403667">
              <w:marLeft w:val="0"/>
              <w:marRight w:val="0"/>
              <w:marTop w:val="0"/>
              <w:marBottom w:val="0"/>
              <w:divBdr>
                <w:top w:val="none" w:sz="0" w:space="0" w:color="auto"/>
                <w:left w:val="none" w:sz="0" w:space="0" w:color="auto"/>
                <w:bottom w:val="none" w:sz="0" w:space="0" w:color="auto"/>
                <w:right w:val="none" w:sz="0" w:space="0" w:color="auto"/>
              </w:divBdr>
            </w:div>
            <w:div w:id="825780491">
              <w:marLeft w:val="0"/>
              <w:marRight w:val="0"/>
              <w:marTop w:val="0"/>
              <w:marBottom w:val="0"/>
              <w:divBdr>
                <w:top w:val="none" w:sz="0" w:space="0" w:color="auto"/>
                <w:left w:val="none" w:sz="0" w:space="0" w:color="auto"/>
                <w:bottom w:val="none" w:sz="0" w:space="0" w:color="auto"/>
                <w:right w:val="none" w:sz="0" w:space="0" w:color="auto"/>
              </w:divBdr>
            </w:div>
            <w:div w:id="859389057">
              <w:marLeft w:val="0"/>
              <w:marRight w:val="0"/>
              <w:marTop w:val="0"/>
              <w:marBottom w:val="0"/>
              <w:divBdr>
                <w:top w:val="none" w:sz="0" w:space="0" w:color="auto"/>
                <w:left w:val="none" w:sz="0" w:space="0" w:color="auto"/>
                <w:bottom w:val="none" w:sz="0" w:space="0" w:color="auto"/>
                <w:right w:val="none" w:sz="0" w:space="0" w:color="auto"/>
              </w:divBdr>
            </w:div>
            <w:div w:id="1013144925">
              <w:marLeft w:val="0"/>
              <w:marRight w:val="0"/>
              <w:marTop w:val="0"/>
              <w:marBottom w:val="0"/>
              <w:divBdr>
                <w:top w:val="none" w:sz="0" w:space="0" w:color="auto"/>
                <w:left w:val="none" w:sz="0" w:space="0" w:color="auto"/>
                <w:bottom w:val="none" w:sz="0" w:space="0" w:color="auto"/>
                <w:right w:val="none" w:sz="0" w:space="0" w:color="auto"/>
              </w:divBdr>
            </w:div>
            <w:div w:id="1013920681">
              <w:marLeft w:val="0"/>
              <w:marRight w:val="0"/>
              <w:marTop w:val="0"/>
              <w:marBottom w:val="0"/>
              <w:divBdr>
                <w:top w:val="none" w:sz="0" w:space="0" w:color="auto"/>
                <w:left w:val="none" w:sz="0" w:space="0" w:color="auto"/>
                <w:bottom w:val="none" w:sz="0" w:space="0" w:color="auto"/>
                <w:right w:val="none" w:sz="0" w:space="0" w:color="auto"/>
              </w:divBdr>
            </w:div>
            <w:div w:id="1108038607">
              <w:marLeft w:val="0"/>
              <w:marRight w:val="0"/>
              <w:marTop w:val="0"/>
              <w:marBottom w:val="0"/>
              <w:divBdr>
                <w:top w:val="none" w:sz="0" w:space="0" w:color="auto"/>
                <w:left w:val="none" w:sz="0" w:space="0" w:color="auto"/>
                <w:bottom w:val="none" w:sz="0" w:space="0" w:color="auto"/>
                <w:right w:val="none" w:sz="0" w:space="0" w:color="auto"/>
              </w:divBdr>
            </w:div>
            <w:div w:id="1284728764">
              <w:marLeft w:val="0"/>
              <w:marRight w:val="0"/>
              <w:marTop w:val="0"/>
              <w:marBottom w:val="0"/>
              <w:divBdr>
                <w:top w:val="none" w:sz="0" w:space="0" w:color="auto"/>
                <w:left w:val="none" w:sz="0" w:space="0" w:color="auto"/>
                <w:bottom w:val="none" w:sz="0" w:space="0" w:color="auto"/>
                <w:right w:val="none" w:sz="0" w:space="0" w:color="auto"/>
              </w:divBdr>
            </w:div>
            <w:div w:id="1317996952">
              <w:marLeft w:val="0"/>
              <w:marRight w:val="0"/>
              <w:marTop w:val="0"/>
              <w:marBottom w:val="0"/>
              <w:divBdr>
                <w:top w:val="none" w:sz="0" w:space="0" w:color="auto"/>
                <w:left w:val="none" w:sz="0" w:space="0" w:color="auto"/>
                <w:bottom w:val="none" w:sz="0" w:space="0" w:color="auto"/>
                <w:right w:val="none" w:sz="0" w:space="0" w:color="auto"/>
              </w:divBdr>
            </w:div>
            <w:div w:id="1392996464">
              <w:marLeft w:val="0"/>
              <w:marRight w:val="0"/>
              <w:marTop w:val="0"/>
              <w:marBottom w:val="0"/>
              <w:divBdr>
                <w:top w:val="none" w:sz="0" w:space="0" w:color="auto"/>
                <w:left w:val="none" w:sz="0" w:space="0" w:color="auto"/>
                <w:bottom w:val="none" w:sz="0" w:space="0" w:color="auto"/>
                <w:right w:val="none" w:sz="0" w:space="0" w:color="auto"/>
              </w:divBdr>
            </w:div>
            <w:div w:id="1466966586">
              <w:marLeft w:val="0"/>
              <w:marRight w:val="0"/>
              <w:marTop w:val="0"/>
              <w:marBottom w:val="0"/>
              <w:divBdr>
                <w:top w:val="none" w:sz="0" w:space="0" w:color="auto"/>
                <w:left w:val="none" w:sz="0" w:space="0" w:color="auto"/>
                <w:bottom w:val="none" w:sz="0" w:space="0" w:color="auto"/>
                <w:right w:val="none" w:sz="0" w:space="0" w:color="auto"/>
              </w:divBdr>
            </w:div>
            <w:div w:id="1539660190">
              <w:marLeft w:val="0"/>
              <w:marRight w:val="0"/>
              <w:marTop w:val="0"/>
              <w:marBottom w:val="0"/>
              <w:divBdr>
                <w:top w:val="none" w:sz="0" w:space="0" w:color="auto"/>
                <w:left w:val="none" w:sz="0" w:space="0" w:color="auto"/>
                <w:bottom w:val="none" w:sz="0" w:space="0" w:color="auto"/>
                <w:right w:val="none" w:sz="0" w:space="0" w:color="auto"/>
              </w:divBdr>
            </w:div>
            <w:div w:id="1595629916">
              <w:marLeft w:val="0"/>
              <w:marRight w:val="0"/>
              <w:marTop w:val="0"/>
              <w:marBottom w:val="0"/>
              <w:divBdr>
                <w:top w:val="none" w:sz="0" w:space="0" w:color="auto"/>
                <w:left w:val="none" w:sz="0" w:space="0" w:color="auto"/>
                <w:bottom w:val="none" w:sz="0" w:space="0" w:color="auto"/>
                <w:right w:val="none" w:sz="0" w:space="0" w:color="auto"/>
              </w:divBdr>
            </w:div>
            <w:div w:id="1827480061">
              <w:marLeft w:val="0"/>
              <w:marRight w:val="0"/>
              <w:marTop w:val="0"/>
              <w:marBottom w:val="0"/>
              <w:divBdr>
                <w:top w:val="none" w:sz="0" w:space="0" w:color="auto"/>
                <w:left w:val="none" w:sz="0" w:space="0" w:color="auto"/>
                <w:bottom w:val="none" w:sz="0" w:space="0" w:color="auto"/>
                <w:right w:val="none" w:sz="0" w:space="0" w:color="auto"/>
              </w:divBdr>
            </w:div>
            <w:div w:id="1864899280">
              <w:marLeft w:val="0"/>
              <w:marRight w:val="0"/>
              <w:marTop w:val="0"/>
              <w:marBottom w:val="0"/>
              <w:divBdr>
                <w:top w:val="none" w:sz="0" w:space="0" w:color="auto"/>
                <w:left w:val="none" w:sz="0" w:space="0" w:color="auto"/>
                <w:bottom w:val="none" w:sz="0" w:space="0" w:color="auto"/>
                <w:right w:val="none" w:sz="0" w:space="0" w:color="auto"/>
              </w:divBdr>
            </w:div>
          </w:divsChild>
        </w:div>
        <w:div w:id="1847282098">
          <w:marLeft w:val="0"/>
          <w:marRight w:val="0"/>
          <w:marTop w:val="0"/>
          <w:marBottom w:val="0"/>
          <w:divBdr>
            <w:top w:val="none" w:sz="0" w:space="0" w:color="auto"/>
            <w:left w:val="none" w:sz="0" w:space="0" w:color="auto"/>
            <w:bottom w:val="none" w:sz="0" w:space="0" w:color="auto"/>
            <w:right w:val="none" w:sz="0" w:space="0" w:color="auto"/>
          </w:divBdr>
        </w:div>
      </w:divsChild>
    </w:div>
    <w:div w:id="1384256358">
      <w:bodyDiv w:val="1"/>
      <w:marLeft w:val="0"/>
      <w:marRight w:val="0"/>
      <w:marTop w:val="0"/>
      <w:marBottom w:val="0"/>
      <w:divBdr>
        <w:top w:val="none" w:sz="0" w:space="0" w:color="auto"/>
        <w:left w:val="none" w:sz="0" w:space="0" w:color="auto"/>
        <w:bottom w:val="none" w:sz="0" w:space="0" w:color="auto"/>
        <w:right w:val="none" w:sz="0" w:space="0" w:color="auto"/>
      </w:divBdr>
    </w:div>
    <w:div w:id="1398361307">
      <w:bodyDiv w:val="1"/>
      <w:marLeft w:val="0"/>
      <w:marRight w:val="0"/>
      <w:marTop w:val="0"/>
      <w:marBottom w:val="0"/>
      <w:divBdr>
        <w:top w:val="none" w:sz="0" w:space="0" w:color="auto"/>
        <w:left w:val="none" w:sz="0" w:space="0" w:color="auto"/>
        <w:bottom w:val="none" w:sz="0" w:space="0" w:color="auto"/>
        <w:right w:val="none" w:sz="0" w:space="0" w:color="auto"/>
      </w:divBdr>
    </w:div>
    <w:div w:id="1501002690">
      <w:bodyDiv w:val="1"/>
      <w:marLeft w:val="0"/>
      <w:marRight w:val="0"/>
      <w:marTop w:val="0"/>
      <w:marBottom w:val="0"/>
      <w:divBdr>
        <w:top w:val="none" w:sz="0" w:space="0" w:color="auto"/>
        <w:left w:val="none" w:sz="0" w:space="0" w:color="auto"/>
        <w:bottom w:val="none" w:sz="0" w:space="0" w:color="auto"/>
        <w:right w:val="none" w:sz="0" w:space="0" w:color="auto"/>
      </w:divBdr>
    </w:div>
    <w:div w:id="1506283503">
      <w:bodyDiv w:val="1"/>
      <w:marLeft w:val="0"/>
      <w:marRight w:val="0"/>
      <w:marTop w:val="0"/>
      <w:marBottom w:val="0"/>
      <w:divBdr>
        <w:top w:val="none" w:sz="0" w:space="0" w:color="auto"/>
        <w:left w:val="none" w:sz="0" w:space="0" w:color="auto"/>
        <w:bottom w:val="none" w:sz="0" w:space="0" w:color="auto"/>
        <w:right w:val="none" w:sz="0" w:space="0" w:color="auto"/>
      </w:divBdr>
    </w:div>
    <w:div w:id="1575434447">
      <w:bodyDiv w:val="1"/>
      <w:marLeft w:val="0"/>
      <w:marRight w:val="0"/>
      <w:marTop w:val="0"/>
      <w:marBottom w:val="0"/>
      <w:divBdr>
        <w:top w:val="none" w:sz="0" w:space="0" w:color="auto"/>
        <w:left w:val="none" w:sz="0" w:space="0" w:color="auto"/>
        <w:bottom w:val="none" w:sz="0" w:space="0" w:color="auto"/>
        <w:right w:val="none" w:sz="0" w:space="0" w:color="auto"/>
      </w:divBdr>
    </w:div>
    <w:div w:id="1576742259">
      <w:bodyDiv w:val="1"/>
      <w:marLeft w:val="0"/>
      <w:marRight w:val="0"/>
      <w:marTop w:val="0"/>
      <w:marBottom w:val="0"/>
      <w:divBdr>
        <w:top w:val="none" w:sz="0" w:space="0" w:color="auto"/>
        <w:left w:val="none" w:sz="0" w:space="0" w:color="auto"/>
        <w:bottom w:val="none" w:sz="0" w:space="0" w:color="auto"/>
        <w:right w:val="none" w:sz="0" w:space="0" w:color="auto"/>
      </w:divBdr>
    </w:div>
    <w:div w:id="1610576712">
      <w:bodyDiv w:val="1"/>
      <w:marLeft w:val="0"/>
      <w:marRight w:val="0"/>
      <w:marTop w:val="0"/>
      <w:marBottom w:val="0"/>
      <w:divBdr>
        <w:top w:val="none" w:sz="0" w:space="0" w:color="auto"/>
        <w:left w:val="none" w:sz="0" w:space="0" w:color="auto"/>
        <w:bottom w:val="none" w:sz="0" w:space="0" w:color="auto"/>
        <w:right w:val="none" w:sz="0" w:space="0" w:color="auto"/>
      </w:divBdr>
    </w:div>
    <w:div w:id="1720282257">
      <w:bodyDiv w:val="1"/>
      <w:marLeft w:val="0"/>
      <w:marRight w:val="0"/>
      <w:marTop w:val="0"/>
      <w:marBottom w:val="0"/>
      <w:divBdr>
        <w:top w:val="none" w:sz="0" w:space="0" w:color="auto"/>
        <w:left w:val="none" w:sz="0" w:space="0" w:color="auto"/>
        <w:bottom w:val="none" w:sz="0" w:space="0" w:color="auto"/>
        <w:right w:val="none" w:sz="0" w:space="0" w:color="auto"/>
      </w:divBdr>
    </w:div>
    <w:div w:id="1889801899">
      <w:bodyDiv w:val="1"/>
      <w:marLeft w:val="0"/>
      <w:marRight w:val="0"/>
      <w:marTop w:val="0"/>
      <w:marBottom w:val="0"/>
      <w:divBdr>
        <w:top w:val="none" w:sz="0" w:space="0" w:color="auto"/>
        <w:left w:val="none" w:sz="0" w:space="0" w:color="auto"/>
        <w:bottom w:val="none" w:sz="0" w:space="0" w:color="auto"/>
        <w:right w:val="none" w:sz="0" w:space="0" w:color="auto"/>
      </w:divBdr>
    </w:div>
    <w:div w:id="1908951154">
      <w:bodyDiv w:val="1"/>
      <w:marLeft w:val="0"/>
      <w:marRight w:val="0"/>
      <w:marTop w:val="0"/>
      <w:marBottom w:val="0"/>
      <w:divBdr>
        <w:top w:val="none" w:sz="0" w:space="0" w:color="auto"/>
        <w:left w:val="none" w:sz="0" w:space="0" w:color="auto"/>
        <w:bottom w:val="none" w:sz="0" w:space="0" w:color="auto"/>
        <w:right w:val="none" w:sz="0" w:space="0" w:color="auto"/>
      </w:divBdr>
    </w:div>
    <w:div w:id="2015918099">
      <w:bodyDiv w:val="1"/>
      <w:marLeft w:val="0"/>
      <w:marRight w:val="0"/>
      <w:marTop w:val="0"/>
      <w:marBottom w:val="0"/>
      <w:divBdr>
        <w:top w:val="none" w:sz="0" w:space="0" w:color="auto"/>
        <w:left w:val="none" w:sz="0" w:space="0" w:color="auto"/>
        <w:bottom w:val="none" w:sz="0" w:space="0" w:color="auto"/>
        <w:right w:val="none" w:sz="0" w:space="0" w:color="auto"/>
      </w:divBdr>
    </w:div>
    <w:div w:id="2065178409">
      <w:bodyDiv w:val="1"/>
      <w:marLeft w:val="0"/>
      <w:marRight w:val="0"/>
      <w:marTop w:val="0"/>
      <w:marBottom w:val="0"/>
      <w:divBdr>
        <w:top w:val="none" w:sz="0" w:space="0" w:color="auto"/>
        <w:left w:val="none" w:sz="0" w:space="0" w:color="auto"/>
        <w:bottom w:val="none" w:sz="0" w:space="0" w:color="auto"/>
        <w:right w:val="none" w:sz="0" w:space="0" w:color="auto"/>
      </w:divBdr>
    </w:div>
    <w:div w:id="2069574672">
      <w:bodyDiv w:val="1"/>
      <w:marLeft w:val="0"/>
      <w:marRight w:val="0"/>
      <w:marTop w:val="0"/>
      <w:marBottom w:val="0"/>
      <w:divBdr>
        <w:top w:val="none" w:sz="0" w:space="0" w:color="auto"/>
        <w:left w:val="none" w:sz="0" w:space="0" w:color="auto"/>
        <w:bottom w:val="none" w:sz="0" w:space="0" w:color="auto"/>
        <w:right w:val="none" w:sz="0" w:space="0" w:color="auto"/>
      </w:divBdr>
      <w:divsChild>
        <w:div w:id="350422166">
          <w:marLeft w:val="0"/>
          <w:marRight w:val="0"/>
          <w:marTop w:val="0"/>
          <w:marBottom w:val="0"/>
          <w:divBdr>
            <w:top w:val="none" w:sz="0" w:space="0" w:color="auto"/>
            <w:left w:val="none" w:sz="0" w:space="0" w:color="auto"/>
            <w:bottom w:val="none" w:sz="0" w:space="0" w:color="auto"/>
            <w:right w:val="none" w:sz="0" w:space="0" w:color="auto"/>
          </w:divBdr>
          <w:divsChild>
            <w:div w:id="605115985">
              <w:marLeft w:val="0"/>
              <w:marRight w:val="0"/>
              <w:marTop w:val="0"/>
              <w:marBottom w:val="0"/>
              <w:divBdr>
                <w:top w:val="none" w:sz="0" w:space="0" w:color="auto"/>
                <w:left w:val="none" w:sz="0" w:space="0" w:color="auto"/>
                <w:bottom w:val="none" w:sz="0" w:space="0" w:color="auto"/>
                <w:right w:val="none" w:sz="0" w:space="0" w:color="auto"/>
              </w:divBdr>
              <w:divsChild>
                <w:div w:id="1614552677">
                  <w:marLeft w:val="0"/>
                  <w:marRight w:val="0"/>
                  <w:marTop w:val="0"/>
                  <w:marBottom w:val="0"/>
                  <w:divBdr>
                    <w:top w:val="none" w:sz="0" w:space="0" w:color="auto"/>
                    <w:left w:val="none" w:sz="0" w:space="0" w:color="auto"/>
                    <w:bottom w:val="none" w:sz="0" w:space="0" w:color="auto"/>
                    <w:right w:val="none" w:sz="0" w:space="0" w:color="auto"/>
                  </w:divBdr>
                  <w:divsChild>
                    <w:div w:id="5205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28503">
      <w:bodyDiv w:val="1"/>
      <w:marLeft w:val="0"/>
      <w:marRight w:val="0"/>
      <w:marTop w:val="0"/>
      <w:marBottom w:val="0"/>
      <w:divBdr>
        <w:top w:val="none" w:sz="0" w:space="0" w:color="auto"/>
        <w:left w:val="none" w:sz="0" w:space="0" w:color="auto"/>
        <w:bottom w:val="none" w:sz="0" w:space="0" w:color="auto"/>
        <w:right w:val="none" w:sz="0" w:space="0" w:color="auto"/>
      </w:divBdr>
      <w:divsChild>
        <w:div w:id="81069048">
          <w:marLeft w:val="0"/>
          <w:marRight w:val="0"/>
          <w:marTop w:val="0"/>
          <w:marBottom w:val="0"/>
          <w:divBdr>
            <w:top w:val="none" w:sz="0" w:space="0" w:color="auto"/>
            <w:left w:val="none" w:sz="0" w:space="0" w:color="auto"/>
            <w:bottom w:val="none" w:sz="0" w:space="0" w:color="auto"/>
            <w:right w:val="none" w:sz="0" w:space="0" w:color="auto"/>
          </w:divBdr>
        </w:div>
        <w:div w:id="228656448">
          <w:marLeft w:val="0"/>
          <w:marRight w:val="0"/>
          <w:marTop w:val="0"/>
          <w:marBottom w:val="0"/>
          <w:divBdr>
            <w:top w:val="none" w:sz="0" w:space="0" w:color="auto"/>
            <w:left w:val="none" w:sz="0" w:space="0" w:color="auto"/>
            <w:bottom w:val="none" w:sz="0" w:space="0" w:color="auto"/>
            <w:right w:val="none" w:sz="0" w:space="0" w:color="auto"/>
          </w:divBdr>
        </w:div>
        <w:div w:id="410590258">
          <w:marLeft w:val="0"/>
          <w:marRight w:val="0"/>
          <w:marTop w:val="0"/>
          <w:marBottom w:val="0"/>
          <w:divBdr>
            <w:top w:val="none" w:sz="0" w:space="0" w:color="auto"/>
            <w:left w:val="none" w:sz="0" w:space="0" w:color="auto"/>
            <w:bottom w:val="none" w:sz="0" w:space="0" w:color="auto"/>
            <w:right w:val="none" w:sz="0" w:space="0" w:color="auto"/>
          </w:divBdr>
        </w:div>
        <w:div w:id="491262928">
          <w:marLeft w:val="0"/>
          <w:marRight w:val="0"/>
          <w:marTop w:val="0"/>
          <w:marBottom w:val="0"/>
          <w:divBdr>
            <w:top w:val="none" w:sz="0" w:space="0" w:color="auto"/>
            <w:left w:val="none" w:sz="0" w:space="0" w:color="auto"/>
            <w:bottom w:val="none" w:sz="0" w:space="0" w:color="auto"/>
            <w:right w:val="none" w:sz="0" w:space="0" w:color="auto"/>
          </w:divBdr>
        </w:div>
        <w:div w:id="778986286">
          <w:marLeft w:val="0"/>
          <w:marRight w:val="0"/>
          <w:marTop w:val="0"/>
          <w:marBottom w:val="0"/>
          <w:divBdr>
            <w:top w:val="none" w:sz="0" w:space="0" w:color="auto"/>
            <w:left w:val="none" w:sz="0" w:space="0" w:color="auto"/>
            <w:bottom w:val="none" w:sz="0" w:space="0" w:color="auto"/>
            <w:right w:val="none" w:sz="0" w:space="0" w:color="auto"/>
          </w:divBdr>
        </w:div>
        <w:div w:id="821388735">
          <w:marLeft w:val="0"/>
          <w:marRight w:val="0"/>
          <w:marTop w:val="0"/>
          <w:marBottom w:val="0"/>
          <w:divBdr>
            <w:top w:val="none" w:sz="0" w:space="0" w:color="auto"/>
            <w:left w:val="none" w:sz="0" w:space="0" w:color="auto"/>
            <w:bottom w:val="none" w:sz="0" w:space="0" w:color="auto"/>
            <w:right w:val="none" w:sz="0" w:space="0" w:color="auto"/>
          </w:divBdr>
        </w:div>
        <w:div w:id="1250237849">
          <w:marLeft w:val="0"/>
          <w:marRight w:val="0"/>
          <w:marTop w:val="0"/>
          <w:marBottom w:val="0"/>
          <w:divBdr>
            <w:top w:val="none" w:sz="0" w:space="0" w:color="auto"/>
            <w:left w:val="none" w:sz="0" w:space="0" w:color="auto"/>
            <w:bottom w:val="none" w:sz="0" w:space="0" w:color="auto"/>
            <w:right w:val="none" w:sz="0" w:space="0" w:color="auto"/>
          </w:divBdr>
        </w:div>
        <w:div w:id="1267734704">
          <w:marLeft w:val="0"/>
          <w:marRight w:val="0"/>
          <w:marTop w:val="0"/>
          <w:marBottom w:val="0"/>
          <w:divBdr>
            <w:top w:val="none" w:sz="0" w:space="0" w:color="auto"/>
            <w:left w:val="none" w:sz="0" w:space="0" w:color="auto"/>
            <w:bottom w:val="none" w:sz="0" w:space="0" w:color="auto"/>
            <w:right w:val="none" w:sz="0" w:space="0" w:color="auto"/>
          </w:divBdr>
        </w:div>
        <w:div w:id="1998798015">
          <w:marLeft w:val="0"/>
          <w:marRight w:val="0"/>
          <w:marTop w:val="0"/>
          <w:marBottom w:val="0"/>
          <w:divBdr>
            <w:top w:val="none" w:sz="0" w:space="0" w:color="auto"/>
            <w:left w:val="none" w:sz="0" w:space="0" w:color="auto"/>
            <w:bottom w:val="none" w:sz="0" w:space="0" w:color="auto"/>
            <w:right w:val="none" w:sz="0" w:space="0" w:color="auto"/>
          </w:divBdr>
        </w:div>
        <w:div w:id="2025135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023f4c2-be17-4265-b935-e0627fd89da1">
      <Terms xmlns="http://schemas.microsoft.com/office/infopath/2007/PartnerControls"/>
    </lcf76f155ced4ddcb4097134ff3c332f>
    <TaxCatchAll xmlns="b525e57b-a09f-41ba-9e69-9022347623df" xsi:nil="true"/>
    <_Flow_SignoffStatus xmlns="6023f4c2-be17-4265-b935-e0627fd89da1" xsi:nil="true"/>
    <SharedWithUsers xmlns="b525e57b-a09f-41ba-9e69-9022347623df">
      <UserInfo>
        <DisplayName>Nevanka  Jayatilleke</DisplayName>
        <AccountId>3752</AccountId>
        <AccountType/>
      </UserInfo>
      <UserInfo>
        <DisplayName>Tasha  Goonewardene</DisplayName>
        <AccountId>777</AccountId>
        <AccountType/>
      </UserInfo>
      <UserInfo>
        <DisplayName>Raj Prabu Rajakulendran</DisplayName>
        <AccountId>578</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5639F3A6D73A43A8158DFFB5BB52DE" ma:contentTypeVersion="19" ma:contentTypeDescription="Create a new document." ma:contentTypeScope="" ma:versionID="08fd236d8311ff7dccb050a033271124">
  <xsd:schema xmlns:xsd="http://www.w3.org/2001/XMLSchema" xmlns:xs="http://www.w3.org/2001/XMLSchema" xmlns:p="http://schemas.microsoft.com/office/2006/metadata/properties" xmlns:ns2="6023f4c2-be17-4265-b935-e0627fd89da1" xmlns:ns3="b525e57b-a09f-41ba-9e69-9022347623df" targetNamespace="http://schemas.microsoft.com/office/2006/metadata/properties" ma:root="true" ma:fieldsID="d025416543309729cb0b40cb00edfb26" ns2:_="" ns3:_="">
    <xsd:import namespace="6023f4c2-be17-4265-b935-e0627fd89da1"/>
    <xsd:import namespace="b525e57b-a09f-41ba-9e69-9022347623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_Flow_SignoffStatus"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23f4c2-be17-4265-b935-e0627fd89d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Flow_SignoffStatus" ma:index="19" nillable="true" ma:displayName="Sign-off status" ma:internalName="Sign_x002d_off_x0020_status">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6f25690-33d4-491f-9f24-9e698fb414d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25e57b-a09f-41ba-9e69-9022347623d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5d264ee5-c42a-42ac-bfb3-72805dfa9a55}" ma:internalName="TaxCatchAll" ma:showField="CatchAllData" ma:web="b525e57b-a09f-41ba-9e69-9022347623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27967-6962-4345-AB07-2B9705A00407}">
  <ds:schemaRefs>
    <ds:schemaRef ds:uri="http://schemas.microsoft.com/office/2006/metadata/properties"/>
    <ds:schemaRef ds:uri="http://schemas.microsoft.com/office/infopath/2007/PartnerControls"/>
    <ds:schemaRef ds:uri="6023f4c2-be17-4265-b935-e0627fd89da1"/>
    <ds:schemaRef ds:uri="b525e57b-a09f-41ba-9e69-9022347623df"/>
  </ds:schemaRefs>
</ds:datastoreItem>
</file>

<file path=customXml/itemProps2.xml><?xml version="1.0" encoding="utf-8"?>
<ds:datastoreItem xmlns:ds="http://schemas.openxmlformats.org/officeDocument/2006/customXml" ds:itemID="{E012DF44-4749-4797-AB5E-8B3D4662B5CE}">
  <ds:schemaRefs>
    <ds:schemaRef ds:uri="http://schemas.microsoft.com/sharepoint/v3/contenttype/forms"/>
  </ds:schemaRefs>
</ds:datastoreItem>
</file>

<file path=customXml/itemProps3.xml><?xml version="1.0" encoding="utf-8"?>
<ds:datastoreItem xmlns:ds="http://schemas.openxmlformats.org/officeDocument/2006/customXml" ds:itemID="{FE154A2D-326C-42E6-82D6-BF42396012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23f4c2-be17-4265-b935-e0627fd89da1"/>
    <ds:schemaRef ds:uri="b525e57b-a09f-41ba-9e69-9022347623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4852E5-59D1-4292-B2A4-853EE2324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Links>
    <vt:vector size="48" baseType="variant">
      <vt:variant>
        <vt:i4>6553724</vt:i4>
      </vt:variant>
      <vt:variant>
        <vt:i4>15</vt:i4>
      </vt:variant>
      <vt:variant>
        <vt:i4>0</vt:i4>
      </vt:variant>
      <vt:variant>
        <vt:i4>5</vt:i4>
      </vt:variant>
      <vt:variant>
        <vt:lpwstr>https://www.veriteresearch.org/wp-content/uploads/2023/10/20231006_EPFRegressiveTaxation_D04-1.pdf</vt:lpwstr>
      </vt:variant>
      <vt:variant>
        <vt:lpwstr/>
      </vt:variant>
      <vt:variant>
        <vt:i4>1048677</vt:i4>
      </vt:variant>
      <vt:variant>
        <vt:i4>12</vt:i4>
      </vt:variant>
      <vt:variant>
        <vt:i4>0</vt:i4>
      </vt:variant>
      <vt:variant>
        <vt:i4>5</vt:i4>
      </vt:variant>
      <vt:variant>
        <vt:lpwstr/>
      </vt:variant>
      <vt:variant>
        <vt:lpwstr>_Annex_01:_Breakdown</vt:lpwstr>
      </vt:variant>
      <vt:variant>
        <vt:i4>4128803</vt:i4>
      </vt:variant>
      <vt:variant>
        <vt:i4>9</vt:i4>
      </vt:variant>
      <vt:variant>
        <vt:i4>0</vt:i4>
      </vt:variant>
      <vt:variant>
        <vt:i4>5</vt:i4>
      </vt:variant>
      <vt:variant>
        <vt:lpwstr>https://www.veriteresearch.org/wp-content/uploads/2023/05/20230517_MLBInsight_D01.pdf</vt:lpwstr>
      </vt:variant>
      <vt:variant>
        <vt:lpwstr/>
      </vt:variant>
      <vt:variant>
        <vt:i4>7077926</vt:i4>
      </vt:variant>
      <vt:variant>
        <vt:i4>6</vt:i4>
      </vt:variant>
      <vt:variant>
        <vt:i4>0</vt:i4>
      </vt:variant>
      <vt:variant>
        <vt:i4>5</vt:i4>
      </vt:variant>
      <vt:variant>
        <vt:lpwstr>https://www.veriteresearch.org/wp-content/uploads/2018/07/The-Hidden-Side-of-Cigarette-Pricing.pdf</vt:lpwstr>
      </vt:variant>
      <vt:variant>
        <vt:lpwstr/>
      </vt:variant>
      <vt:variant>
        <vt:i4>458818</vt:i4>
      </vt:variant>
      <vt:variant>
        <vt:i4>3</vt:i4>
      </vt:variant>
      <vt:variant>
        <vt:i4>0</vt:i4>
      </vt:variant>
      <vt:variant>
        <vt:i4>5</vt:i4>
      </vt:variant>
      <vt:variant>
        <vt:lpwstr>https://www.veriteresearch.org/wp-content/uploads/2014/08/A-Technical-Case-for-Affordability_Based-Pricing-of-Cigarettes_2014.pdf</vt:lpwstr>
      </vt:variant>
      <vt:variant>
        <vt:lpwstr/>
      </vt:variant>
      <vt:variant>
        <vt:i4>2818159</vt:i4>
      </vt:variant>
      <vt:variant>
        <vt:i4>0</vt:i4>
      </vt:variant>
      <vt:variant>
        <vt:i4>0</vt:i4>
      </vt:variant>
      <vt:variant>
        <vt:i4>5</vt:i4>
      </vt:variant>
      <vt:variant>
        <vt:lpwstr>https://www.veriteresearch.org/wp-content/uploads/2022/06/VR_EN_BN_Jun2022_Restoring-Efficient-Tax-Collection-Methods-Witholding-Tax-and-Pay-as-you-earn.pdf</vt:lpwstr>
      </vt:variant>
      <vt:variant>
        <vt:lpwstr/>
      </vt:variant>
      <vt:variant>
        <vt:i4>6488107</vt:i4>
      </vt:variant>
      <vt:variant>
        <vt:i4>3</vt:i4>
      </vt:variant>
      <vt:variant>
        <vt:i4>0</vt:i4>
      </vt:variant>
      <vt:variant>
        <vt:i4>5</vt:i4>
      </vt:variant>
      <vt:variant>
        <vt:lpwstr>https://www.tradingview.com/markets/stocks-sri-lanka/market-movers-highest-net-income/</vt:lpwstr>
      </vt:variant>
      <vt:variant>
        <vt:lpwstr/>
      </vt:variant>
      <vt:variant>
        <vt:i4>2031696</vt:i4>
      </vt:variant>
      <vt:variant>
        <vt:i4>0</vt:i4>
      </vt:variant>
      <vt:variant>
        <vt:i4>0</vt:i4>
      </vt:variant>
      <vt:variant>
        <vt:i4>5</vt:i4>
      </vt:variant>
      <vt:variant>
        <vt:lpwstr>https://www.who.int/europe/activities/promoting-taxation-on-tobacco-products</vt:lpwstr>
      </vt:variant>
      <vt:variant>
        <vt:lpwstr>:~:text=Recommendations%20for%20taxation%20efforts,tobacco%20use%20and%20save%20lives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Chathuni Pabasara</dc:creator>
  <cp:keywords/>
  <dc:description/>
  <cp:lastModifiedBy>Raj Prabu Rajakulendran</cp:lastModifiedBy>
  <cp:revision>5</cp:revision>
  <cp:lastPrinted>2025-08-12T17:07:00Z</cp:lastPrinted>
  <dcterms:created xsi:type="dcterms:W3CDTF">2025-08-12T17:07:00Z</dcterms:created>
  <dcterms:modified xsi:type="dcterms:W3CDTF">2025-08-12T17:08:00Z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0x010100515639F3A6D73A43A8158DFFB5BB52DE</vt:lpwstr>
  </property>
  <property fmtid="{D5CDD505-2E9C-101B-9397-08002B2CF9AE}" pid="3" name="MediaServiceImageTags">
    <vt:lpwstr/>
  </property>
</Properties>
</file>