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395B8" w14:textId="5B846388" w:rsidR="00810C7B" w:rsidRPr="0080345F" w:rsidRDefault="0080345F">
      <w:pPr>
        <w:rPr>
          <w:b/>
          <w:bCs/>
        </w:rPr>
      </w:pPr>
      <w:r w:rsidRPr="0080345F">
        <w:rPr>
          <w:b/>
          <w:bCs/>
        </w:rPr>
        <w:t>eiFactor5</w:t>
      </w:r>
    </w:p>
    <w:p w14:paraId="00EB2CEE" w14:textId="6BDCBE4F" w:rsidR="0080345F" w:rsidRDefault="0080345F"/>
    <w:p w14:paraId="0E7DC946" w14:textId="5574960F" w:rsidR="0080345F" w:rsidRDefault="0080345F">
      <w:r>
        <w:t xml:space="preserve">Authors: Loren Collingwood, Rachel Carroll, </w:t>
      </w:r>
      <w:proofErr w:type="spellStart"/>
      <w:r>
        <w:t>Kassra</w:t>
      </w:r>
      <w:proofErr w:type="spellEnd"/>
      <w:r>
        <w:t xml:space="preserve"> </w:t>
      </w:r>
      <w:proofErr w:type="spellStart"/>
      <w:r>
        <w:t>Oskooii</w:t>
      </w:r>
      <w:proofErr w:type="spellEnd"/>
    </w:p>
    <w:p w14:paraId="74ADA453" w14:textId="77777777" w:rsidR="0080345F" w:rsidRDefault="0080345F"/>
    <w:p w14:paraId="4FB19956" w14:textId="7F23FB92" w:rsidR="0067425C" w:rsidRDefault="0080345F">
      <w:r>
        <w:t xml:space="preserve">This is an R package that will interface with </w:t>
      </w:r>
      <w:proofErr w:type="spellStart"/>
      <w:r>
        <w:t>tidycensus</w:t>
      </w:r>
      <w:proofErr w:type="spellEnd"/>
      <w:r>
        <w:t xml:space="preserve"> to gather </w:t>
      </w:r>
      <w:r w:rsidR="0067425C">
        <w:t xml:space="preserve">5-year </w:t>
      </w:r>
      <w:r>
        <w:t xml:space="preserve">ACS data on various measures of socio-economic status (SES) and health. The package can gather data at the state, county, or tract, and in some cases block group level, by year. </w:t>
      </w:r>
      <w:r w:rsidR="0067425C">
        <w:t xml:space="preserve">The data can then be joined with unit level voting outcomes if that data </w:t>
      </w:r>
      <w:proofErr w:type="gramStart"/>
      <w:r w:rsidR="0067425C">
        <w:t>are</w:t>
      </w:r>
      <w:proofErr w:type="gramEnd"/>
      <w:r w:rsidR="0067425C">
        <w:t xml:space="preserve"> available. </w:t>
      </w:r>
    </w:p>
    <w:p w14:paraId="1F8422C8" w14:textId="77777777" w:rsidR="0067425C" w:rsidRDefault="0067425C"/>
    <w:p w14:paraId="20A968C3" w14:textId="6B5463C3" w:rsidR="0080345F" w:rsidRDefault="0080345F">
      <w:r>
        <w:t>The main function, acs_factor5(), gathers the relevant variables for comparisons across race. The races eiFactor5 can examine are:</w:t>
      </w:r>
    </w:p>
    <w:p w14:paraId="1C25FA8C" w14:textId="77777777" w:rsidR="0080345F" w:rsidRDefault="0080345F" w:rsidP="0080345F"/>
    <w:p w14:paraId="1F7ED590" w14:textId="77777777" w:rsidR="0080345F" w:rsidRDefault="0080345F" w:rsidP="0080345F">
      <w:r>
        <w:t xml:space="preserve">non-Hispanic white alone, </w:t>
      </w:r>
    </w:p>
    <w:p w14:paraId="59073C23" w14:textId="77777777" w:rsidR="0080345F" w:rsidRDefault="0080345F" w:rsidP="0080345F">
      <w:r>
        <w:t xml:space="preserve">Hispanic, </w:t>
      </w:r>
    </w:p>
    <w:p w14:paraId="2227EE4B" w14:textId="3D754CC9" w:rsidR="0080345F" w:rsidRDefault="0080345F" w:rsidP="0080345F">
      <w:r>
        <w:t>non-Hispanic Black alone (default),</w:t>
      </w:r>
    </w:p>
    <w:p w14:paraId="7A60BE82" w14:textId="5FA3025C" w:rsidR="0080345F" w:rsidRDefault="0080345F" w:rsidP="0080345F">
      <w:r>
        <w:t xml:space="preserve">non-Hispanic </w:t>
      </w:r>
      <w:r>
        <w:t>Asian Pacific Islander</w:t>
      </w:r>
      <w:r>
        <w:t xml:space="preserve"> alone (default),</w:t>
      </w:r>
    </w:p>
    <w:p w14:paraId="014A785E" w14:textId="5C4BF90B" w:rsidR="0080345F" w:rsidRDefault="0080345F" w:rsidP="0080345F">
      <w:r>
        <w:t xml:space="preserve">non-Hispanic </w:t>
      </w:r>
      <w:r>
        <w:t>Native American</w:t>
      </w:r>
      <w:r>
        <w:t xml:space="preserve"> alone (default),</w:t>
      </w:r>
    </w:p>
    <w:p w14:paraId="7004523A" w14:textId="77777777" w:rsidR="0080345F" w:rsidRDefault="0080345F" w:rsidP="0080345F"/>
    <w:p w14:paraId="5511251A" w14:textId="6DEB3C8A" w:rsidR="0080345F" w:rsidRDefault="0080345F">
      <w:r>
        <w:t>The comparisons include:</w:t>
      </w:r>
    </w:p>
    <w:p w14:paraId="2FFD0322" w14:textId="5920BFFC" w:rsidR="0080345F" w:rsidRDefault="0080345F"/>
    <w:p w14:paraId="5872125E" w14:textId="5C472103" w:rsidR="0080345F" w:rsidRDefault="0080345F">
      <w:r>
        <w:t>Median household income</w:t>
      </w:r>
    </w:p>
    <w:p w14:paraId="2FCA480F" w14:textId="57E6937B" w:rsidR="0080345F" w:rsidRDefault="0080345F">
      <w:r>
        <w:t>Household income</w:t>
      </w:r>
    </w:p>
    <w:p w14:paraId="43B4B2AB" w14:textId="337F4C3F" w:rsidR="0080345F" w:rsidRDefault="0080345F">
      <w:r>
        <w:t>SNAP</w:t>
      </w:r>
    </w:p>
    <w:p w14:paraId="359CCB14" w14:textId="39D9CE34" w:rsidR="0080345F" w:rsidRDefault="0080345F">
      <w:r>
        <w:t>Poverty status</w:t>
      </w:r>
    </w:p>
    <w:p w14:paraId="73C876C1" w14:textId="428E9BCA" w:rsidR="0080345F" w:rsidRDefault="0080345F">
      <w:r>
        <w:t>Educational attainment</w:t>
      </w:r>
    </w:p>
    <w:p w14:paraId="73FB79FC" w14:textId="7704F923" w:rsidR="0080345F" w:rsidRDefault="0080345F">
      <w:r>
        <w:t>Employment</w:t>
      </w:r>
    </w:p>
    <w:p w14:paraId="54893E13" w14:textId="132BFB79" w:rsidR="0080345F" w:rsidRDefault="0080345F">
      <w:r>
        <w:t>Disability status</w:t>
      </w:r>
    </w:p>
    <w:p w14:paraId="195B0556" w14:textId="207F5C88" w:rsidR="0080345F" w:rsidRDefault="0080345F">
      <w:r>
        <w:t>Insurance status</w:t>
      </w:r>
      <w:r>
        <w:tab/>
      </w:r>
    </w:p>
    <w:p w14:paraId="1A39B293" w14:textId="77777777" w:rsidR="0080345F" w:rsidRDefault="0080345F"/>
    <w:p w14:paraId="1289B1F3" w14:textId="42BE0031" w:rsidR="0067425C" w:rsidRDefault="0080345F">
      <w:r>
        <w:t xml:space="preserve">The main outputs are table comparisons of raw numbers and percentages by race, and differences across race. </w:t>
      </w:r>
      <w:r w:rsidR="0067425C">
        <w:t>Another output is the unit-level count.</w:t>
      </w:r>
    </w:p>
    <w:p w14:paraId="0A68E7AD" w14:textId="77777777" w:rsidR="0067425C" w:rsidRDefault="0067425C"/>
    <w:p w14:paraId="4CEE164E" w14:textId="477C662F" w:rsidR="0080345F" w:rsidRDefault="0080345F">
      <w:r>
        <w:t>There should be an argument that lets the user specify the race although non-Hispanic white is almost always going to be included.</w:t>
      </w:r>
    </w:p>
    <w:p w14:paraId="10ED6F0F" w14:textId="7BD29352" w:rsidR="0080345F" w:rsidRDefault="0080345F" w:rsidP="0080345F">
      <w:pPr>
        <w:ind w:left="720"/>
      </w:pPr>
      <w:r>
        <w:t xml:space="preserve">The output can pump out </w:t>
      </w:r>
      <w:proofErr w:type="spellStart"/>
      <w:r>
        <w:t>xtable</w:t>
      </w:r>
      <w:proofErr w:type="spellEnd"/>
      <w:r>
        <w:t xml:space="preserve"> LaTeX or some other type of html output like </w:t>
      </w:r>
      <w:proofErr w:type="spellStart"/>
      <w:r>
        <w:t>reactable</w:t>
      </w:r>
      <w:proofErr w:type="spellEnd"/>
      <w:r>
        <w:t xml:space="preserve"> although we probably want to just ‘suggest’ those packages to reduce dependency</w:t>
      </w:r>
    </w:p>
    <w:p w14:paraId="32B1D666" w14:textId="6B7AD3A1" w:rsidR="0080345F" w:rsidRDefault="0080345F"/>
    <w:p w14:paraId="0EE9DF79" w14:textId="2B371EB6" w:rsidR="0080345F" w:rsidRDefault="0080345F">
      <w:r>
        <w:t>It would also be great to generate several bar-plot comparisons including possibly confidence bands. Thus</w:t>
      </w:r>
      <w:r w:rsidR="0067425C">
        <w:t>,</w:t>
      </w:r>
      <w:r>
        <w:t xml:space="preserve"> another dependency might be ggplot2.</w:t>
      </w:r>
    </w:p>
    <w:sectPr w:rsidR="0080345F" w:rsidSect="005B2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62CB8"/>
    <w:multiLevelType w:val="hybridMultilevel"/>
    <w:tmpl w:val="4822C2B8"/>
    <w:lvl w:ilvl="0" w:tplc="462EE2FA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62550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45F"/>
    <w:rsid w:val="001B0FBB"/>
    <w:rsid w:val="005B21B5"/>
    <w:rsid w:val="0067425C"/>
    <w:rsid w:val="0080345F"/>
    <w:rsid w:val="00E64154"/>
    <w:rsid w:val="00FA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2C5DC"/>
  <w14:defaultImageDpi w14:val="32767"/>
  <w15:chartTrackingRefBased/>
  <w15:docId w15:val="{49BF2ED4-CBF3-1546-A707-85A5A3B00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3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211</Words>
  <Characters>1257</Characters>
  <Application>Microsoft Office Word</Application>
  <DocSecurity>0</DocSecurity>
  <Lines>21</Lines>
  <Paragraphs>9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 Collingwood</dc:creator>
  <cp:keywords/>
  <dc:description/>
  <cp:lastModifiedBy>Loren Collingwood</cp:lastModifiedBy>
  <cp:revision>3</cp:revision>
  <dcterms:created xsi:type="dcterms:W3CDTF">2023-08-22T20:28:00Z</dcterms:created>
  <dcterms:modified xsi:type="dcterms:W3CDTF">2023-08-29T19:29:00Z</dcterms:modified>
</cp:coreProperties>
</file>