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11C" w:rsidRPr="00544251" w:rsidRDefault="00CF111C" w:rsidP="00CF111C">
      <w:pPr>
        <w:pBdr>
          <w:bottom w:val="single" w:sz="6" w:space="0" w:color="EEEEEE"/>
        </w:pBdr>
        <w:shd w:val="clear" w:color="auto" w:fill="FFFFFF"/>
        <w:spacing w:before="240" w:after="225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8"/>
          <w:szCs w:val="48"/>
          <w:lang w:eastAsia="es-ES"/>
        </w:rPr>
      </w:pPr>
      <w:bookmarkStart w:id="0" w:name="marcar-y-desmarcar-productos-como-compra"/>
      <w:bookmarkStart w:id="1" w:name="wiki-Marcar_y_desmarcar_productos_como_c"/>
      <w:bookmarkEnd w:id="0"/>
      <w:r w:rsidRPr="00544251">
        <w:rPr>
          <w:rFonts w:ascii="Helvetica" w:eastAsia="Times New Roman" w:hAnsi="Helvetica" w:cs="Helvetica"/>
          <w:b/>
          <w:bCs/>
          <w:color w:val="4183C4"/>
          <w:sz w:val="48"/>
          <w:lang w:eastAsia="es-ES"/>
        </w:rPr>
        <w:t>Marcar y desmarcar productos como comprados</w:t>
      </w:r>
      <w:bookmarkEnd w:id="1"/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Al listar los productos de una lista,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MI-1, aparecerán con una marca a la izquierda aquellos que se hayan comprado, por lo que las cifras situadas a la derecha, las cuales corresponde a "cantidad comprada / cantidad", tendrán el mismo valor (ej.: "2/2").</w:t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616151" cy="3438144"/>
            <wp:effectExtent l="19050" t="0" r="0" b="0"/>
            <wp:docPr id="7" name="Imagen 7" descr="http://i39.tinypic.com/rcoi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39.tinypic.com/rcoi2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029" cy="344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MI-1</w:t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Los productos se marcan como comprados o se desmarcan haciendo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click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sobre los cuadrados situados a la izquierda de cada producto. Si un producto pasa de no comprado a comprado, se visualizará a la izquierda la marca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check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y la "cantidad comprada" será igual a "cantidad",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MI-2. Del mismo modo, si un producto se desmarca se le quitará su marca y "cantidad comprada" pasará a ser 0,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MI-3.</w:t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2641022" cy="3489350"/>
            <wp:effectExtent l="19050" t="0" r="6928" b="0"/>
            <wp:docPr id="8" name="Imagen 8" descr="http://i43.tinypic.com/2zin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43.tinypic.com/2zin80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15" cy="3491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MI-2</w:t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drawing>
          <wp:inline distT="0" distB="0" distL="0" distR="0">
            <wp:extent cx="2622716" cy="3460090"/>
            <wp:effectExtent l="19050" t="0" r="6184" b="0"/>
            <wp:docPr id="9" name="Imagen 9" descr="http://i40.tinypic.com/wvnw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40.tinypic.com/wvnwv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54" cy="346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MI-3</w:t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both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ab/>
      </w:r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Si la lista está cerrada, los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checks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están deshabilitados, por lo que se puede observar el estado de los productos, pero no modificar los mismos, </w:t>
      </w: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MI-4.</w:t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r>
        <w:rPr>
          <w:rFonts w:ascii="Helvetica" w:eastAsia="Times New Roman" w:hAnsi="Helvetica" w:cs="Helvetica"/>
          <w:noProof/>
          <w:color w:val="333333"/>
          <w:sz w:val="23"/>
          <w:szCs w:val="23"/>
          <w:lang w:eastAsia="es-ES"/>
        </w:rPr>
        <w:lastRenderedPageBreak/>
        <w:drawing>
          <wp:inline distT="0" distB="0" distL="0" distR="0">
            <wp:extent cx="2544870" cy="3349724"/>
            <wp:effectExtent l="19050" t="0" r="7830" b="0"/>
            <wp:docPr id="10" name="Imagen 10" descr="http://i44.tinypic.com/jb4r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44.tinypic.com/jb4r5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916" cy="334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11C" w:rsidRPr="00544251" w:rsidRDefault="00CF111C" w:rsidP="00CF111C">
      <w:pPr>
        <w:shd w:val="clear" w:color="auto" w:fill="FFFFFF"/>
        <w:spacing w:before="225" w:after="225" w:line="375" w:lineRule="atLeast"/>
        <w:jc w:val="center"/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</w:pPr>
      <w:proofErr w:type="spellStart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>Fig</w:t>
      </w:r>
      <w:proofErr w:type="spellEnd"/>
      <w:r w:rsidRPr="00544251">
        <w:rPr>
          <w:rFonts w:ascii="Helvetica" w:eastAsia="Times New Roman" w:hAnsi="Helvetica" w:cs="Helvetica"/>
          <w:color w:val="333333"/>
          <w:sz w:val="23"/>
          <w:szCs w:val="23"/>
          <w:lang w:eastAsia="es-ES"/>
        </w:rPr>
        <w:t xml:space="preserve"> MI-4</w:t>
      </w:r>
    </w:p>
    <w:p w:rsidR="002E3312" w:rsidRPr="00CF111C" w:rsidRDefault="002E3312" w:rsidP="00CF111C"/>
    <w:sectPr w:rsidR="002E3312" w:rsidRPr="00CF111C" w:rsidSect="002C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44672B"/>
    <w:rsid w:val="000B16B0"/>
    <w:rsid w:val="00163F5D"/>
    <w:rsid w:val="002A30B1"/>
    <w:rsid w:val="002B44F6"/>
    <w:rsid w:val="002C109E"/>
    <w:rsid w:val="002E3312"/>
    <w:rsid w:val="0044672B"/>
    <w:rsid w:val="0045288B"/>
    <w:rsid w:val="00752B42"/>
    <w:rsid w:val="007A75F1"/>
    <w:rsid w:val="008170E0"/>
    <w:rsid w:val="00A97E6D"/>
    <w:rsid w:val="00B31B77"/>
    <w:rsid w:val="00B67C1E"/>
    <w:rsid w:val="00C537B0"/>
    <w:rsid w:val="00CF111C"/>
    <w:rsid w:val="00D44EE9"/>
    <w:rsid w:val="00E36A2B"/>
    <w:rsid w:val="00FC4B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9E"/>
  </w:style>
  <w:style w:type="paragraph" w:styleId="Ttulo1">
    <w:name w:val="heading 1"/>
    <w:basedOn w:val="Normal"/>
    <w:next w:val="Normal"/>
    <w:link w:val="Ttulo1Car"/>
    <w:uiPriority w:val="9"/>
    <w:qFormat/>
    <w:rsid w:val="00446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6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6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67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467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5A373-EFCE-4664-B2CE-EAD266A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"Lukas Gedvilas" &lt;lukas_ged@hotmail.com&gt;</dc:creator>
  <cp:lastModifiedBy>Marta</cp:lastModifiedBy>
  <cp:revision>2</cp:revision>
  <dcterms:created xsi:type="dcterms:W3CDTF">2013-12-02T17:57:00Z</dcterms:created>
  <dcterms:modified xsi:type="dcterms:W3CDTF">2013-12-02T17:57:00Z</dcterms:modified>
</cp:coreProperties>
</file>