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CA" w:rsidRDefault="00A502C8" w:rsidP="00BD17CA">
      <w:pPr>
        <w:pStyle w:val="Ttulo1"/>
      </w:pPr>
      <w:r>
        <w:t>Cerrar lista</w:t>
      </w:r>
    </w:p>
    <w:p w:rsidR="008D67C0" w:rsidRDefault="00BD17CA" w:rsidP="00A502C8">
      <w:pPr>
        <w:ind w:firstLine="284"/>
        <w:jc w:val="both"/>
      </w:pPr>
      <w:r w:rsidRPr="00FF79AF">
        <w:t xml:space="preserve">Para cerrar una lista </w:t>
      </w:r>
      <w:r w:rsidR="008667E5">
        <w:t xml:space="preserve">automáticamente </w:t>
      </w:r>
      <w:r w:rsidRPr="00FF79AF">
        <w:t xml:space="preserve">se </w:t>
      </w:r>
      <w:r w:rsidR="008667E5">
        <w:t>debe dirigir a</w:t>
      </w:r>
      <w:r w:rsidRPr="00FF79AF">
        <w:t xml:space="preserve"> la página </w:t>
      </w:r>
      <w:r>
        <w:t xml:space="preserve">en la cual se visualizan </w:t>
      </w:r>
      <w:r w:rsidR="00A502C8">
        <w:t xml:space="preserve">los ítems de una </w:t>
      </w:r>
      <w:r w:rsidR="008667E5">
        <w:t>lista de compra</w:t>
      </w:r>
      <w:r w:rsidR="00A502C8">
        <w:t>.</w:t>
      </w:r>
    </w:p>
    <w:p w:rsidR="00A502C8" w:rsidRPr="00A502C8" w:rsidRDefault="008667E5" w:rsidP="00673B76">
      <w:pPr>
        <w:ind w:firstLine="284"/>
        <w:jc w:val="both"/>
      </w:pPr>
      <w:r>
        <w:t>Se</w:t>
      </w:r>
      <w:r w:rsidR="00A502C8">
        <w:t xml:space="preserve"> deben seguir los siguientes pasos. Primero, se debe abrir el listado de la lista cuyo último ítem por comprar se quiere marcar como comprado. Cabe decir que para que la lista se cierre, solo debe faltarle un ítem por comprar, como en </w:t>
      </w:r>
      <w:proofErr w:type="spellStart"/>
      <w:r w:rsidR="00A502C8">
        <w:t>Fig</w:t>
      </w:r>
      <w:proofErr w:type="spellEnd"/>
      <w:r w:rsidR="00A502C8">
        <w:t xml:space="preserve"> CL</w:t>
      </w:r>
      <w:r w:rsidR="00EE2FC3">
        <w:t>A</w:t>
      </w:r>
      <w:r w:rsidR="00A502C8">
        <w:t>-1.</w:t>
      </w:r>
    </w:p>
    <w:p w:rsidR="00A502C8" w:rsidRDefault="00A502C8" w:rsidP="00A502C8">
      <w:pPr>
        <w:ind w:firstLine="284"/>
        <w:jc w:val="both"/>
      </w:pPr>
    </w:p>
    <w:p w:rsidR="00A502C8" w:rsidRPr="00BD17CA" w:rsidRDefault="00A502C8" w:rsidP="00A502C8">
      <w:pPr>
        <w:ind w:firstLine="284"/>
        <w:jc w:val="both"/>
        <w:rPr>
          <w:i/>
        </w:rPr>
      </w:pPr>
      <w:r>
        <w:rPr>
          <w:noProof/>
          <w:lang w:eastAsia="es-ES"/>
        </w:rPr>
        <w:drawing>
          <wp:inline distT="0" distB="0" distL="0" distR="0" wp14:anchorId="6721B15C" wp14:editId="129E0791">
            <wp:extent cx="3790950" cy="4810125"/>
            <wp:effectExtent l="0" t="0" r="0" b="0"/>
            <wp:docPr id="4" name="Imagen 4" descr="C:\Users\Kebab\Desktop\manual cerrar lsita\fig 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bab\Desktop\manual cerrar lsita\fig c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4810125"/>
                    </a:xfrm>
                    <a:prstGeom prst="rect">
                      <a:avLst/>
                    </a:prstGeom>
                    <a:noFill/>
                    <a:ln>
                      <a:noFill/>
                    </a:ln>
                  </pic:spPr>
                </pic:pic>
              </a:graphicData>
            </a:graphic>
          </wp:inline>
        </w:drawing>
      </w:r>
    </w:p>
    <w:p w:rsidR="00A502C8" w:rsidRDefault="00A502C8" w:rsidP="00A502C8">
      <w:pPr>
        <w:tabs>
          <w:tab w:val="left" w:pos="2235"/>
        </w:tabs>
      </w:pPr>
      <w:r>
        <w:tab/>
        <w:t xml:space="preserve">         </w:t>
      </w:r>
      <w:proofErr w:type="spellStart"/>
      <w:r>
        <w:t>Fig</w:t>
      </w:r>
      <w:proofErr w:type="spellEnd"/>
      <w:r>
        <w:t xml:space="preserve"> CL</w:t>
      </w:r>
      <w:r w:rsidR="00EE2FC3">
        <w:t>A</w:t>
      </w:r>
      <w:r>
        <w:t>-1</w:t>
      </w:r>
    </w:p>
    <w:p w:rsidR="00320230" w:rsidRDefault="00A502C8" w:rsidP="00673B76">
      <w:pPr>
        <w:ind w:firstLine="284"/>
        <w:jc w:val="both"/>
      </w:pPr>
      <w:r>
        <w:t xml:space="preserve">A continuación, se debe pulsar el </w:t>
      </w:r>
      <w:proofErr w:type="spellStart"/>
      <w:r>
        <w:rPr>
          <w:i/>
        </w:rPr>
        <w:t>tick</w:t>
      </w:r>
      <w:proofErr w:type="spellEnd"/>
      <w:r>
        <w:t xml:space="preserve"> a la izquierda del ítem que falta por comprar. En ese momento </w:t>
      </w:r>
      <w:r w:rsidR="008667E5">
        <w:t xml:space="preserve">aparecerá una ventana </w:t>
      </w:r>
      <w:proofErr w:type="spellStart"/>
      <w:r w:rsidR="008667E5">
        <w:t>popup</w:t>
      </w:r>
      <w:proofErr w:type="spellEnd"/>
      <w:r w:rsidR="008667E5">
        <w:t xml:space="preserve"> solicitando confirmación de la operación del cierre automático de la lista</w:t>
      </w:r>
      <w:r w:rsidR="00320230">
        <w:t xml:space="preserve">. Ver </w:t>
      </w:r>
      <w:proofErr w:type="spellStart"/>
      <w:r w:rsidR="00320230">
        <w:t>Fig</w:t>
      </w:r>
      <w:proofErr w:type="spellEnd"/>
      <w:r w:rsidR="00320230">
        <w:t xml:space="preserve"> CL</w:t>
      </w:r>
      <w:r w:rsidR="00EE2FC3">
        <w:t>A</w:t>
      </w:r>
      <w:r w:rsidR="00320230">
        <w:t>-2</w:t>
      </w:r>
    </w:p>
    <w:p w:rsidR="008667E5" w:rsidRDefault="008667E5" w:rsidP="00A502C8">
      <w:r>
        <w:rPr>
          <w:noProof/>
          <w:lang w:eastAsia="es-ES"/>
        </w:rPr>
        <w:lastRenderedPageBreak/>
        <w:drawing>
          <wp:inline distT="0" distB="0" distL="0" distR="0">
            <wp:extent cx="3667125" cy="5172075"/>
            <wp:effectExtent l="0" t="0" r="0" b="0"/>
            <wp:docPr id="1" name="Imagen 1" descr="C:\Users\Kebab\Desktop\fig-c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bab\Desktop\fig-c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5172075"/>
                    </a:xfrm>
                    <a:prstGeom prst="rect">
                      <a:avLst/>
                    </a:prstGeom>
                    <a:noFill/>
                    <a:ln>
                      <a:noFill/>
                    </a:ln>
                  </pic:spPr>
                </pic:pic>
              </a:graphicData>
            </a:graphic>
          </wp:inline>
        </w:drawing>
      </w:r>
    </w:p>
    <w:p w:rsidR="00320230" w:rsidRDefault="00320230" w:rsidP="00320230">
      <w:pPr>
        <w:tabs>
          <w:tab w:val="left" w:pos="1830"/>
        </w:tabs>
      </w:pPr>
      <w:r>
        <w:tab/>
        <w:t xml:space="preserve">              </w:t>
      </w:r>
      <w:proofErr w:type="spellStart"/>
      <w:r>
        <w:t>Fig</w:t>
      </w:r>
      <w:proofErr w:type="spellEnd"/>
      <w:r>
        <w:t xml:space="preserve"> CL</w:t>
      </w:r>
      <w:r w:rsidR="00EE2FC3">
        <w:t>A</w:t>
      </w:r>
      <w:r>
        <w:t>-2</w:t>
      </w:r>
    </w:p>
    <w:p w:rsidR="00320230" w:rsidRDefault="008667E5" w:rsidP="00673B76">
      <w:pPr>
        <w:spacing w:before="100" w:beforeAutospacing="1"/>
        <w:ind w:firstLine="284"/>
        <w:jc w:val="both"/>
      </w:pPr>
      <w:bookmarkStart w:id="0" w:name="_GoBack"/>
      <w:r>
        <w:t xml:space="preserve">Finalmente, se debe pulsar el botón “Sí” lo que va a provocar que se cierre la lista y se </w:t>
      </w:r>
      <w:proofErr w:type="spellStart"/>
      <w:r>
        <w:t>redireccione</w:t>
      </w:r>
      <w:proofErr w:type="spellEnd"/>
      <w:r>
        <w:t xml:space="preserve"> al listado de las listas de compra.</w:t>
      </w:r>
      <w:bookmarkEnd w:id="0"/>
    </w:p>
    <w:p w:rsidR="005D1DD7" w:rsidRPr="005D1DD7" w:rsidRDefault="005D1DD7" w:rsidP="005D1DD7">
      <w:pPr>
        <w:tabs>
          <w:tab w:val="left" w:pos="2040"/>
        </w:tabs>
      </w:pPr>
    </w:p>
    <w:sectPr w:rsidR="005D1DD7" w:rsidRPr="005D1DD7" w:rsidSect="00C42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D17CA"/>
    <w:rsid w:val="00320230"/>
    <w:rsid w:val="005D1DD7"/>
    <w:rsid w:val="00673B76"/>
    <w:rsid w:val="008667E5"/>
    <w:rsid w:val="008D67C0"/>
    <w:rsid w:val="00A502C8"/>
    <w:rsid w:val="00BD17CA"/>
    <w:rsid w:val="00BE4BE4"/>
    <w:rsid w:val="00C42E56"/>
    <w:rsid w:val="00EE2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CA"/>
  </w:style>
  <w:style w:type="paragraph" w:styleId="Ttulo1">
    <w:name w:val="heading 1"/>
    <w:basedOn w:val="Normal"/>
    <w:next w:val="Normal"/>
    <w:link w:val="Ttulo1Car"/>
    <w:uiPriority w:val="9"/>
    <w:qFormat/>
    <w:rsid w:val="00BD1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7C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BD1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7CA"/>
    <w:rPr>
      <w:rFonts w:ascii="Tahoma" w:hAnsi="Tahoma" w:cs="Tahoma"/>
      <w:sz w:val="16"/>
      <w:szCs w:val="16"/>
    </w:rPr>
  </w:style>
  <w:style w:type="paragraph" w:styleId="Ttulo">
    <w:name w:val="Title"/>
    <w:basedOn w:val="Normal"/>
    <w:next w:val="Normal"/>
    <w:link w:val="TtuloCar"/>
    <w:uiPriority w:val="10"/>
    <w:qFormat/>
    <w:rsid w:val="00BD1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D17C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D17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D17CA"/>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3202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122</Words>
  <Characters>673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&lt;lukas_ged@hotmail.com&gt;</dc:creator>
  <cp:lastModifiedBy>Kebab</cp:lastModifiedBy>
  <cp:revision>6</cp:revision>
  <dcterms:created xsi:type="dcterms:W3CDTF">2013-12-01T17:41:00Z</dcterms:created>
  <dcterms:modified xsi:type="dcterms:W3CDTF">2013-12-15T17:06:00Z</dcterms:modified>
</cp:coreProperties>
</file>