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251" w:rsidRPr="00544251" w:rsidRDefault="00544251" w:rsidP="00544251">
      <w:pPr>
        <w:pBdr>
          <w:bottom w:val="single" w:sz="6" w:space="0" w:color="EEEEEE"/>
        </w:pBdr>
        <w:shd w:val="clear" w:color="auto" w:fill="FFFFFF"/>
        <w:spacing w:before="240" w:after="225" w:line="240" w:lineRule="auto"/>
        <w:jc w:val="left"/>
        <w:outlineLvl w:val="1"/>
        <w:rPr>
          <w:rFonts w:ascii="Helvetica" w:eastAsia="Times New Roman" w:hAnsi="Helvetica" w:cs="Helvetica"/>
          <w:b/>
          <w:bCs/>
          <w:color w:val="333333"/>
          <w:sz w:val="48"/>
          <w:szCs w:val="48"/>
          <w:lang w:eastAsia="es-ES"/>
        </w:rPr>
      </w:pPr>
      <w:bookmarkStart w:id="0" w:name="editar-producto"/>
      <w:bookmarkStart w:id="1" w:name="wiki-Editar_producto"/>
      <w:bookmarkEnd w:id="0"/>
      <w:r w:rsidRPr="00544251">
        <w:rPr>
          <w:rFonts w:ascii="Helvetica" w:eastAsia="Times New Roman" w:hAnsi="Helvetica" w:cs="Helvetica"/>
          <w:b/>
          <w:bCs/>
          <w:color w:val="4183C4"/>
          <w:sz w:val="48"/>
          <w:lang w:eastAsia="es-ES"/>
        </w:rPr>
        <w:t>Editar producto</w:t>
      </w:r>
      <w:bookmarkEnd w:id="1"/>
    </w:p>
    <w:p w:rsidR="00544251" w:rsidRPr="00544251" w:rsidRDefault="002F7A36" w:rsidP="00544251">
      <w:pPr>
        <w:shd w:val="clear" w:color="auto" w:fill="FFFFFF"/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es-ES"/>
        </w:rPr>
        <w:drawing>
          <wp:inline distT="0" distB="0" distL="0" distR="0">
            <wp:extent cx="2085975" cy="2848158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848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251" w:rsidRPr="00544251" w:rsidRDefault="00544251" w:rsidP="00544251">
      <w:pPr>
        <w:shd w:val="clear" w:color="auto" w:fill="FFFFFF"/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EI-1</w:t>
      </w:r>
    </w:p>
    <w:p w:rsidR="00544251" w:rsidRPr="00544251" w:rsidRDefault="00544251" w:rsidP="00544251">
      <w:pPr>
        <w:shd w:val="clear" w:color="auto" w:fill="FFFFFF"/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ab/>
      </w:r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A partir de la página dónde se listan los productos de una lista, se hace </w:t>
      </w: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click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sobre un producto y se accede a una página, </w:t>
      </w: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EI-1, dónde aparecen los datos del producto para poderlos modificar. </w:t>
      </w:r>
    </w:p>
    <w:p w:rsidR="00544251" w:rsidRPr="00544251" w:rsidRDefault="00AE4DE3" w:rsidP="00544251">
      <w:pPr>
        <w:shd w:val="clear" w:color="auto" w:fill="FFFFFF"/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es-ES"/>
        </w:rPr>
        <w:drawing>
          <wp:inline distT="0" distB="0" distL="0" distR="0">
            <wp:extent cx="2083420" cy="282892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2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251" w:rsidRDefault="00544251" w:rsidP="00544251">
      <w:pPr>
        <w:shd w:val="clear" w:color="auto" w:fill="FFFFFF"/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EI-2</w:t>
      </w:r>
    </w:p>
    <w:p w:rsidR="00AE4DE3" w:rsidRPr="00544251" w:rsidRDefault="00AE4DE3" w:rsidP="00AE4DE3">
      <w:pPr>
        <w:shd w:val="clear" w:color="auto" w:fill="FFFFFF"/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El nombre es obligatorio, de lo contrario, aparecerá un mensaje de error, </w:t>
      </w: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EI-2. La cantidad 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se modifica a</w:t>
      </w:r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l </w:t>
      </w: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clikar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sobre ella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. A</w:t>
      </w:r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parece desde abajo un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scroll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, </w:t>
      </w:r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lastRenderedPageBreak/>
        <w:t xml:space="preserve">mediante el cual se selecciona el número deseado con "Aceptar" o no se modifica con el botón "Cancelar", </w:t>
      </w: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EI-3.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Al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clickar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sobre la unidad se despliega un menú con las distintas posibles unidades,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EI-4. Al seleccionar una, el menú se cierra.</w:t>
      </w:r>
    </w:p>
    <w:p w:rsidR="00544251" w:rsidRPr="00544251" w:rsidRDefault="00AE4DE3" w:rsidP="00544251">
      <w:pPr>
        <w:shd w:val="clear" w:color="auto" w:fill="FFFFFF"/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es-ES"/>
        </w:rPr>
        <w:drawing>
          <wp:inline distT="0" distB="0" distL="0" distR="0">
            <wp:extent cx="2028825" cy="2787998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26" cy="2788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251" w:rsidRPr="00544251" w:rsidRDefault="00544251" w:rsidP="00544251">
      <w:pPr>
        <w:shd w:val="clear" w:color="auto" w:fill="FFFFFF"/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EI-3</w:t>
      </w:r>
    </w:p>
    <w:p w:rsidR="00544251" w:rsidRPr="00544251" w:rsidRDefault="00544251" w:rsidP="00544251">
      <w:pPr>
        <w:shd w:val="clear" w:color="auto" w:fill="FFFFFF"/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ab/>
      </w:r>
    </w:p>
    <w:p w:rsidR="00544251" w:rsidRPr="00544251" w:rsidRDefault="00AE4DE3" w:rsidP="00544251">
      <w:pPr>
        <w:shd w:val="clear" w:color="auto" w:fill="FFFFFF"/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es-ES"/>
        </w:rPr>
        <w:drawing>
          <wp:inline distT="0" distB="0" distL="0" distR="0">
            <wp:extent cx="1921601" cy="2628900"/>
            <wp:effectExtent l="19050" t="0" r="2449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601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251" w:rsidRPr="00544251" w:rsidRDefault="00544251" w:rsidP="00544251">
      <w:pPr>
        <w:shd w:val="clear" w:color="auto" w:fill="FFFFFF"/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EI-4</w:t>
      </w:r>
    </w:p>
    <w:p w:rsidR="00544251" w:rsidRPr="00544251" w:rsidRDefault="00544251" w:rsidP="00544251">
      <w:pPr>
        <w:shd w:val="clear" w:color="auto" w:fill="FFFFFF"/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ab/>
      </w:r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Al guardar los nuevos datos, el sistema muestra la lista de los productos con el producto ya modificado, </w:t>
      </w: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EI-5. Si "cantidad comprada" es igual a "cantidad", a la izquierda del producto aparecerá una marca.</w:t>
      </w:r>
    </w:p>
    <w:p w:rsidR="00544251" w:rsidRPr="00544251" w:rsidRDefault="00AE4DE3" w:rsidP="00544251">
      <w:pPr>
        <w:shd w:val="clear" w:color="auto" w:fill="FFFFFF"/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es-ES"/>
        </w:rPr>
        <w:lastRenderedPageBreak/>
        <w:drawing>
          <wp:inline distT="0" distB="0" distL="0" distR="0">
            <wp:extent cx="2028825" cy="2759463"/>
            <wp:effectExtent l="19050" t="0" r="9525" b="0"/>
            <wp:docPr id="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759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251" w:rsidRPr="00544251" w:rsidRDefault="00544251" w:rsidP="00544251">
      <w:pPr>
        <w:shd w:val="clear" w:color="auto" w:fill="FFFFFF"/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EI-5</w:t>
      </w:r>
    </w:p>
    <w:p w:rsidR="00AB0E0D" w:rsidRDefault="00AB0E0D">
      <w:bookmarkStart w:id="2" w:name="eliminar-producto"/>
      <w:bookmarkEnd w:id="2"/>
    </w:p>
    <w:sectPr w:rsidR="00AB0E0D" w:rsidSect="00AB0E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44251"/>
    <w:rsid w:val="00053D3C"/>
    <w:rsid w:val="002F7A36"/>
    <w:rsid w:val="004D7A1F"/>
    <w:rsid w:val="00544251"/>
    <w:rsid w:val="00AB0E0D"/>
    <w:rsid w:val="00AE4DE3"/>
    <w:rsid w:val="00FC1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A1F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4D7A1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7A1F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7A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D7A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Fuentedeprrafopredeter"/>
    <w:rsid w:val="00544251"/>
  </w:style>
  <w:style w:type="paragraph" w:styleId="NormalWeb">
    <w:name w:val="Normal (Web)"/>
    <w:basedOn w:val="Normal"/>
    <w:uiPriority w:val="99"/>
    <w:semiHidden/>
    <w:unhideWhenUsed/>
    <w:rsid w:val="0054425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4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42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9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2</cp:revision>
  <dcterms:created xsi:type="dcterms:W3CDTF">2013-12-02T17:50:00Z</dcterms:created>
  <dcterms:modified xsi:type="dcterms:W3CDTF">2014-01-12T19:36:00Z</dcterms:modified>
</cp:coreProperties>
</file>