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17" w:right="849" w:header="720" w:top="2836" w:footer="522" w:bottom="2269" w:gutter="0"/>
          <w:pgNumType w:start="0" w:fmt="decimal"/>
          <w:formProt w:val="false"/>
          <w:textDirection w:val="lrTb"/>
          <w:docGrid w:type="default" w:linePitch="272" w:charSpace="8192"/>
        </w:sect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 wp14:anchorId="71C8404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5310" cy="10060305"/>
                <wp:effectExtent l="0" t="0" r="5080" b="0"/>
                <wp:wrapNone/>
                <wp:docPr id="1" name="Groupe 4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720" cy="10059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6440" cy="1005984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a6a6a6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560" y="0"/>
                            <a:ext cx="2972520" cy="1005984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040" y="0"/>
                            <a:ext cx="3100680" cy="23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762600"/>
                            <a:ext cx="3089880" cy="28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Emilie Marc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ALTEA Services</w:t>
                              </w:r>
                            </w:p>
                          </w:txbxContent>
                        </wps:txbx>
                        <wps:bodyPr lIns="365760" rIns="182880" tIns="182880" bIns="182880" anchor="b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shape_0" alt="Groupe 453" style="position:absolute;margin-left:349.6pt;margin-top:0pt;width:245.3pt;height:792.1pt" coordorigin="6992,0" coordsize="4906,15842">
                <v:rect id="shape_0" stroked="f" style="position:absolute;left:6992;top:0;width:214;height:15841;mso-position-horizontal:right;mso-position-horizontal-relative:page;mso-position-vertical:top;mso-position-vertical-relative:page">
                  <w10:wrap type="none"/>
                  <v:imagedata r:id=""/>
                  <v:stroke color="#3465a4" joinstyle="round" endcap="flat"/>
                </v:rect>
                <v:rect id="shape_0" fillcolor="#ed7d31" stroked="f" style="position:absolute;left:7188;top:0;width:4680;height:15841;mso-position-horizontal:right;mso-position-horizontal-relative:page;mso-position-vertical:top;mso-position-vertical-relative:page">
                  <w10:wrap type="none"/>
                  <v:fill o:detectmouseclick="t" type="solid" color2="#1282ce"/>
                  <v:stroke color="#3465a4" joinstyle="round" endcap="flat"/>
                </v:rect>
                <v:rect id="shape_0" stroked="f" style="position:absolute;left:7014;top:0;width:4882;height:3740;mso-position-horizontal:right;mso-position-horizontal-relative:page;mso-position-vertical:top;mso-position-vertical-relative:page">
                  <w10:wrap type="none"/>
                  <v:fill o:detectmouseclick="t" on="false"/>
                  <v:stroke color="#3465a4" joinstyle="round" endcap="flat"/>
                </v:rect>
                <v:rect id="shape_0" stroked="f" style="position:absolute;left:6992;top:10650;width:4865;height:4460;mso-position-horizontal:right;mso-position-horizontal-relative:page;mso-position-vertical:top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</w:rPr>
                          <w:t>Emilie Marc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</w:rPr>
                          <w:t>ALTEA Services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3B76609C">
                <wp:simplePos x="0" y="0"/>
                <wp:positionH relativeFrom="page">
                  <wp:posOffset>0</wp:posOffset>
                </wp:positionH>
                <wp:positionV relativeFrom="page">
                  <wp:posOffset>1995170</wp:posOffset>
                </wp:positionV>
                <wp:extent cx="6960235" cy="1028700"/>
                <wp:effectExtent l="0" t="0" r="15875" b="17145"/>
                <wp:wrapNone/>
                <wp:docPr id="2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520" cy="102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80">
                          <a:solidFill>
                            <a:schemeClr val="tx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pBdr>
                                <w:bottom w:val="single" w:sz="4" w:space="1" w:color="000000"/>
                              </w:pBdr>
                              <w:rPr>
                                <w:color w:val="ED7D31" w:themeColor="accent2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color w:val="ED7D31" w:themeColor="accent2"/>
                                <w:sz w:val="56"/>
                                <w:szCs w:val="72"/>
                              </w:rPr>
                              <w:t>RPE : Développeur PHP Symfony confirmé</w:t>
                            </w:r>
                          </w:p>
                        </w:txbxContent>
                      </wps:txbx>
                      <wps:bodyPr lIns="182880" rIns="182880" anchor="ctr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7000</wp14:pctHeight>
                </wp14:sizeRelV>
              </wp:anchor>
            </w:drawing>
          </mc:Choice>
          <mc:Fallback>
            <w:pict>
              <v:rect id="shape_0" ID="Rectangle 16" fillcolor="white" stroked="t" style="position:absolute;margin-left:0pt;margin-top:157.1pt;width:547.95pt;height:80.9pt;mso-position-horizontal-relative:page;mso-position-vertical-relative:page" wp14:anchorId="3B76609C">
                <w10:wrap type="square"/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Spacing"/>
                        <w:pBdr>
                          <w:bottom w:val="single" w:sz="4" w:space="1" w:color="000000"/>
                        </w:pBdr>
                        <w:rPr>
                          <w:color w:val="ED7D31" w:themeColor="accent2"/>
                          <w:sz w:val="56"/>
                          <w:szCs w:val="72"/>
                        </w:rPr>
                      </w:pPr>
                      <w:r>
                        <w:rPr>
                          <w:color w:val="ED7D31" w:themeColor="accent2"/>
                          <w:sz w:val="56"/>
                          <w:szCs w:val="72"/>
                        </w:rPr>
                        <w:t>RPE : Développeur PHP Symfony confirmé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6350</wp:posOffset>
            </wp:positionH>
            <wp:positionV relativeFrom="page">
              <wp:posOffset>3746500</wp:posOffset>
            </wp:positionV>
            <wp:extent cx="7553960" cy="2873375"/>
            <wp:effectExtent l="0" t="0" r="0" b="0"/>
            <wp:wrapNone/>
            <wp:docPr id="4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631" w:topFromText="0" w:vertAnchor="page"/>
        <w:tblW w:w="9639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>
          <w:trHeight w:val="3720" w:hRule="atLeast"/>
        </w:trPr>
        <w:tc>
          <w:tcPr>
            <w:tcW w:w="9639" w:type="dxa"/>
            <w:tcBorders>
              <w:right w:val="single" w:sz="4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Times New Roman" w:cs="Calibri"/>
                <w:b/>
                <w:b/>
                <w:bCs/>
                <w:color w:val="ED7D31"/>
                <w:sz w:val="36"/>
                <w:szCs w:val="36"/>
              </w:rPr>
            </w:pPr>
            <w:r>
              <w:rPr>
                <w:rFonts w:eastAsia="Times New Roman" w:cs="Calibri" w:ascii="Calibri" w:hAnsi="Calibri"/>
                <w:b/>
                <w:bCs/>
                <w:color w:val="ED7D31"/>
                <w:sz w:val="36"/>
                <w:szCs w:val="36"/>
              </w:rPr>
            </w:r>
          </w:p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Times New Roman" w:cs="Calibri"/>
                <w:b/>
                <w:b/>
                <w:bCs/>
                <w:color w:val="ED7D31"/>
                <w:sz w:val="36"/>
                <w:szCs w:val="36"/>
              </w:rPr>
            </w:pPr>
            <w:r>
              <w:rPr>
                <w:rFonts w:eastAsia="Times New Roman" w:cs="Calibri" w:ascii="Calibri" w:hAnsi="Calibri"/>
                <w:b/>
                <w:bCs/>
                <w:color w:val="ED7D31"/>
                <w:sz w:val="36"/>
                <w:szCs w:val="36"/>
              </w:rPr>
            </w:r>
          </w:p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Times New Roman" w:cs="Calibri"/>
                <w:b/>
                <w:b/>
                <w:bCs/>
                <w:color w:val="ED7D31"/>
                <w:sz w:val="36"/>
                <w:szCs w:val="36"/>
              </w:rPr>
            </w:pPr>
            <w:r>
              <w:rPr>
                <w:rFonts w:eastAsia="Times New Roman" w:cs="Calibri" w:ascii="Calibri" w:hAnsi="Calibri"/>
                <w:b/>
                <w:bCs/>
                <w:color w:val="ED7D31"/>
                <w:sz w:val="36"/>
                <w:szCs w:val="36"/>
              </w:rPr>
            </w:r>
          </w:p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color w:val="ED7D31"/>
                <w:sz w:val="36"/>
                <w:szCs w:val="36"/>
              </w:rPr>
              <w:t>Compétences techniques</w:t>
            </w:r>
          </w:p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4" w:space="1" w:color="000000"/>
              </w:pBdr>
              <w:spacing w:lineRule="auto" w:line="240" w:before="0" w:after="0"/>
              <w:ind w:left="0" w:hanging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76717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i/>
                <w:iCs/>
                <w:color w:val="767171"/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4" w:space="1" w:color="000000"/>
              </w:pBdr>
              <w:spacing w:lineRule="auto" w:line="240" w:before="0" w:after="0"/>
              <w:ind w:left="0" w:hanging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76717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i/>
                <w:iCs/>
                <w:color w:val="767171"/>
                <w:sz w:val="24"/>
                <w:szCs w:val="24"/>
              </w:rPr>
              <w:t>Languages</w:t>
            </w:r>
          </w:p>
          <w:p>
            <w:pPr>
              <w:pStyle w:val="Normal"/>
              <w:pBdr>
                <w:bottom w:val="single" w:sz="4" w:space="1" w:color="000000"/>
              </w:pBdr>
              <w:spacing w:lineRule="auto" w:line="240" w:before="0" w:after="0"/>
              <w:ind w:left="0" w:hanging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76717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i/>
                <w:iCs/>
                <w:color w:val="767171"/>
                <w:sz w:val="24"/>
                <w:szCs w:val="24"/>
              </w:rPr>
              <w:t>PHP, HTML, CSS, JS, AJAX, Jquery, Shell</w:t>
            </w:r>
          </w:p>
          <w:p>
            <w:pPr>
              <w:pStyle w:val="Normal"/>
              <w:pBdr>
                <w:bottom w:val="single" w:sz="4" w:space="1" w:color="000000"/>
              </w:pBdr>
              <w:spacing w:lineRule="auto" w:line="240" w:before="0" w:after="0"/>
              <w:ind w:left="0" w:hanging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76717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i/>
                <w:iCs/>
                <w:color w:val="767171"/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4" w:space="1" w:color="000000"/>
              </w:pBdr>
              <w:spacing w:lineRule="auto" w:line="240" w:before="0" w:after="0"/>
              <w:ind w:left="0" w:hanging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76717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i/>
                <w:iCs/>
                <w:color w:val="767171"/>
                <w:sz w:val="24"/>
                <w:szCs w:val="24"/>
              </w:rPr>
              <w:t>BDD</w:t>
            </w:r>
          </w:p>
          <w:p>
            <w:pPr>
              <w:pStyle w:val="Normal"/>
              <w:pBdr>
                <w:bottom w:val="single" w:sz="4" w:space="1" w:color="000000"/>
              </w:pBdr>
              <w:spacing w:lineRule="auto" w:line="240" w:before="0" w:after="0"/>
              <w:ind w:left="0" w:hanging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76717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i/>
                <w:iCs/>
                <w:color w:val="767171"/>
                <w:sz w:val="24"/>
                <w:szCs w:val="24"/>
              </w:rPr>
              <w:t>MySQL, SQL</w:t>
            </w:r>
          </w:p>
          <w:p>
            <w:pPr>
              <w:pStyle w:val="Normal"/>
              <w:pBdr>
                <w:bottom w:val="single" w:sz="4" w:space="1" w:color="000000"/>
              </w:pBdr>
              <w:spacing w:lineRule="auto" w:line="240" w:before="0" w:after="0"/>
              <w:ind w:left="0" w:hanging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76717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i/>
                <w:iCs/>
                <w:color w:val="767171"/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4" w:space="1" w:color="000000"/>
              </w:pBdr>
              <w:spacing w:lineRule="auto" w:line="240" w:before="0" w:after="0"/>
              <w:ind w:left="0" w:hanging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76717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i/>
                <w:iCs/>
                <w:color w:val="767171"/>
                <w:sz w:val="24"/>
                <w:szCs w:val="24"/>
              </w:rPr>
              <w:t>Méthodoloqies</w:t>
            </w:r>
          </w:p>
          <w:p>
            <w:pPr>
              <w:pStyle w:val="Normal"/>
              <w:pBdr>
                <w:bottom w:val="single" w:sz="4" w:space="1" w:color="000000"/>
              </w:pBdr>
              <w:spacing w:lineRule="auto" w:line="240" w:before="0" w:after="0"/>
              <w:ind w:left="0" w:hanging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76717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i/>
                <w:iCs/>
                <w:color w:val="767171"/>
                <w:sz w:val="24"/>
                <w:szCs w:val="24"/>
              </w:rPr>
              <w:t>AGILE, SCRUM</w:t>
            </w:r>
          </w:p>
          <w:p>
            <w:pPr>
              <w:pStyle w:val="Normal"/>
              <w:pBdr>
                <w:bottom w:val="single" w:sz="4" w:space="1" w:color="000000"/>
              </w:pBdr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4" w:space="1" w:color="000000"/>
              </w:pBdr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i/>
                <w:iCs/>
                <w:color w:val="767171"/>
                <w:sz w:val="24"/>
                <w:szCs w:val="24"/>
              </w:rPr>
              <w:t>Ateliers/Outils/Versionning</w:t>
            </w:r>
          </w:p>
          <w:p>
            <w:pPr>
              <w:pStyle w:val="Normal"/>
              <w:pBdr>
                <w:bottom w:val="single" w:sz="4" w:space="1" w:color="000000"/>
              </w:pBdr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i/>
                <w:iCs/>
                <w:color w:val="767171"/>
                <w:sz w:val="24"/>
                <w:szCs w:val="24"/>
              </w:rPr>
              <w:t>Symfony, Drupal, Linux, CI/CD, Jenkins, CircleCI , Behat</w:t>
            </w:r>
          </w:p>
          <w:p>
            <w:pPr>
              <w:pStyle w:val="Normal"/>
              <w:pBdr>
                <w:bottom w:val="single" w:sz="4" w:space="1" w:color="000000"/>
              </w:pBdr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3720" w:hRule="atLeast"/>
        </w:trPr>
        <w:tc>
          <w:tcPr>
            <w:tcW w:w="9639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Times New Roman" w:cs="Calibri"/>
                <w:b/>
                <w:b/>
                <w:bCs/>
                <w:color w:val="ED7D31"/>
                <w:sz w:val="36"/>
                <w:szCs w:val="36"/>
              </w:rPr>
            </w:pPr>
            <w:r>
              <w:rPr>
                <w:rFonts w:eastAsia="Times New Roman" w:cs="Calibri" w:ascii="Calibri" w:hAnsi="Calibri"/>
                <w:b/>
                <w:bCs/>
                <w:color w:val="ED7D31"/>
                <w:sz w:val="36"/>
                <w:szCs w:val="36"/>
              </w:rPr>
            </w:r>
          </w:p>
        </w:tc>
      </w:tr>
    </w:tbl>
    <w:p>
      <w:pPr>
        <w:pStyle w:val="Normal"/>
        <w:spacing w:lineRule="auto" w:line="240" w:before="0" w:after="0"/>
        <w:ind w:left="0" w:hanging="0"/>
        <w:rPr>
          <w:rFonts w:ascii="Calibri" w:hAnsi="Calibri" w:eastAsia="Times New Roman" w:cs="Calibri"/>
          <w:b/>
          <w:b/>
          <w:bCs/>
          <w:color w:val="ED7D31"/>
          <w:sz w:val="36"/>
          <w:szCs w:val="36"/>
        </w:rPr>
      </w:pPr>
      <w:r>
        <w:rPr>
          <w:rFonts w:eastAsia="Times New Roman" w:cs="Calibri" w:ascii="Calibri" w:hAnsi="Calibri"/>
          <w:b/>
          <w:bCs/>
          <w:color w:val="ED7D31"/>
          <w:sz w:val="36"/>
          <w:szCs w:val="36"/>
        </w:rPr>
      </w:r>
    </w:p>
    <w:p>
      <w:pPr>
        <w:pStyle w:val="Normal"/>
        <w:spacing w:lineRule="auto" w:line="240" w:before="0" w:after="0"/>
        <w:ind w:left="0" w:hanging="0"/>
        <w:rPr>
          <w:rFonts w:ascii="Calibri" w:hAnsi="Calibri" w:eastAsia="Times New Roman" w:cs="Calibri"/>
          <w:b/>
          <w:b/>
          <w:bCs/>
          <w:color w:val="ED7D31"/>
          <w:sz w:val="36"/>
          <w:szCs w:val="36"/>
        </w:rPr>
      </w:pPr>
      <w:r>
        <w:rPr>
          <w:rFonts w:eastAsia="Times New Roman" w:cs="Calibri" w:ascii="Calibri" w:hAnsi="Calibri"/>
          <w:b/>
          <w:bCs/>
          <w:color w:val="ED7D31"/>
          <w:sz w:val="36"/>
          <w:szCs w:val="36"/>
        </w:rPr>
      </w:r>
    </w:p>
    <w:p>
      <w:pPr>
        <w:pStyle w:val="Normal"/>
        <w:spacing w:lineRule="auto" w:line="240" w:before="0" w:after="0"/>
        <w:ind w:left="0" w:hanging="0"/>
        <w:rPr>
          <w:rFonts w:ascii="Calibri" w:hAnsi="Calibri" w:eastAsia="Times New Roman" w:cs="Calibri"/>
          <w:b/>
          <w:b/>
          <w:bCs/>
          <w:color w:val="ED7D31"/>
          <w:sz w:val="36"/>
          <w:szCs w:val="36"/>
        </w:rPr>
      </w:pPr>
      <w:r>
        <w:rPr>
          <w:rFonts w:eastAsia="Times New Roman" w:cs="Calibri" w:ascii="Calibri" w:hAnsi="Calibri"/>
          <w:b/>
          <w:bCs/>
          <w:color w:val="ED7D31"/>
          <w:sz w:val="36"/>
          <w:szCs w:val="36"/>
        </w:rPr>
      </w:r>
    </w:p>
    <w:p>
      <w:pPr>
        <w:pStyle w:val="Normal"/>
        <w:spacing w:lineRule="auto" w:line="240" w:before="0" w:after="0"/>
        <w:ind w:left="0" w:hanging="0"/>
        <w:rPr>
          <w:rFonts w:ascii="Calibri" w:hAnsi="Calibri" w:eastAsia="Times New Roman" w:cs="Calibri"/>
          <w:b/>
          <w:b/>
          <w:bCs/>
          <w:color w:val="ED7D31"/>
          <w:sz w:val="36"/>
          <w:szCs w:val="36"/>
        </w:rPr>
      </w:pPr>
      <w:r>
        <w:rPr>
          <w:rFonts w:eastAsia="Times New Roman" w:cs="Calibri" w:ascii="Calibri" w:hAnsi="Calibri"/>
          <w:b/>
          <w:bCs/>
          <w:color w:val="ED7D31"/>
          <w:sz w:val="36"/>
          <w:szCs w:val="36"/>
        </w:rPr>
      </w:r>
    </w:p>
    <w:p>
      <w:pPr>
        <w:pStyle w:val="Normal"/>
        <w:spacing w:lineRule="auto" w:line="240" w:before="0" w:after="0"/>
        <w:ind w:left="0" w:hanging="0"/>
        <w:rPr>
          <w:rFonts w:ascii="Calibri" w:hAnsi="Calibri" w:eastAsia="Times New Roman" w:cs="Calibri"/>
          <w:b/>
          <w:b/>
          <w:bCs/>
          <w:color w:val="ED7D31"/>
          <w:sz w:val="36"/>
          <w:szCs w:val="36"/>
        </w:rPr>
      </w:pPr>
      <w:r>
        <w:rPr>
          <w:rFonts w:eastAsia="Times New Roman" w:cs="Calibri" w:ascii="Calibri" w:hAnsi="Calibri"/>
          <w:b/>
          <w:bCs/>
          <w:color w:val="ED7D31"/>
          <w:sz w:val="36"/>
          <w:szCs w:val="36"/>
        </w:rPr>
      </w:r>
    </w:p>
    <w:p>
      <w:pPr>
        <w:pStyle w:val="Normal"/>
        <w:spacing w:lineRule="auto" w:line="240" w:before="0" w:after="0"/>
        <w:ind w:left="0" w:hanging="0"/>
        <w:rPr/>
      </w:pPr>
      <w:r>
        <w:rPr/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ED7D31"/>
          <w:sz w:val="36"/>
          <w:szCs w:val="36"/>
        </w:rPr>
      </w:pPr>
      <w:r>
        <w:rPr>
          <w:rFonts w:eastAsia="Times New Roman" w:cs="Calibri" w:ascii="Calibri" w:hAnsi="Calibri"/>
          <w:b/>
          <w:bCs/>
          <w:color w:val="ED7D31"/>
          <w:sz w:val="36"/>
          <w:szCs w:val="36"/>
        </w:rPr>
      </w:r>
      <w:r>
        <w:br w:type="page"/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Calibri" w:ascii="Calibri" w:hAnsi="Calibri"/>
          <w:b/>
          <w:bCs/>
          <w:color w:val="ED7D31"/>
          <w:sz w:val="36"/>
          <w:szCs w:val="36"/>
        </w:rPr>
        <w:t>Expérience professionnelle</w:t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7088" w:leader="none"/>
        </w:tabs>
        <w:spacing w:lineRule="auto" w:line="240" w:before="0" w:after="0"/>
        <w:ind w:left="0" w:hanging="0"/>
        <w:rPr>
          <w:rFonts w:ascii="Calibri" w:hAnsi="Calibri" w:eastAsia="Times New Roman" w:cs="Calibri"/>
          <w:b/>
          <w:b/>
          <w:bCs/>
          <w:i/>
          <w:i/>
          <w:iCs/>
          <w:color w:val="767171"/>
          <w:sz w:val="24"/>
          <w:szCs w:val="24"/>
        </w:rPr>
      </w:pPr>
      <w:r>
        <w:rPr>
          <w:rFonts w:eastAsia="Times New Roman" w:cs="Calibri" w:ascii="Calibri" w:hAnsi="Calibri"/>
          <w:b/>
          <w:bCs/>
          <w:i/>
          <w:iCs/>
          <w:color w:val="767171"/>
          <w:sz w:val="24"/>
          <w:szCs w:val="24"/>
        </w:rPr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right" w:pos="9498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Calibri" w:ascii="Calibri" w:hAnsi="Calibri"/>
          <w:b/>
          <w:bCs/>
          <w:i/>
          <w:iCs/>
          <w:color w:val="767171"/>
          <w:sz w:val="24"/>
          <w:szCs w:val="24"/>
        </w:rPr>
        <w:t>Toolapp</w:t>
        <w:tab/>
        <w:t>11/2021 - 04/2022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>Développeur Web Symfony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</w:r>
    </w:p>
    <w:p>
      <w:pPr>
        <w:pStyle w:val="Normal"/>
        <w:spacing w:lineRule="auto" w:line="240" w:before="0" w:after="0"/>
        <w:ind w:left="0" w:hanging="0"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 xml:space="preserve">Contexte: (Solutia)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Migration et développement </w:t>
      </w:r>
      <w:r>
        <w:rPr>
          <w:rFonts w:eastAsia="Times New Roman" w:cs="Calibri" w:ascii="Calibri" w:hAnsi="Calibri"/>
          <w:color w:val="808080" w:themeColor="background1" w:themeShade="80"/>
          <w:kern w:val="0"/>
          <w:sz w:val="22"/>
          <w:szCs w:val="22"/>
          <w:lang w:val="fr-FR" w:eastAsia="fr-FR" w:bidi="ar-SA"/>
        </w:rPr>
        <w:t>a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ncienne site </w:t>
      </w:r>
      <w:r>
        <w:rPr>
          <w:rFonts w:eastAsia="Times New Roman" w:cs="Calibri" w:ascii="Calibri" w:hAnsi="Calibri"/>
          <w:color w:val="808080" w:themeColor="background1" w:themeShade="80"/>
          <w:kern w:val="0"/>
          <w:sz w:val="22"/>
          <w:szCs w:val="22"/>
          <w:lang w:val="fr-FR" w:eastAsia="fr-FR" w:bidi="ar-SA"/>
        </w:rPr>
        <w:t>CMS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 Domino vers Symfony 5. Équipe 4 personnes dewv.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>Réalisations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Migration des Bases ancienne Domino version vers nouvelle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Amélioration script Front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Utilisation API doctrine WebPack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Création des forms API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Contrôle de la qualité du code (code review)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Création des Rôles et gestions</w:t>
      </w:r>
    </w:p>
    <w:p>
      <w:pPr>
        <w:pStyle w:val="ListParagraph"/>
        <w:spacing w:lineRule="auto" w:line="240" w:before="0" w:after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</w:r>
    </w:p>
    <w:p>
      <w:pPr>
        <w:pStyle w:val="Normal"/>
        <w:spacing w:lineRule="auto" w:line="240" w:before="0" w:after="0"/>
        <w:ind w:left="0" w:hanging="0"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>Contexte: (</w:t>
      </w:r>
      <w:r>
        <w:rPr>
          <w:rFonts w:eastAsia="Times New Roman" w:cs="Calibri" w:ascii="Calibri" w:hAnsi="Calibri"/>
          <w:b/>
          <w:bCs/>
          <w:color w:val="ED7D31"/>
          <w:kern w:val="0"/>
          <w:sz w:val="22"/>
          <w:szCs w:val="22"/>
          <w:lang w:val="fr-FR" w:eastAsia="fr-FR" w:bidi="ar-SA"/>
        </w:rPr>
        <w:t>Toolin</w:t>
      </w: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 xml:space="preserve">) </w:t>
      </w:r>
      <w:r>
        <w:rPr>
          <w:rFonts w:eastAsia="Times New Roman" w:cs="Calibri" w:ascii="Calibri" w:hAnsi="Calibri"/>
          <w:color w:val="808080" w:themeColor="background1" w:themeShade="80"/>
          <w:kern w:val="0"/>
          <w:sz w:val="22"/>
          <w:szCs w:val="22"/>
          <w:lang w:val="fr-FR" w:eastAsia="fr-FR" w:bidi="ar-SA"/>
        </w:rPr>
        <w:t xml:space="preserve">Amélioration du site interne, gestion administrative Symfony 4.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>Réalisations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Développement de la partie Front et Back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Amélioration code ticket clientèle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Utilisation API doctrine WebPack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Gestion Crone, Crontab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Gestion Forms Controllers Entity Repository</w:t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rFonts w:ascii="Calibri" w:hAnsi="Calibri" w:cs="Calibri"/>
          <w:b/>
          <w:b/>
          <w:bCs/>
          <w:i/>
          <w:i/>
          <w:iCs/>
          <w:color w:val="ED7C31"/>
          <w:sz w:val="20"/>
          <w:szCs w:val="20"/>
        </w:rPr>
      </w:pPr>
      <w:r>
        <w:rPr>
          <w:rFonts w:cs="Calibri" w:ascii="Calibri" w:hAnsi="Calibri"/>
          <w:b/>
          <w:bCs/>
          <w:i/>
          <w:iCs/>
          <w:color w:val="ED7C31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rFonts w:ascii="Calibri" w:hAnsi="Calibri" w:cs="Calibri"/>
          <w:b/>
          <w:b/>
          <w:bCs/>
          <w:i/>
          <w:i/>
          <w:iCs/>
          <w:color w:val="7F7F7F" w:themeColor="text1" w:themeTint="80"/>
          <w:sz w:val="20"/>
          <w:szCs w:val="20"/>
        </w:rPr>
      </w:pPr>
      <w:r>
        <w:rPr>
          <w:rFonts w:cs="Calibri" w:ascii="Calibri" w:hAnsi="Calibri"/>
          <w:b/>
          <w:bCs/>
          <w:i/>
          <w:iCs/>
          <w:color w:val="ED7C31"/>
          <w:sz w:val="20"/>
          <w:szCs w:val="20"/>
        </w:rPr>
        <w:t>Environnement Technique : </w:t>
      </w:r>
      <w:r>
        <w:rPr>
          <w:rFonts w:cs="Calibri" w:ascii="Calibri" w:hAnsi="Calibri"/>
          <w:b/>
          <w:bCs/>
          <w:i/>
          <w:iCs/>
          <w:color w:val="7F7F7F" w:themeColor="text1" w:themeTint="80"/>
          <w:sz w:val="20"/>
          <w:szCs w:val="20"/>
        </w:rPr>
        <w:t xml:space="preserve"> Ubuntu , Symfony Rest API, TWIG, Type Script,</w:t>
      </w:r>
      <w:r>
        <w:rPr>
          <w:rFonts w:cs="Calibri" w:ascii="Calibri" w:hAnsi="Calibri"/>
          <w:b/>
          <w:bCs/>
          <w:i/>
          <w:iCs/>
          <w:caps w:val="false"/>
          <w:smallCaps w:val="false"/>
          <w:color w:val="7F7F7F" w:themeColor="text1" w:themeTint="80"/>
          <w:spacing w:val="0"/>
          <w:sz w:val="20"/>
          <w:szCs w:val="20"/>
        </w:rPr>
        <w:t>HTML5, GIT, MySQL, Node JS, WebPack, JS, PHP 7, CSS, SCSS</w:t>
      </w:r>
    </w:p>
    <w:p>
      <w:pPr>
        <w:pStyle w:val="Normal"/>
        <w:spacing w:lineRule="auto" w:line="240" w:before="0" w:after="0"/>
        <w:ind w:left="0" w:hanging="0"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right" w:pos="9498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Calibri" w:ascii="Calibri" w:hAnsi="Calibri"/>
          <w:b/>
          <w:bCs/>
          <w:i/>
          <w:iCs/>
          <w:color w:val="767171"/>
          <w:sz w:val="24"/>
          <w:szCs w:val="24"/>
        </w:rPr>
        <w:t>AIRRIA</w:t>
        <w:tab/>
        <w:t>12/2019 - 10/2021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>Développeur Web Symfony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 xml:space="preserve">Contexte: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Développer site Internet ‘Place de Marche’. 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Migration complète ancienne site web sous framework ZEND vers Symfony 4.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>Réalisations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Conception et développement de la partie espace client Front et Back End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Migration des Bases ancienne version vers nouvelle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Amélioration script back end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Amélioration script front end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Utilisation Datatables, Ajax, ckeditor, lazy loading doctrine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Création des Form et Form API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Contrôle de la qualité du code (code review)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Datatable, Serializer, Bootstrap, API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ab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rFonts w:ascii="Calibri" w:hAnsi="Calibri" w:cs="Calibri"/>
          <w:b/>
          <w:b/>
          <w:bCs/>
          <w:i/>
          <w:i/>
          <w:iCs/>
          <w:color w:val="7F7F7F" w:themeColor="text1" w:themeTint="80"/>
          <w:sz w:val="20"/>
          <w:szCs w:val="20"/>
        </w:rPr>
      </w:pPr>
      <w:r>
        <w:rPr>
          <w:rFonts w:cs="Calibri" w:ascii="Calibri" w:hAnsi="Calibri"/>
          <w:b/>
          <w:bCs/>
          <w:i/>
          <w:iCs/>
          <w:color w:val="ED7C31"/>
          <w:sz w:val="20"/>
          <w:szCs w:val="20"/>
        </w:rPr>
        <w:t>Environnement Technique : </w:t>
      </w:r>
      <w:r>
        <w:rPr>
          <w:rFonts w:cs="Calibri" w:ascii="Calibri" w:hAnsi="Calibri"/>
          <w:b/>
          <w:bCs/>
          <w:i/>
          <w:iCs/>
          <w:color w:val="7F7F7F" w:themeColor="text1" w:themeTint="80"/>
          <w:sz w:val="20"/>
          <w:szCs w:val="20"/>
        </w:rPr>
        <w:t xml:space="preserve"> Windows, Symfony (framework, Security, Forms, Commands, Services), WebPack, HTML 5, MySQL, POO, SEO, Jquery, Bootstrap, </w:t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rFonts w:ascii="Calibri" w:hAnsi="Calibri" w:cs="Calibri"/>
          <w:b/>
          <w:b/>
          <w:bCs/>
          <w:i/>
          <w:i/>
          <w:iCs/>
          <w:color w:val="7F7F7F" w:themeColor="text1" w:themeTint="80"/>
          <w:sz w:val="20"/>
          <w:szCs w:val="20"/>
        </w:rPr>
      </w:pPr>
      <w:r>
        <w:rPr>
          <w:rFonts w:cs="Calibri" w:ascii="Calibri" w:hAnsi="Calibri"/>
          <w:b/>
          <w:bCs/>
          <w:i/>
          <w:iCs/>
          <w:color w:val="7F7F7F" w:themeColor="text1" w:themeTint="80"/>
          <w:sz w:val="20"/>
          <w:szCs w:val="20"/>
        </w:rPr>
        <w:t xml:space="preserve">PHP 7, </w:t>
      </w:r>
      <w:r>
        <w:rPr>
          <w:rFonts w:cs="Calibri" w:ascii="Calibri" w:hAnsi="Calibri"/>
          <w:b/>
          <w:bCs/>
          <w:i/>
          <w:iCs/>
          <w:caps w:val="false"/>
          <w:smallCaps w:val="false"/>
          <w:color w:val="7F7F7F" w:themeColor="text1" w:themeTint="80"/>
          <w:spacing w:val="0"/>
          <w:sz w:val="20"/>
          <w:szCs w:val="20"/>
        </w:rPr>
        <w:t>CSS, SCSS</w:t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rFonts w:ascii="Calibri" w:hAnsi="Calibri" w:cs="Calibri"/>
          <w:b/>
          <w:b/>
          <w:bCs/>
          <w:i/>
          <w:i/>
          <w:iCs/>
          <w:color w:val="7F7F7F" w:themeColor="text1" w:themeTint="80"/>
          <w:sz w:val="20"/>
          <w:szCs w:val="20"/>
        </w:rPr>
      </w:pPr>
      <w:r>
        <w:rPr>
          <w:rFonts w:cs="Calibri" w:ascii="Calibri" w:hAnsi="Calibri"/>
          <w:b/>
          <w:bCs/>
          <w:i/>
          <w:iCs/>
          <w:color w:val="7F7F7F" w:themeColor="text1" w:themeTint="8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right" w:pos="9498" w:leader="none"/>
        </w:tabs>
        <w:spacing w:lineRule="auto" w:line="240" w:before="0" w:after="0"/>
        <w:ind w:left="0" w:hanging="0"/>
        <w:rPr>
          <w:rFonts w:ascii="Calibri" w:hAnsi="Calibri" w:eastAsia="Times New Roman" w:cs="Calibri"/>
          <w:b/>
          <w:b/>
          <w:bCs/>
          <w:i/>
          <w:i/>
          <w:iCs/>
          <w:color w:val="767171"/>
          <w:sz w:val="24"/>
          <w:szCs w:val="24"/>
        </w:rPr>
      </w:pPr>
      <w:r>
        <w:rPr>
          <w:rFonts w:eastAsia="Times New Roman" w:cs="Calibri" w:ascii="Calibri" w:hAnsi="Calibri"/>
          <w:b/>
          <w:bCs/>
          <w:i/>
          <w:iCs/>
          <w:color w:val="767171"/>
          <w:sz w:val="24"/>
          <w:szCs w:val="24"/>
        </w:rPr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right" w:pos="9498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Calibri" w:ascii="Calibri" w:hAnsi="Calibri"/>
          <w:b/>
          <w:bCs/>
          <w:i/>
          <w:iCs/>
          <w:color w:val="767171"/>
          <w:sz w:val="24"/>
          <w:szCs w:val="24"/>
        </w:rPr>
        <w:t xml:space="preserve">Actency </w:t>
        <w:tab/>
        <w:t>08/2017 – 12 /2019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>Développeur Web Drupal / Symfony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</w:r>
    </w:p>
    <w:p>
      <w:pPr>
        <w:pStyle w:val="ListParagraph"/>
        <w:spacing w:lineRule="auto" w:line="240" w:before="0" w:after="0"/>
        <w:ind w:left="720" w:hanging="0"/>
        <w:contextualSpacing/>
        <w:jc w:val="both"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 xml:space="preserve">Contexte: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Création site clientèle « Preaconis »  et « Socomec »  sous Drupal 8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et Migration ancienne site interne « Act Ressources » ; Symfony 2 vers Symfony 3.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Équipe 6-8 personnes.  </w:t>
      </w:r>
    </w:p>
    <w:p>
      <w:pPr>
        <w:pStyle w:val="ListParagraph"/>
        <w:spacing w:lineRule="auto" w:line="240" w:before="0" w:after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>Réalisations (Preaconis)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Contrôle de la qualité du code, correction des fautes et amélioration logiciel.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Création l’espace ‘Place de marché’,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Création Controller routes pour effectuer différent des taches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Utilisation Datatables, Ajax, ckeditor, ckfinder, lazy loading doctrine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Création des Form et Form API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Création des services pour la consommation des web services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(Service API, HttpClient) ;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Gestion d’équipes fonctionnellement et techniquement en cas de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>Réalisations (Socomec)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Création des services pour la consommation des web services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Création et planification start Project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Suivi des taches et installation environnement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Installation modules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Création Custom modules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Développement de l’espace client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b/>
          <w:b/>
          <w:bCs/>
          <w:color w:val="ED7D31"/>
          <w:sz w:val="22"/>
          <w:szCs w:val="22"/>
        </w:rPr>
      </w:pP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>Réalisations (</w:t>
      </w:r>
      <w:r>
        <w:rPr>
          <w:rFonts w:eastAsia="Times New Roman" w:cs="Calibri" w:ascii="Calibri" w:hAnsi="Calibri"/>
          <w:b/>
          <w:bCs/>
          <w:color w:val="ED7D31"/>
          <w:kern w:val="0"/>
          <w:sz w:val="22"/>
          <w:szCs w:val="22"/>
          <w:lang w:val="fr-FR" w:eastAsia="fr-FR" w:bidi="ar-SA"/>
        </w:rPr>
        <w:t>Act Ressources</w:t>
      </w:r>
      <w:r>
        <w:rPr>
          <w:rFonts w:eastAsia="Times New Roman" w:cs="Calibri" w:ascii="Calibri" w:hAnsi="Calibri"/>
          <w:b/>
          <w:bCs/>
          <w:color w:val="ED7D31"/>
          <w:sz w:val="22"/>
          <w:szCs w:val="22"/>
        </w:rPr>
        <w:t>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Suivi des taches et installation environnement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Installation environnement, composer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Utilisation Entitys, Services, Extensions (FOSUserBundle, SonataCompétences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Utilisation Repositorys, création fonctions pour la récupération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Base donnes, Optimisation l’utilisation de Doctrine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Création Custom Bundle son custom routing, service, form, controller, entitys etc…;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 xml:space="preserve">• </w:t>
      </w: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Utilisation command Symfony pour création Entitys, Repository, Clear Cache,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  <w:t>Update schema database…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rFonts w:ascii="Calibri" w:hAnsi="Calibri" w:cs="Calibri"/>
          <w:b/>
          <w:b/>
          <w:bCs/>
          <w:i/>
          <w:i/>
          <w:iCs/>
          <w:color w:val="ED7C31"/>
          <w:sz w:val="20"/>
          <w:szCs w:val="20"/>
        </w:rPr>
      </w:pPr>
      <w:r>
        <w:rPr>
          <w:rFonts w:cs="Calibri" w:ascii="Calibri" w:hAnsi="Calibri"/>
          <w:b/>
          <w:bCs/>
          <w:i/>
          <w:iCs/>
          <w:color w:val="ED7C31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rFonts w:ascii="Calibri" w:hAnsi="Calibri" w:cs="Calibri"/>
          <w:b/>
          <w:b/>
          <w:bCs/>
          <w:i/>
          <w:i/>
          <w:iCs/>
          <w:color w:val="7F7F7F" w:themeColor="text1" w:themeTint="80"/>
          <w:sz w:val="20"/>
          <w:szCs w:val="20"/>
        </w:rPr>
      </w:pPr>
      <w:r>
        <w:rPr>
          <w:rFonts w:cs="Calibri" w:ascii="Calibri" w:hAnsi="Calibri"/>
          <w:b/>
          <w:bCs/>
          <w:i/>
          <w:iCs/>
          <w:color w:val="ED7C31"/>
          <w:sz w:val="20"/>
          <w:szCs w:val="20"/>
        </w:rPr>
        <w:t>Environnement Technique : </w:t>
      </w:r>
      <w:r>
        <w:rPr>
          <w:rFonts w:cs="Calibri" w:ascii="Calibri" w:hAnsi="Calibri"/>
          <w:b/>
          <w:bCs/>
          <w:i/>
          <w:iCs/>
          <w:color w:val="7F7F7F" w:themeColor="text1" w:themeTint="80"/>
          <w:sz w:val="20"/>
          <w:szCs w:val="20"/>
        </w:rPr>
        <w:t xml:space="preserve"> Druapl 8 , Smyonfy 2 et 3,   API Jira, API Redmine, Api Google Sheets, JenKins, Docker, Form API, Cron, Git , Jquery, Bootstrap, </w:t>
      </w:r>
      <w:r>
        <w:rPr>
          <w:rFonts w:cs="Calibri" w:ascii="Calibri" w:hAnsi="Calibri"/>
          <w:b/>
          <w:bCs/>
          <w:i/>
          <w:iCs/>
          <w:caps w:val="false"/>
          <w:smallCaps w:val="false"/>
          <w:color w:val="7F7F7F" w:themeColor="text1" w:themeTint="80"/>
          <w:spacing w:val="0"/>
          <w:sz w:val="20"/>
          <w:szCs w:val="20"/>
        </w:rPr>
        <w:t>CSS, SCSS, Gulp, Agile Scrum</w:t>
      </w:r>
    </w:p>
    <w:p>
      <w:pPr>
        <w:pStyle w:val="Normal"/>
        <w:spacing w:lineRule="auto" w:line="240" w:before="0" w:after="0"/>
        <w:ind w:left="0" w:hanging="0"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808080" w:themeColor="background1" w:themeShade="80"/>
          <w:sz w:val="22"/>
          <w:szCs w:val="22"/>
        </w:rPr>
      </w:pPr>
      <w:r>
        <w:rPr>
          <w:rFonts w:eastAsia="Times New Roman" w:cs="Calibri" w:ascii="Calibri" w:hAnsi="Calibri"/>
          <w:color w:val="808080" w:themeColor="background1" w:themeShade="80"/>
          <w:sz w:val="22"/>
          <w:szCs w:val="22"/>
        </w:rPr>
      </w:r>
    </w:p>
    <w:p>
      <w:pPr>
        <w:pStyle w:val="Normal"/>
        <w:ind w:left="0" w:hanging="0"/>
        <w:rPr>
          <w:rFonts w:ascii="Calibri" w:hAnsi="Calibri" w:eastAsia="Times New Roman" w:cs="Calibri"/>
          <w:b/>
          <w:b/>
          <w:bCs/>
          <w:i/>
          <w:i/>
          <w:iCs/>
          <w:color w:val="auto"/>
          <w:sz w:val="6"/>
          <w:szCs w:val="6"/>
        </w:rPr>
      </w:pPr>
      <w:r>
        <w:rPr>
          <w:rFonts w:eastAsia="Times New Roman" w:cs="Calibri" w:ascii="Calibri" w:hAnsi="Calibri"/>
          <w:b/>
          <w:bCs/>
          <w:i/>
          <w:iCs/>
          <w:color w:val="auto"/>
          <w:sz w:val="6"/>
          <w:szCs w:val="6"/>
        </w:rPr>
      </w:r>
    </w:p>
    <w:p>
      <w:pPr>
        <w:pStyle w:val="Normal"/>
        <w:rPr/>
      </w:pPr>
      <w:r>
        <w:rPr/>
      </w:r>
      <w:r>
        <w:br w:type="page"/>
      </w:r>
    </w:p>
    <w:tbl>
      <w:tblPr>
        <w:tblW w:w="9552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409"/>
        <w:gridCol w:w="7142"/>
      </w:tblGrid>
      <w:tr>
        <w:trPr>
          <w:trHeight w:val="560" w:hRule="atLeast"/>
        </w:trPr>
        <w:tc>
          <w:tcPr>
            <w:tcW w:w="2409" w:type="dxa"/>
            <w:tcBorders/>
          </w:tcPr>
          <w:p>
            <w:pPr>
              <w:pStyle w:val="Normal"/>
              <w:pageBreakBefore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color w:val="ED7D31"/>
                <w:sz w:val="36"/>
                <w:szCs w:val="36"/>
              </w:rPr>
              <w:t xml:space="preserve">  </w:t>
            </w:r>
            <w:r>
              <w:rPr>
                <w:rFonts w:eastAsia="Times New Roman" w:cs="Calibri" w:ascii="Calibri" w:hAnsi="Calibri"/>
                <w:b/>
                <w:bCs/>
                <w:color w:val="ED7D31"/>
                <w:sz w:val="36"/>
                <w:szCs w:val="36"/>
              </w:rPr>
              <w:t>Formation :</w:t>
            </w:r>
          </w:p>
        </w:tc>
        <w:tc>
          <w:tcPr>
            <w:tcW w:w="7142" w:type="dxa"/>
            <w:tcBorders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ind w:left="0" w:hanging="0"/>
        <w:rPr>
          <w:rFonts w:ascii="Calibri" w:hAnsi="Calibri"/>
          <w:color w:val="7F7F7F" w:themeColor="text1" w:themeTint="80"/>
          <w:sz w:val="22"/>
          <w:szCs w:val="22"/>
        </w:rPr>
      </w:pPr>
      <w:r>
        <w:rPr>
          <w:rFonts w:ascii="Calibri" w:hAnsi="Calibri"/>
          <w:b/>
          <w:bCs/>
          <w:color w:val="7F7F7F" w:themeColor="text1" w:themeTint="80"/>
          <w:sz w:val="22"/>
          <w:szCs w:val="22"/>
        </w:rPr>
        <w:t xml:space="preserve">   </w:t>
      </w:r>
      <w:r>
        <w:rPr>
          <w:rFonts w:ascii="Calibri" w:hAnsi="Calibri"/>
          <w:b/>
          <w:bCs/>
          <w:color w:val="7F7F7F" w:themeColor="text1" w:themeTint="80"/>
          <w:sz w:val="22"/>
          <w:szCs w:val="22"/>
        </w:rPr>
        <w:t xml:space="preserve">Date </w:t>
      </w:r>
      <w:r>
        <w:rPr>
          <w:rFonts w:ascii="Calibri" w:hAnsi="Calibri"/>
          <w:color w:val="7F7F7F" w:themeColor="text1" w:themeTint="80"/>
          <w:sz w:val="22"/>
          <w:szCs w:val="22"/>
        </w:rPr>
        <w:t xml:space="preserve">: 2017 - 2017 </w:t>
        <w:tab/>
      </w:r>
      <w:r>
        <w:rPr>
          <w:rFonts w:ascii="Calibri" w:hAnsi="Calibri"/>
          <w:b/>
          <w:bCs/>
          <w:color w:val="7F7F7F" w:themeColor="text1" w:themeTint="80"/>
          <w:sz w:val="22"/>
          <w:szCs w:val="22"/>
        </w:rPr>
        <w:t xml:space="preserve">POEI Drupal 8 (Paris) </w:t>
      </w:r>
      <w:r>
        <w:rPr>
          <w:rFonts w:ascii="Calibri" w:hAnsi="Calibri"/>
          <w:color w:val="7F7F7F" w:themeColor="text1" w:themeTint="80"/>
          <w:sz w:val="22"/>
          <w:szCs w:val="22"/>
        </w:rPr>
        <w:br/>
        <w:t xml:space="preserve">    </w:t>
      </w:r>
      <w:r>
        <w:rPr>
          <w:rFonts w:ascii="Calibri" w:hAnsi="Calibri"/>
          <w:b/>
          <w:bCs/>
          <w:color w:val="7F7F7F" w:themeColor="text1" w:themeTint="80"/>
          <w:sz w:val="22"/>
          <w:szCs w:val="22"/>
        </w:rPr>
        <w:t xml:space="preserve">Date </w:t>
      </w:r>
      <w:r>
        <w:rPr>
          <w:rFonts w:ascii="Calibri" w:hAnsi="Calibri"/>
          <w:color w:val="7F7F7F" w:themeColor="text1" w:themeTint="80"/>
          <w:sz w:val="22"/>
          <w:szCs w:val="22"/>
        </w:rPr>
        <w:t>:  2016 - 2017</w:t>
        <w:tab/>
      </w:r>
      <w:r>
        <w:rPr>
          <w:rFonts w:ascii="Calibri" w:hAnsi="Calibri"/>
          <w:b/>
          <w:bCs/>
          <w:color w:val="7F7F7F" w:themeColor="text1" w:themeTint="80"/>
          <w:sz w:val="22"/>
          <w:szCs w:val="22"/>
        </w:rPr>
        <w:t>BTS Informatique 2 3 -ème niveau (BAC +2)</w:t>
      </w:r>
    </w:p>
    <w:p>
      <w:pPr>
        <w:pStyle w:val="Normal"/>
        <w:ind w:left="0" w:hanging="0"/>
        <w:rPr>
          <w:rFonts w:ascii="Calibri" w:hAnsi="Calibri"/>
          <w:color w:val="7F7F7F" w:themeColor="text1" w:themeTint="80"/>
          <w:sz w:val="22"/>
          <w:szCs w:val="22"/>
        </w:rPr>
      </w:pPr>
      <w:r>
        <w:rPr>
          <w:rFonts w:ascii="Calibri" w:hAnsi="Calibri"/>
          <w:b/>
          <w:bCs/>
          <w:color w:val="7F7F7F" w:themeColor="text1" w:themeTint="80"/>
          <w:sz w:val="22"/>
          <w:szCs w:val="22"/>
        </w:rPr>
        <w:t>Date :  2004 - 2006</w:t>
        <w:tab/>
        <w:t>Collèges Dortmund (Allemand)</w:t>
      </w:r>
    </w:p>
    <w:p>
      <w:pPr>
        <w:pStyle w:val="Normal"/>
        <w:ind w:left="0" w:hanging="0"/>
        <w:rPr>
          <w:rFonts w:ascii="Calibri" w:hAnsi="Calibri"/>
          <w:color w:val="7F7F7F" w:themeColor="text1" w:themeTint="80"/>
          <w:sz w:val="22"/>
          <w:szCs w:val="22"/>
        </w:rPr>
      </w:pPr>
      <w:r>
        <w:rPr>
          <w:rFonts w:ascii="Calibri" w:hAnsi="Calibri"/>
          <w:b/>
          <w:bCs/>
          <w:color w:val="7F7F7F" w:themeColor="text1" w:themeTint="80"/>
          <w:sz w:val="22"/>
          <w:szCs w:val="22"/>
        </w:rPr>
        <w:t>Date : 1998 - 20084</w:t>
        <w:tab/>
        <w:t>Université d'État d'Erevan</w:t>
        <w:br/>
        <w:t xml:space="preserve">  </w:t>
      </w:r>
    </w:p>
    <w:tbl>
      <w:tblPr>
        <w:tblW w:w="9552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409"/>
        <w:gridCol w:w="7142"/>
      </w:tblGrid>
      <w:tr>
        <w:trPr>
          <w:trHeight w:val="560" w:hRule="atLeast"/>
        </w:trPr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color w:val="ED7D31"/>
                <w:sz w:val="36"/>
                <w:szCs w:val="36"/>
              </w:rPr>
              <w:t xml:space="preserve">  </w:t>
            </w:r>
            <w:r>
              <w:rPr>
                <w:rFonts w:eastAsia="Times New Roman" w:cs="Calibri" w:ascii="Calibri" w:hAnsi="Calibri"/>
                <w:b/>
                <w:bCs/>
                <w:color w:val="ED7D31"/>
                <w:sz w:val="36"/>
                <w:szCs w:val="36"/>
              </w:rPr>
              <w:t>Langues :</w:t>
            </w:r>
          </w:p>
        </w:tc>
        <w:tc>
          <w:tcPr>
            <w:tcW w:w="7142" w:type="dxa"/>
            <w:tcBorders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ind w:left="200" w:hanging="0"/>
        <w:rPr>
          <w:rFonts w:ascii="Calibri" w:hAnsi="Calibri"/>
          <w:color w:val="7F7F7F" w:themeColor="text1" w:themeTint="80"/>
          <w:sz w:val="22"/>
          <w:szCs w:val="22"/>
        </w:rPr>
      </w:pPr>
      <w:r>
        <w:rPr>
          <w:rFonts w:ascii="Calibri" w:hAnsi="Calibri"/>
          <w:b/>
          <w:bCs/>
          <w:color w:val="7F7F7F" w:themeColor="text1" w:themeTint="80"/>
          <w:sz w:val="22"/>
          <w:szCs w:val="22"/>
        </w:rPr>
        <w:t xml:space="preserve">Langue </w:t>
      </w:r>
      <w:r>
        <w:rPr>
          <w:rFonts w:ascii="Calibri" w:hAnsi="Calibri"/>
          <w:color w:val="7F7F7F" w:themeColor="text1" w:themeTint="80"/>
          <w:sz w:val="22"/>
          <w:szCs w:val="22"/>
        </w:rPr>
        <w:t xml:space="preserve">: </w:t>
        <w:tab/>
        <w:t>Arménien (maternelle),</w:t>
        <w:br/>
      </w:r>
      <w:r>
        <w:rPr>
          <w:rFonts w:ascii="Calibri" w:hAnsi="Calibri"/>
          <w:b/>
          <w:bCs/>
          <w:color w:val="7F7F7F" w:themeColor="text1" w:themeTint="80"/>
          <w:sz w:val="22"/>
          <w:szCs w:val="22"/>
        </w:rPr>
        <w:t xml:space="preserve">Langue </w:t>
      </w:r>
      <w:r>
        <w:rPr>
          <w:rFonts w:ascii="Calibri" w:hAnsi="Calibri"/>
          <w:color w:val="7F7F7F" w:themeColor="text1" w:themeTint="80"/>
          <w:sz w:val="22"/>
          <w:szCs w:val="22"/>
        </w:rPr>
        <w:t xml:space="preserve">: </w:t>
        <w:tab/>
        <w:t>Russe (maternelle)</w:t>
      </w:r>
    </w:p>
    <w:p>
      <w:pPr>
        <w:pStyle w:val="Normal"/>
        <w:ind w:left="200" w:hanging="0"/>
        <w:rPr>
          <w:rFonts w:ascii="Calibri" w:hAnsi="Calibri"/>
          <w:color w:val="7F7F7F" w:themeColor="text1" w:themeTint="80"/>
          <w:sz w:val="22"/>
          <w:szCs w:val="22"/>
        </w:rPr>
      </w:pPr>
      <w:r>
        <w:rPr>
          <w:rFonts w:ascii="Calibri" w:hAnsi="Calibri"/>
          <w:b/>
          <w:bCs/>
          <w:color w:val="7F7F7F" w:themeColor="text1" w:themeTint="80"/>
          <w:sz w:val="22"/>
          <w:szCs w:val="22"/>
        </w:rPr>
        <w:t xml:space="preserve">Langue </w:t>
      </w:r>
      <w:r>
        <w:rPr>
          <w:rFonts w:ascii="Calibri" w:hAnsi="Calibri"/>
          <w:color w:val="7F7F7F" w:themeColor="text1" w:themeTint="80"/>
          <w:sz w:val="22"/>
          <w:szCs w:val="22"/>
        </w:rPr>
        <w:t xml:space="preserve">: </w:t>
        <w:tab/>
        <w:t>Français (courant)</w:t>
      </w:r>
    </w:p>
    <w:p>
      <w:pPr>
        <w:pStyle w:val="Normal"/>
        <w:ind w:left="200" w:hanging="0"/>
        <w:rPr>
          <w:rFonts w:ascii="Calibri" w:hAnsi="Calibri"/>
          <w:color w:val="7F7F7F" w:themeColor="text1" w:themeTint="80"/>
          <w:sz w:val="22"/>
          <w:szCs w:val="22"/>
        </w:rPr>
      </w:pPr>
      <w:r>
        <w:rPr>
          <w:rFonts w:ascii="Calibri" w:hAnsi="Calibri"/>
          <w:b/>
          <w:bCs/>
          <w:color w:val="7F7F7F" w:themeColor="text1" w:themeTint="80"/>
          <w:sz w:val="22"/>
          <w:szCs w:val="22"/>
        </w:rPr>
        <w:t xml:space="preserve">Langue </w:t>
      </w:r>
      <w:r>
        <w:rPr>
          <w:rFonts w:ascii="Calibri" w:hAnsi="Calibri"/>
          <w:color w:val="7F7F7F" w:themeColor="text1" w:themeTint="80"/>
          <w:sz w:val="22"/>
          <w:szCs w:val="22"/>
        </w:rPr>
        <w:t xml:space="preserve">: </w:t>
        <w:tab/>
        <w:t>Allemand, (courant)</w:t>
      </w:r>
    </w:p>
    <w:p>
      <w:pPr>
        <w:pStyle w:val="Normal"/>
        <w:ind w:left="200" w:hanging="0"/>
        <w:rPr>
          <w:rFonts w:ascii="Calibri" w:hAnsi="Calibri"/>
          <w:color w:val="7F7F7F" w:themeColor="text1" w:themeTint="80"/>
          <w:sz w:val="22"/>
          <w:szCs w:val="22"/>
        </w:rPr>
      </w:pPr>
      <w:r>
        <w:rPr>
          <w:rFonts w:ascii="Calibri" w:hAnsi="Calibri"/>
          <w:b/>
          <w:bCs/>
          <w:color w:val="7F7F7F" w:themeColor="text1" w:themeTint="80"/>
          <w:sz w:val="22"/>
          <w:szCs w:val="22"/>
        </w:rPr>
        <w:t xml:space="preserve">Langue </w:t>
      </w:r>
      <w:r>
        <w:rPr>
          <w:rFonts w:ascii="Calibri" w:hAnsi="Calibri"/>
          <w:color w:val="7F7F7F" w:themeColor="text1" w:themeTint="80"/>
          <w:sz w:val="22"/>
          <w:szCs w:val="22"/>
        </w:rPr>
        <w:t xml:space="preserve">: </w:t>
        <w:tab/>
        <w:t>Anglais, (A2)</w:t>
        <w:br/>
        <w:br/>
      </w:r>
    </w:p>
    <w:p>
      <w:pPr>
        <w:pStyle w:val="Normal"/>
        <w:spacing w:before="0" w:after="200"/>
        <w:ind w:left="0" w:hanging="0"/>
        <w:rPr>
          <w:rFonts w:ascii="Calibri" w:hAnsi="Calibri"/>
          <w:color w:val="7F7F7F" w:themeColor="text1" w:themeTint="80"/>
          <w:sz w:val="22"/>
          <w:szCs w:val="22"/>
        </w:rPr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417" w:right="849" w:header="720" w:top="1560" w:footer="522" w:bottom="1276" w:gutter="0"/>
      <w:pgNumType w:start="0"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utura P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4536" w:leader="none"/>
        <w:tab w:val="left" w:pos="6237" w:leader="none"/>
        <w:tab w:val="right" w:pos="9072" w:leader="none"/>
      </w:tabs>
      <w:ind w:left="0" w:hanging="0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ALTEA Services |Chemin de la Muscatelle 13790 Châteauneuf-le-Rouge                                                                     contact@altea-si.com</w:t>
    </w:r>
  </w:p>
  <w:p>
    <w:pPr>
      <w:pStyle w:val="Pieddepage"/>
      <w:tabs>
        <w:tab w:val="center" w:pos="4536" w:leader="none"/>
        <w:tab w:val="left" w:pos="6237" w:leader="none"/>
        <w:tab w:val="right" w:pos="9072" w:leader="none"/>
      </w:tabs>
      <w:ind w:left="0" w:hanging="0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R.C.S. Aix-en-Provence 828 769 406                                                                                                                     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9072"/>
        <w:tab w:val="center" w:pos="4536" w:leader="none"/>
        <w:tab w:val="left" w:pos="6237" w:leader="none"/>
        <w:tab w:val="right" w:pos="9356" w:leader="none"/>
      </w:tabs>
      <w:ind w:left="-426" w:right="142" w:hanging="0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ALTEA Services SAS</w:t>
    </w:r>
  </w:p>
  <w:p>
    <w:pPr>
      <w:pStyle w:val="Pieddepage"/>
      <w:tabs>
        <w:tab w:val="clear" w:pos="9072"/>
        <w:tab w:val="center" w:pos="4536" w:leader="none"/>
        <w:tab w:val="left" w:pos="6237" w:leader="none"/>
        <w:tab w:val="right" w:pos="9356" w:leader="none"/>
      </w:tabs>
      <w:ind w:left="-426" w:right="142" w:hanging="0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 </w:t>
    </w:r>
    <w:r>
      <w:rPr>
        <w:rFonts w:ascii="Calibri" w:hAnsi="Calibri"/>
        <w:sz w:val="18"/>
        <w:szCs w:val="18"/>
      </w:rPr>
      <w:t>Les Carrés du Cengle – Chemin de la Muscatelle 13790 Châteauneuf-le-Rouge</w:t>
    </w:r>
  </w:p>
  <w:p>
    <w:pPr>
      <w:pStyle w:val="Pieddepage"/>
      <w:tabs>
        <w:tab w:val="center" w:pos="4536" w:leader="none"/>
        <w:tab w:val="left" w:pos="6237" w:leader="none"/>
        <w:tab w:val="right" w:pos="9072" w:leader="none"/>
      </w:tabs>
      <w:ind w:left="-426" w:right="142" w:hanging="0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R.C.S. Aix-en-Provence 828 769 406</w:t>
    </w:r>
  </w:p>
  <w:p>
    <w:pPr>
      <w:pStyle w:val="Pieddepage"/>
      <w:tabs>
        <w:tab w:val="center" w:pos="4536" w:leader="none"/>
        <w:tab w:val="left" w:pos="6237" w:leader="none"/>
        <w:tab w:val="right" w:pos="9072" w:leader="none"/>
      </w:tabs>
      <w:ind w:left="-426" w:right="142" w:hanging="0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Email : </w:t>
    </w:r>
    <w:hyperlink r:id="rId1">
      <w:r>
        <w:rPr>
          <w:rStyle w:val="LienInternet"/>
          <w:rFonts w:ascii="Calibri" w:hAnsi="Calibri"/>
          <w:sz w:val="18"/>
          <w:szCs w:val="18"/>
        </w:rPr>
        <w:t>contact@altea-si.com</w:t>
      </w:r>
    </w:hyperlink>
    <w:r>
      <w:rPr>
        <w:rFonts w:ascii="Calibri" w:hAnsi="Calibri"/>
        <w:sz w:val="18"/>
        <w:szCs w:val="18"/>
      </w:rPr>
      <w:t xml:space="preserve"> / Tél : 04 42 95 01 80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4536" w:leader="none"/>
        <w:tab w:val="left" w:pos="6237" w:leader="none"/>
        <w:tab w:val="right" w:pos="9072" w:leader="none"/>
      </w:tabs>
      <w:ind w:left="0" w:hanging="0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ALTEA Services |Chemin de la Muscatelle 13790 Châteauneuf-le-Rouge                                                                     contact@altea-si.com</w:t>
    </w:r>
  </w:p>
  <w:p>
    <w:pPr>
      <w:pStyle w:val="Pieddepage"/>
      <w:tabs>
        <w:tab w:val="center" w:pos="4536" w:leader="none"/>
        <w:tab w:val="left" w:pos="6237" w:leader="none"/>
        <w:tab w:val="right" w:pos="9072" w:leader="none"/>
      </w:tabs>
      <w:ind w:left="0" w:hanging="0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R.C.S. Aix-en-Provence 828 769 406                                    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right"/>
      <w:rPr/>
    </w:pPr>
    <w:r>
      <w:rPr/>
      <w:drawing>
        <wp:inline distT="0" distB="0" distL="0" distR="0">
          <wp:extent cx="1511300" cy="880110"/>
          <wp:effectExtent l="0" t="0" r="0" b="0"/>
          <wp:docPr id="5" name="Image 3" descr="https://lh5.googleusercontent.com/Al-tlVWsHs7z04CKhc-WZbW1N5liQ8NxjiUtf0G5bsMZw5lZ6rZCb9XblcTcq-bntp7n8yBMcLIb5PEXiJ73GxjhTfRVla7Z7fyN0cXx8upJyHlA5Y8p2_kwSjD8M1iCMVrbv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3" descr="https://lh5.googleusercontent.com/Al-tlVWsHs7z04CKhc-WZbW1N5liQ8NxjiUtf0G5bsMZw5lZ6rZCb9XblcTcq-bntp7n8yBMcLIb5PEXiJ73GxjhTfRVla7Z7fyN0cXx8upJyHlA5Y8p2_kwSjD8M1iCMVrbveT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300" cy="880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right"/>
      <w:rPr/>
    </w:pPr>
    <w:r>
      <w:rPr/>
      <w:drawing>
        <wp:inline distT="0" distB="0" distL="0" distR="0">
          <wp:extent cx="1511300" cy="880110"/>
          <wp:effectExtent l="0" t="0" r="0" b="0"/>
          <wp:docPr id="6" name="Image4" descr="https://lh5.googleusercontent.com/Al-tlVWsHs7z04CKhc-WZbW1N5liQ8NxjiUtf0G5bsMZw5lZ6rZCb9XblcTcq-bntp7n8yBMcLIb5PEXiJ73GxjhTfRVla7Z7fyN0cXx8upJyHlA5Y8p2_kwSjD8M1iCMVrbv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" descr="https://lh5.googleusercontent.com/Al-tlVWsHs7z04CKhc-WZbW1N5liQ8NxjiUtf0G5bsMZw5lZ6rZCb9XblcTcq-bntp7n8yBMcLIb5PEXiJ73GxjhTfRVla7Z7fyN0cXx8upJyHlA5Y8p2_kwSjD8M1iCMVrbveT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300" cy="880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right"/>
      <w:rPr/>
    </w:pPr>
    <w:r>
      <w:rPr/>
      <w:drawing>
        <wp:inline distT="0" distB="0" distL="0" distR="0">
          <wp:extent cx="1511300" cy="880110"/>
          <wp:effectExtent l="0" t="0" r="0" b="0"/>
          <wp:docPr id="7" name="Image5" descr="https://lh5.googleusercontent.com/Al-tlVWsHs7z04CKhc-WZbW1N5liQ8NxjiUtf0G5bsMZw5lZ6rZCb9XblcTcq-bntp7n8yBMcLIb5PEXiJ73GxjhTfRVla7Z7fyN0cXx8upJyHlA5Y8p2_kwSjD8M1iCMVrbv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5" descr="https://lh5.googleusercontent.com/Al-tlVWsHs7z04CKhc-WZbW1N5liQ8NxjiUtf0G5bsMZw5lZ6rZCb9XblcTcq-bntp7n8yBMcLIb5PEXiJ73GxjhTfRVla7Z7fyN0cXx8upJyHlA5Y8p2_kwSjD8M1iCMVrbveT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300" cy="880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2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utura PT" w:hAnsi="Futura PT" w:eastAsia="Futura PT" w:cs="Futura PT"/>
        <w:color w:val="000000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708" w:hanging="0"/>
      <w:jc w:val="left"/>
    </w:pPr>
    <w:rPr>
      <w:rFonts w:ascii="Futura PT" w:hAnsi="Futura PT" w:eastAsia="Futura PT" w:cs="Futura PT"/>
      <w:color w:val="000000"/>
      <w:kern w:val="0"/>
      <w:sz w:val="20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 w:val="true"/>
      <w:keepLines/>
      <w:spacing w:lineRule="auto" w:line="240" w:before="40" w:after="0"/>
      <w:outlineLvl w:val="1"/>
    </w:pPr>
    <w:rPr>
      <w:rFonts w:ascii="Calibri" w:hAnsi="Calibri" w:eastAsia="Calibri" w:cs="Calibri"/>
      <w:b/>
      <w:color w:val="2E75B5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1c59ac"/>
    <w:rPr/>
  </w:style>
  <w:style w:type="character" w:styleId="PieddepageCar" w:customStyle="1">
    <w:name w:val="Pied de page Car"/>
    <w:basedOn w:val="DefaultParagraphFont"/>
    <w:link w:val="Pieddepage"/>
    <w:qFormat/>
    <w:rsid w:val="001c59ac"/>
    <w:rPr/>
  </w:style>
  <w:style w:type="character" w:styleId="LienInternet">
    <w:name w:val="Lien Internet"/>
    <w:basedOn w:val="DefaultParagraphFont"/>
    <w:uiPriority w:val="99"/>
    <w:unhideWhenUsed/>
    <w:rsid w:val="00235fcd"/>
    <w:rPr>
      <w:color w:val="0563C1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a52fbe"/>
    <w:rPr>
      <w:color w:val="2B579A"/>
      <w:shd w:fill="E6E6E6" w:val="clear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a52fbe"/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</w:rPr>
  </w:style>
  <w:style w:type="character" w:styleId="Titre3Car" w:customStyle="1">
    <w:name w:val="Titre 3 Car"/>
    <w:link w:val="Titre3"/>
    <w:qFormat/>
    <w:locked/>
    <w:rsid w:val="003f50ec"/>
    <w:rPr>
      <w:b/>
      <w:sz w:val="28"/>
      <w:szCs w:val="28"/>
    </w:rPr>
  </w:style>
  <w:style w:type="character" w:styleId="SubtleEmphasis">
    <w:name w:val="Subtle Emphasis"/>
    <w:uiPriority w:val="19"/>
    <w:qFormat/>
    <w:rsid w:val="004705df"/>
    <w:rPr>
      <w:i/>
      <w:iCs/>
      <w:color w:val="404040"/>
    </w:rPr>
  </w:style>
  <w:style w:type="character" w:styleId="Appletabspan" w:customStyle="1">
    <w:name w:val="apple-tab-span"/>
    <w:basedOn w:val="DefaultParagraphFont"/>
    <w:qFormat/>
    <w:rsid w:val="000d556f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06504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3932"/>
    <w:pPr>
      <w:spacing w:before="0" w:after="20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1c59a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nhideWhenUsed/>
    <w:rsid w:val="001c59a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link w:val="SansinterligneCar"/>
    <w:uiPriority w:val="99"/>
    <w:qFormat/>
    <w:rsid w:val="00a52fbe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paragraph" w:styleId="Templatep1" w:customStyle="1">
    <w:name w:val="template_p1"/>
    <w:basedOn w:val="Entte"/>
    <w:qFormat/>
    <w:rsid w:val="003f50ec"/>
    <w:pPr>
      <w:tabs>
        <w:tab w:val="clear" w:pos="4536"/>
        <w:tab w:val="clear" w:pos="9072"/>
        <w:tab w:val="left" w:pos="284" w:leader="none"/>
      </w:tabs>
      <w:spacing w:before="0" w:after="60"/>
      <w:jc w:val="both"/>
    </w:pPr>
    <w:rPr>
      <w:rFonts w:ascii="Calibri" w:hAnsi="Calibri" w:eastAsia="SimSun" w:cs="Calibri"/>
      <w:color w:val="244061"/>
      <w:sz w:val="22"/>
      <w:szCs w:val="22"/>
      <w:lang w:val="en-GB" w:eastAsia="x-none"/>
    </w:rPr>
  </w:style>
  <w:style w:type="paragraph" w:styleId="Templaten" w:customStyle="1">
    <w:name w:val="template_n"/>
    <w:basedOn w:val="Entte"/>
    <w:qFormat/>
    <w:rsid w:val="00ef14b0"/>
    <w:pPr>
      <w:tabs>
        <w:tab w:val="clear" w:pos="4536"/>
        <w:tab w:val="clear" w:pos="9072"/>
      </w:tabs>
      <w:ind w:left="0" w:hanging="0"/>
      <w:jc w:val="both"/>
    </w:pPr>
    <w:rPr>
      <w:rFonts w:ascii="Calibri" w:hAnsi="Calibri" w:eastAsia="SimSun" w:cs="Calibri"/>
      <w:color w:val="244061"/>
      <w:sz w:val="22"/>
      <w:szCs w:val="22"/>
      <w:lang w:eastAsia="x-none"/>
    </w:rPr>
  </w:style>
  <w:style w:type="paragraph" w:styleId="Templatet2" w:customStyle="1">
    <w:name w:val="template_t2"/>
    <w:basedOn w:val="Entte"/>
    <w:qFormat/>
    <w:rsid w:val="00ef14b0"/>
    <w:pPr>
      <w:tabs>
        <w:tab w:val="clear" w:pos="9072"/>
        <w:tab w:val="left" w:pos="284" w:leader="none"/>
        <w:tab w:val="center" w:pos="4536" w:leader="none"/>
        <w:tab w:val="right" w:pos="10206" w:leader="none"/>
      </w:tabs>
      <w:ind w:left="0" w:hanging="0"/>
      <w:jc w:val="both"/>
    </w:pPr>
    <w:rPr>
      <w:rFonts w:ascii="Calibri" w:hAnsi="Calibri" w:eastAsia="SimSun" w:cs="Calibri"/>
      <w:b/>
      <w:color w:val="244061"/>
      <w:sz w:val="22"/>
      <w:szCs w:val="22"/>
      <w:lang w:val="x-none" w:eastAsia="x-none"/>
    </w:rPr>
  </w:style>
  <w:style w:type="paragraph" w:styleId="Templatet1" w:customStyle="1">
    <w:name w:val="template_t1"/>
    <w:basedOn w:val="Normal"/>
    <w:qFormat/>
    <w:rsid w:val="004705df"/>
    <w:pPr>
      <w:widowControl w:val="false"/>
      <w:pBdr>
        <w:bottom w:val="single" w:sz="4" w:space="1" w:color="000000"/>
      </w:pBdr>
      <w:tabs>
        <w:tab w:val="clear" w:pos="720"/>
        <w:tab w:val="right" w:pos="10206" w:leader="none"/>
      </w:tabs>
      <w:spacing w:lineRule="auto" w:line="240" w:before="0" w:after="0"/>
      <w:ind w:left="0" w:hanging="0"/>
    </w:pPr>
    <w:rPr>
      <w:rFonts w:ascii="Calibri" w:hAnsi="Calibri" w:eastAsia="Times New Roman" w:cs="Calibri"/>
      <w:b/>
      <w:bCs/>
      <w:i/>
      <w:iCs/>
      <w:color w:val="244061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0d556f"/>
    <w:pPr>
      <w:spacing w:lineRule="auto" w:line="240" w:beforeAutospacing="1" w:afterAutospacing="1"/>
      <w:ind w:left="0" w:hanging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Contenudetableau" w:customStyle="1">
    <w:name w:val="Contenu de tableau"/>
    <w:basedOn w:val="Normal"/>
    <w:qFormat/>
    <w:rsid w:val="006e0eaf"/>
    <w:pPr>
      <w:suppressLineNumbers/>
      <w:suppressAutoHyphens w:val="true"/>
      <w:spacing w:lineRule="auto" w:line="240" w:before="0" w:after="0"/>
      <w:ind w:left="0" w:hanging="0"/>
    </w:pPr>
    <w:rPr>
      <w:rFonts w:ascii="Times New Roman" w:hAnsi="Times New Roman" w:eastAsia="Times New Roman" w:cs="Calibri"/>
      <w:color w:val="auto"/>
      <w:lang w:eastAsia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555f32"/>
    <w:pPr>
      <w:spacing w:after="0" w:line="240" w:lineRule="auto"/>
    </w:pPr>
    <w:rPr>
      <w:rFonts w:asciiTheme="minorHAnsi" w:hAnsiTheme="minorHAnsi" w:eastAsiaTheme="minorHAnsi" w:cstheme="minorBidi"/>
      <w:lang w:eastAsia="en-US"/>
      <w:color w:val="auto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contact@altea-si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2018-07-03T00:00:00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LibreOffice/6.4.7.2$Linux_X86_64 LibreOffice_project/40$Build-2</Application>
  <Pages>8</Pages>
  <Words>621</Words>
  <Characters>3629</Characters>
  <CharactersWithSpaces>4575</CharactersWithSpaces>
  <Paragraphs>96</Paragraphs>
  <Company>Emilie Marc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2023-04-24T15:05:00Z</dcterms:created>
  <dc:creator>Cécile CAMMARATA</dc:creator>
  <dc:description/>
  <dc:language>fr-FR</dc:language>
  <cp:lastModifiedBy/>
  <cp:lastPrinted>2022-02-08T10:38:00Z</cp:lastPrinted>
  <dcterms:modified xsi:type="dcterms:W3CDTF">2023-04-24T18:27:08Z</dcterms:modified>
  <cp:revision>12</cp:revision>
  <dc:subject/>
  <dc:title>RPE 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Emilie Marc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