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6CE" w:rsidRDefault="00FF76CE">
      <w:pPr>
        <w:rPr>
          <w:rFonts w:ascii="Arial" w:hAnsi="Arial" w:cs="Arial"/>
          <w:color w:val="222222"/>
          <w:shd w:val="clear" w:color="auto" w:fill="FFFFFF"/>
        </w:rPr>
      </w:pPr>
      <w:r>
        <w:rPr>
          <w:rFonts w:ascii="Arial" w:hAnsi="Arial" w:cs="Arial"/>
          <w:color w:val="222222"/>
          <w:shd w:val="clear" w:color="auto" w:fill="FFFFFF"/>
        </w:rPr>
        <w:t>//TEAM WINNERS!!!</w:t>
      </w:r>
    </w:p>
    <w:p w:rsidR="00FF76CE" w:rsidRDefault="00FF76CE">
      <w:pPr>
        <w:rPr>
          <w:rFonts w:ascii="Arial" w:hAnsi="Arial" w:cs="Arial"/>
          <w:color w:val="222222"/>
          <w:shd w:val="clear" w:color="auto" w:fill="FFFFFF"/>
        </w:rPr>
      </w:pP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Here's a detailed use case for </w:t>
      </w:r>
      <w:r>
        <w:rPr>
          <w:rFonts w:ascii="Arial" w:hAnsi="Arial" w:cs="Arial"/>
          <w:color w:val="222222"/>
          <w:shd w:val="clear" w:color="auto" w:fill="FFFFFF"/>
        </w:rPr>
        <w:t xml:space="preserve">the </w:t>
      </w:r>
      <w:r>
        <w:rPr>
          <w:rFonts w:ascii="Arial" w:hAnsi="Arial" w:cs="Arial"/>
          <w:color w:val="222222"/>
          <w:shd w:val="clear" w:color="auto" w:fill="FFFFFF"/>
        </w:rPr>
        <w:t xml:space="preserve">ServiceNow NextGen </w:t>
      </w:r>
      <w:r>
        <w:rPr>
          <w:rFonts w:ascii="Arial" w:hAnsi="Arial" w:cs="Arial"/>
          <w:color w:val="222222"/>
          <w:shd w:val="clear" w:color="auto" w:fill="FFFFFF"/>
        </w:rPr>
        <w:t>Final Project</w:t>
      </w:r>
      <w:r>
        <w:rPr>
          <w:rFonts w:ascii="Arial" w:hAnsi="Arial" w:cs="Arial"/>
          <w:color w:val="222222"/>
          <w:shd w:val="clear" w:color="auto" w:fill="FFFFFF"/>
        </w:rPr>
        <w:t xml:space="preserve"> involving Global Logistics Inc.: </w:t>
      </w:r>
    </w:p>
    <w:p w:rsidR="00AB1E91" w:rsidRDefault="00AB1E91">
      <w:pPr>
        <w:rPr>
          <w:rFonts w:ascii="Arial" w:hAnsi="Arial" w:cs="Arial"/>
          <w:color w:val="222222"/>
          <w:shd w:val="clear" w:color="auto" w:fill="FFFFFF"/>
        </w:rPr>
      </w:pP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 </w:t>
      </w:r>
    </w:p>
    <w:p w:rsidR="00AB1E91" w:rsidRDefault="00AB1E91">
      <w:pPr>
        <w:rPr>
          <w:rFonts w:ascii="Arial" w:hAnsi="Arial" w:cs="Arial"/>
          <w:color w:val="222222"/>
          <w:shd w:val="clear" w:color="auto" w:fill="FFFFFF"/>
        </w:rPr>
      </w:pPr>
    </w:p>
    <w:p w:rsidR="00AB1E91" w:rsidRDefault="00AB1E91">
      <w:pPr>
        <w:rPr>
          <w:rFonts w:ascii="Arial" w:hAnsi="Arial" w:cs="Arial"/>
          <w:color w:val="222222"/>
          <w:shd w:val="clear" w:color="auto" w:fill="FFFFFF"/>
        </w:rPr>
      </w:pPr>
      <w:r w:rsidRPr="00AB1E91">
        <w:rPr>
          <w:rFonts w:ascii="Arial" w:hAnsi="Arial" w:cs="Arial"/>
          <w:color w:val="222222"/>
          <w:shd w:val="clear" w:color="auto" w:fill="FFFFFF"/>
        </w:rPr>
        <w:t xml:space="preserve">#### </w:t>
      </w:r>
      <w:r w:rsidRPr="00AB1E91">
        <w:rPr>
          <w:rFonts w:ascii="Arial" w:hAnsi="Arial" w:cs="Arial"/>
          <w:b/>
          <w:bCs/>
          <w:color w:val="222222"/>
          <w:u w:val="single"/>
          <w:shd w:val="clear" w:color="auto" w:fill="FFFFFF"/>
        </w:rPr>
        <w:t>Use Case:</w:t>
      </w:r>
      <w:r>
        <w:rPr>
          <w:rFonts w:ascii="Arial" w:hAnsi="Arial" w:cs="Arial"/>
          <w:color w:val="222222"/>
          <w:shd w:val="clear" w:color="auto" w:fill="FFFFFF"/>
        </w:rPr>
        <w:t xml:space="preserve"> Inventory Management with ServiceNow Workflow Studio </w:t>
      </w:r>
    </w:p>
    <w:p w:rsidR="00AB1E91" w:rsidRDefault="00AB1E91">
      <w:pPr>
        <w:rPr>
          <w:rFonts w:ascii="Arial" w:hAnsi="Arial" w:cs="Arial"/>
          <w:color w:val="222222"/>
          <w:shd w:val="clear" w:color="auto" w:fill="FFFFFF"/>
        </w:rPr>
      </w:pPr>
    </w:p>
    <w:p w:rsidR="00AB1E91" w:rsidRDefault="00AB1E91">
      <w:pPr>
        <w:rPr>
          <w:rFonts w:ascii="Arial" w:hAnsi="Arial" w:cs="Arial"/>
          <w:color w:val="222222"/>
          <w:shd w:val="clear" w:color="auto" w:fill="FFFFFF"/>
        </w:rPr>
      </w:pPr>
      <w:r>
        <w:rPr>
          <w:rFonts w:ascii="Arial" w:hAnsi="Arial" w:cs="Arial"/>
          <w:color w:val="222222"/>
          <w:shd w:val="clear" w:color="auto" w:fill="FFFFFF"/>
        </w:rPr>
        <w:t>**</w:t>
      </w:r>
      <w:r w:rsidRPr="00AB1E91">
        <w:rPr>
          <w:rFonts w:ascii="Arial" w:hAnsi="Arial" w:cs="Arial"/>
          <w:b/>
          <w:bCs/>
          <w:color w:val="222222"/>
          <w:u w:val="single"/>
          <w:shd w:val="clear" w:color="auto" w:fill="FFFFFF"/>
        </w:rPr>
        <w:t>Company:</w:t>
      </w:r>
      <w:r>
        <w:rPr>
          <w:rFonts w:ascii="Arial" w:hAnsi="Arial" w:cs="Arial"/>
          <w:color w:val="222222"/>
          <w:shd w:val="clear" w:color="auto" w:fill="FFFFFF"/>
        </w:rPr>
        <w:t xml:space="preserve"> Global Logistics Inc. </w:t>
      </w:r>
      <w:r w:rsidRPr="00AB1E91">
        <w:rPr>
          <w:rFonts w:ascii="Arial" w:hAnsi="Arial" w:cs="Arial"/>
          <w:i/>
          <w:iCs/>
          <w:color w:val="222222"/>
          <w:u w:val="single"/>
          <w:shd w:val="clear" w:color="auto" w:fill="FFFFFF"/>
        </w:rPr>
        <w:t>(Whatever name the group decides on)</w:t>
      </w:r>
    </w:p>
    <w:p w:rsidR="00AB1E91" w:rsidRDefault="00AB1E91">
      <w:pPr>
        <w:rPr>
          <w:rFonts w:ascii="Arial" w:hAnsi="Arial" w:cs="Arial"/>
          <w:color w:val="222222"/>
          <w:shd w:val="clear" w:color="auto" w:fill="FFFFFF"/>
        </w:rPr>
      </w:pPr>
    </w:p>
    <w:p w:rsidR="00AB1E91" w:rsidRDefault="00AB1E91">
      <w:pPr>
        <w:rPr>
          <w:rFonts w:ascii="Arial" w:hAnsi="Arial" w:cs="Arial"/>
          <w:color w:val="222222"/>
          <w:shd w:val="clear" w:color="auto" w:fill="FFFFFF"/>
        </w:rPr>
      </w:pPr>
      <w:r>
        <w:rPr>
          <w:rFonts w:ascii="Arial" w:hAnsi="Arial" w:cs="Arial"/>
          <w:color w:val="222222"/>
          <w:shd w:val="clear" w:color="auto" w:fill="FFFFFF"/>
        </w:rPr>
        <w:t>**</w:t>
      </w:r>
      <w:r w:rsidRPr="00AB1E91">
        <w:rPr>
          <w:rFonts w:ascii="Arial" w:hAnsi="Arial" w:cs="Arial"/>
          <w:b/>
          <w:bCs/>
          <w:color w:val="222222"/>
          <w:u w:val="single"/>
          <w:shd w:val="clear" w:color="auto" w:fill="FFFFFF"/>
        </w:rPr>
        <w:t>Objective:</w:t>
      </w:r>
      <w:r>
        <w:rPr>
          <w:rFonts w:ascii="Arial" w:hAnsi="Arial" w:cs="Arial"/>
          <w:color w:val="222222"/>
          <w:shd w:val="clear" w:color="auto" w:fill="FFFFFF"/>
        </w:rPr>
        <w:t xml:space="preserve"> Implement an automated workflow to manage inventory levels efficiently, ensuring optimal stock levels and timely notifications for relevant personnel. </w:t>
      </w:r>
    </w:p>
    <w:p w:rsidR="00AB1E91" w:rsidRDefault="00AB1E91">
      <w:pPr>
        <w:rPr>
          <w:rFonts w:ascii="Arial" w:hAnsi="Arial" w:cs="Arial"/>
          <w:color w:val="222222"/>
          <w:shd w:val="clear" w:color="auto" w:fill="FFFFFF"/>
        </w:rPr>
      </w:pP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 </w:t>
      </w:r>
      <w:r w:rsidRPr="00AB1E91">
        <w:rPr>
          <w:rFonts w:ascii="Arial" w:hAnsi="Arial" w:cs="Arial"/>
          <w:b/>
          <w:bCs/>
          <w:color w:val="222222"/>
          <w:u w:val="single"/>
          <w:shd w:val="clear" w:color="auto" w:fill="FFFFFF"/>
        </w:rPr>
        <w:t xml:space="preserve">Background </w:t>
      </w: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Global Logistics Inc. operates in a fast-paced environment where maintaining the right inventory levels is crucial for operational efficiency. Fluctuations in stock can lead to delays in logistics, increased costs, and customer dissatisfaction. To address these challenges, the company has decided to implement ServiceNow Workflow Studio to automate inventory management processes. </w:t>
      </w:r>
    </w:p>
    <w:p w:rsidR="00AB1E91" w:rsidRDefault="00AB1E91">
      <w:pPr>
        <w:rPr>
          <w:rFonts w:ascii="Arial" w:hAnsi="Arial" w:cs="Arial"/>
          <w:color w:val="222222"/>
          <w:shd w:val="clear" w:color="auto" w:fill="FFFFFF"/>
        </w:rPr>
      </w:pP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 </w:t>
      </w:r>
      <w:r w:rsidRPr="00AB1E91">
        <w:rPr>
          <w:rFonts w:ascii="Arial" w:hAnsi="Arial" w:cs="Arial"/>
          <w:b/>
          <w:bCs/>
          <w:color w:val="222222"/>
          <w:u w:val="single"/>
          <w:shd w:val="clear" w:color="auto" w:fill="FFFFFF"/>
        </w:rPr>
        <w:t xml:space="preserve">Key Stakeholders </w:t>
      </w: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 Inventory Managers </w:t>
      </w: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 Warehouse Staff </w:t>
      </w: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 Procurement Team </w:t>
      </w: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 IT Support Team </w:t>
      </w:r>
    </w:p>
    <w:p w:rsidR="00AB1E91" w:rsidRDefault="00AB1E91">
      <w:pPr>
        <w:rPr>
          <w:rFonts w:ascii="Arial" w:hAnsi="Arial" w:cs="Arial"/>
          <w:color w:val="222222"/>
          <w:shd w:val="clear" w:color="auto" w:fill="FFFFFF"/>
        </w:rPr>
      </w:pPr>
    </w:p>
    <w:p w:rsidR="00AB1E91" w:rsidRDefault="00AB1E91">
      <w:pPr>
        <w:rPr>
          <w:rFonts w:ascii="Arial" w:hAnsi="Arial" w:cs="Arial"/>
          <w:color w:val="222222"/>
          <w:shd w:val="clear" w:color="auto" w:fill="FFFFFF"/>
        </w:rPr>
      </w:pPr>
      <w:r>
        <w:rPr>
          <w:rFonts w:ascii="Arial" w:hAnsi="Arial" w:cs="Arial"/>
          <w:color w:val="222222"/>
          <w:shd w:val="clear" w:color="auto" w:fill="FFFFFF"/>
        </w:rPr>
        <w:t xml:space="preserve">#### </w:t>
      </w:r>
      <w:r w:rsidRPr="00AB1E91">
        <w:rPr>
          <w:rFonts w:ascii="Arial" w:hAnsi="Arial" w:cs="Arial"/>
          <w:b/>
          <w:bCs/>
          <w:color w:val="222222"/>
          <w:u w:val="single"/>
          <w:shd w:val="clear" w:color="auto" w:fill="FFFFFF"/>
        </w:rPr>
        <w:t>Workflow Overview</w:t>
      </w:r>
      <w:r>
        <w:rPr>
          <w:rFonts w:ascii="Arial" w:hAnsi="Arial" w:cs="Arial"/>
          <w:color w:val="222222"/>
          <w:shd w:val="clear" w:color="auto" w:fill="FFFFFF"/>
        </w:rPr>
        <w:t xml:space="preserve"> </w:t>
      </w:r>
    </w:p>
    <w:p w:rsidR="00AB1E91" w:rsidRPr="00AB1E91" w:rsidRDefault="00AB1E91" w:rsidP="00AB1E91">
      <w:pPr>
        <w:pStyle w:val="ListParagraph"/>
        <w:numPr>
          <w:ilvl w:val="0"/>
          <w:numId w:val="1"/>
        </w:numPr>
        <w:rPr>
          <w:rFonts w:ascii="Arial" w:hAnsi="Arial" w:cs="Arial"/>
          <w:color w:val="222222"/>
          <w:shd w:val="clear" w:color="auto" w:fill="FFFFFF"/>
        </w:rPr>
      </w:pPr>
      <w:r w:rsidRPr="00AB1E91">
        <w:rPr>
          <w:rFonts w:ascii="Arial" w:hAnsi="Arial" w:cs="Arial"/>
          <w:color w:val="222222"/>
          <w:u w:val="single"/>
          <w:shd w:val="clear" w:color="auto" w:fill="FFFFFF"/>
        </w:rPr>
        <w:t>Inventory Monitoring</w:t>
      </w:r>
      <w:r w:rsidRPr="00AB1E91">
        <w:rPr>
          <w:rFonts w:ascii="Arial" w:hAnsi="Arial" w:cs="Arial"/>
          <w:color w:val="222222"/>
          <w:shd w:val="clear" w:color="auto" w:fill="FFFFFF"/>
        </w:rPr>
        <w:t xml:space="preserve">: ServiceNow will continuously monitor inventory levels for specific items stored in the warehouse. </w:t>
      </w:r>
    </w:p>
    <w:p w:rsidR="00AB1E91" w:rsidRPr="00AB1E91" w:rsidRDefault="00AB1E91" w:rsidP="00AB1E91">
      <w:pPr>
        <w:pStyle w:val="ListParagraph"/>
        <w:rPr>
          <w:rFonts w:ascii="Arial" w:hAnsi="Arial" w:cs="Arial"/>
          <w:color w:val="222222"/>
          <w:shd w:val="clear" w:color="auto" w:fill="FFFFFF"/>
        </w:rPr>
      </w:pPr>
    </w:p>
    <w:p w:rsidR="00AB1E91" w:rsidRPr="00AB1E91" w:rsidRDefault="00AB1E91" w:rsidP="00AB1E91">
      <w:pPr>
        <w:pStyle w:val="ListParagraph"/>
        <w:numPr>
          <w:ilvl w:val="0"/>
          <w:numId w:val="1"/>
        </w:numPr>
        <w:rPr>
          <w:rFonts w:ascii="Arial" w:hAnsi="Arial" w:cs="Arial"/>
          <w:color w:val="222222"/>
          <w:shd w:val="clear" w:color="auto" w:fill="FFFFFF"/>
        </w:rPr>
      </w:pPr>
      <w:r w:rsidRPr="00AB1E91">
        <w:rPr>
          <w:rFonts w:ascii="Arial" w:hAnsi="Arial" w:cs="Arial"/>
          <w:color w:val="222222"/>
          <w:u w:val="single"/>
          <w:shd w:val="clear" w:color="auto" w:fill="FFFFFF"/>
        </w:rPr>
        <w:t>Threshold Setup</w:t>
      </w:r>
      <w:r w:rsidRPr="00AB1E91">
        <w:rPr>
          <w:rFonts w:ascii="Arial" w:hAnsi="Arial" w:cs="Arial"/>
          <w:color w:val="222222"/>
          <w:shd w:val="clear" w:color="auto" w:fill="FFFFFF"/>
        </w:rPr>
        <w:t xml:space="preserve">: Predefined thresholds for each item in the inventory will be established. These thresholds will be set based on historical usage patterns and demand forecasts. </w:t>
      </w:r>
    </w:p>
    <w:p w:rsidR="00AB1E91" w:rsidRPr="00AB1E91" w:rsidRDefault="00AB1E91" w:rsidP="00AB1E91">
      <w:pPr>
        <w:pStyle w:val="ListParagraph"/>
        <w:rPr>
          <w:rFonts w:ascii="Arial" w:hAnsi="Arial" w:cs="Arial"/>
          <w:color w:val="222222"/>
          <w:shd w:val="clear" w:color="auto" w:fill="FFFFFF"/>
        </w:rPr>
      </w:pPr>
    </w:p>
    <w:p w:rsidR="00AB1E91" w:rsidRDefault="00AB1E91" w:rsidP="00AB1E91">
      <w:pPr>
        <w:pStyle w:val="ListParagraph"/>
        <w:numPr>
          <w:ilvl w:val="0"/>
          <w:numId w:val="1"/>
        </w:numPr>
        <w:rPr>
          <w:rFonts w:ascii="Arial" w:hAnsi="Arial" w:cs="Arial"/>
          <w:color w:val="222222"/>
          <w:shd w:val="clear" w:color="auto" w:fill="FFFFFF"/>
        </w:rPr>
      </w:pPr>
      <w:r w:rsidRPr="00AB1E91">
        <w:rPr>
          <w:rFonts w:ascii="Arial" w:hAnsi="Arial" w:cs="Arial"/>
          <w:color w:val="222222"/>
          <w:u w:val="single"/>
          <w:shd w:val="clear" w:color="auto" w:fill="FFFFFF"/>
        </w:rPr>
        <w:t>Threshold Notification</w:t>
      </w:r>
      <w:r w:rsidRPr="00AB1E91">
        <w:rPr>
          <w:rFonts w:ascii="Arial" w:hAnsi="Arial" w:cs="Arial"/>
          <w:color w:val="222222"/>
          <w:shd w:val="clear" w:color="auto" w:fill="FFFFFF"/>
        </w:rPr>
        <w:t xml:space="preserve">: When the inventory level of an item falls below the predefined threshold, ServiceNow will trigger a notification to relevant personnel. </w:t>
      </w:r>
    </w:p>
    <w:p w:rsidR="00AB1E91" w:rsidRPr="00AB1E91" w:rsidRDefault="00AB1E91" w:rsidP="00AB1E91">
      <w:pPr>
        <w:pStyle w:val="ListParagraph"/>
        <w:rPr>
          <w:rFonts w:ascii="Arial" w:hAnsi="Arial" w:cs="Arial"/>
          <w:color w:val="222222"/>
          <w:shd w:val="clear" w:color="auto" w:fill="FFFFFF"/>
        </w:rPr>
      </w:pPr>
    </w:p>
    <w:p w:rsidR="00AB1E91" w:rsidRDefault="00AB1E91" w:rsidP="00AB1E91">
      <w:pPr>
        <w:pStyle w:val="ListParagraph"/>
        <w:numPr>
          <w:ilvl w:val="0"/>
          <w:numId w:val="1"/>
        </w:numPr>
        <w:rPr>
          <w:rFonts w:ascii="Arial" w:hAnsi="Arial" w:cs="Arial"/>
          <w:color w:val="222222"/>
          <w:shd w:val="clear" w:color="auto" w:fill="FFFFFF"/>
        </w:rPr>
      </w:pPr>
      <w:r w:rsidRPr="00AB1E91">
        <w:rPr>
          <w:rFonts w:ascii="Arial" w:hAnsi="Arial" w:cs="Arial"/>
          <w:color w:val="222222"/>
          <w:u w:val="single"/>
          <w:shd w:val="clear" w:color="auto" w:fill="FFFFFF"/>
        </w:rPr>
        <w:t>Actionable Alerts</w:t>
      </w:r>
      <w:r w:rsidRPr="00AB1E91">
        <w:rPr>
          <w:rFonts w:ascii="Arial" w:hAnsi="Arial" w:cs="Arial"/>
          <w:color w:val="222222"/>
          <w:shd w:val="clear" w:color="auto" w:fill="FFFFFF"/>
        </w:rPr>
        <w:t xml:space="preserve">: Notifications will include details such as item name, current stock level, and suggested actions (e.g., reorder quantity). </w:t>
      </w:r>
    </w:p>
    <w:p w:rsidR="00AB1E91" w:rsidRPr="00AB1E91" w:rsidRDefault="00AB1E91" w:rsidP="00AB1E91">
      <w:pPr>
        <w:pStyle w:val="ListParagraph"/>
        <w:rPr>
          <w:rFonts w:ascii="Arial" w:hAnsi="Arial" w:cs="Arial"/>
          <w:color w:val="222222"/>
          <w:shd w:val="clear" w:color="auto" w:fill="FFFFFF"/>
        </w:rPr>
      </w:pPr>
    </w:p>
    <w:p w:rsidR="00AB1E91" w:rsidRDefault="00AB1E91" w:rsidP="00AB1E91">
      <w:pPr>
        <w:pStyle w:val="ListParagraph"/>
        <w:numPr>
          <w:ilvl w:val="0"/>
          <w:numId w:val="1"/>
        </w:numPr>
        <w:rPr>
          <w:rFonts w:ascii="Arial" w:hAnsi="Arial" w:cs="Arial"/>
          <w:color w:val="222222"/>
          <w:shd w:val="clear" w:color="auto" w:fill="FFFFFF"/>
        </w:rPr>
      </w:pPr>
      <w:r w:rsidRPr="00AB1E91">
        <w:rPr>
          <w:rFonts w:ascii="Arial" w:hAnsi="Arial" w:cs="Arial"/>
          <w:color w:val="222222"/>
          <w:u w:val="single"/>
          <w:shd w:val="clear" w:color="auto" w:fill="FFFFFF"/>
        </w:rPr>
        <w:t>Workflow Automation</w:t>
      </w:r>
      <w:r w:rsidRPr="00AB1E91">
        <w:rPr>
          <w:rFonts w:ascii="Arial" w:hAnsi="Arial" w:cs="Arial"/>
          <w:color w:val="222222"/>
          <w:shd w:val="clear" w:color="auto" w:fill="FFFFFF"/>
        </w:rPr>
        <w:t xml:space="preserve">: The workflow will automate the process of generating purchase orders or requisitions that can be sent to the procurement team for action. </w:t>
      </w:r>
    </w:p>
    <w:p w:rsidR="00AB1E91" w:rsidRPr="00AB1E91" w:rsidRDefault="00AB1E91" w:rsidP="00AB1E91">
      <w:pPr>
        <w:pStyle w:val="ListParagraph"/>
        <w:rPr>
          <w:rFonts w:ascii="Arial" w:hAnsi="Arial" w:cs="Arial"/>
          <w:color w:val="222222"/>
          <w:shd w:val="clear" w:color="auto" w:fill="FFFFFF"/>
        </w:rPr>
      </w:pPr>
    </w:p>
    <w:p w:rsidR="00AB1E91" w:rsidRDefault="00AB1E91" w:rsidP="00AB1E91">
      <w:pPr>
        <w:pStyle w:val="ListParagraph"/>
        <w:numPr>
          <w:ilvl w:val="0"/>
          <w:numId w:val="1"/>
        </w:numPr>
        <w:rPr>
          <w:rFonts w:ascii="Arial" w:hAnsi="Arial" w:cs="Arial"/>
          <w:color w:val="222222"/>
          <w:shd w:val="clear" w:color="auto" w:fill="FFFFFF"/>
        </w:rPr>
      </w:pPr>
      <w:r w:rsidRPr="00AB1E91">
        <w:rPr>
          <w:rFonts w:ascii="Arial" w:hAnsi="Arial" w:cs="Arial"/>
          <w:color w:val="222222"/>
          <w:u w:val="single"/>
          <w:shd w:val="clear" w:color="auto" w:fill="FFFFFF"/>
        </w:rPr>
        <w:lastRenderedPageBreak/>
        <w:t>Reporting and Analytics</w:t>
      </w:r>
      <w:r w:rsidRPr="00AB1E91">
        <w:rPr>
          <w:rFonts w:ascii="Arial" w:hAnsi="Arial" w:cs="Arial"/>
          <w:color w:val="222222"/>
          <w:shd w:val="clear" w:color="auto" w:fill="FFFFFF"/>
        </w:rPr>
        <w:t xml:space="preserve">: ServiceNow will provide dashboards and reports that allow stakeholders to visualize inventory levels, track trends over time, and make data-driven decisions. </w:t>
      </w:r>
    </w:p>
    <w:p w:rsidR="00AB1E91" w:rsidRPr="00AB1E91" w:rsidRDefault="00AB1E91" w:rsidP="00AB1E91">
      <w:pPr>
        <w:pStyle w:val="ListParagraph"/>
        <w:rPr>
          <w:rFonts w:ascii="Arial" w:hAnsi="Arial" w:cs="Arial"/>
          <w:color w:val="222222"/>
          <w:shd w:val="clear" w:color="auto" w:fill="FFFFFF"/>
        </w:rPr>
      </w:pPr>
    </w:p>
    <w:p w:rsid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 xml:space="preserve">#### </w:t>
      </w:r>
      <w:r w:rsidRPr="00AB1E91">
        <w:rPr>
          <w:rFonts w:ascii="Arial" w:hAnsi="Arial" w:cs="Arial"/>
          <w:b/>
          <w:bCs/>
          <w:color w:val="222222"/>
          <w:u w:val="single"/>
          <w:shd w:val="clear" w:color="auto" w:fill="FFFFFF"/>
        </w:rPr>
        <w:t xml:space="preserve">Benefits </w:t>
      </w:r>
    </w:p>
    <w:p w:rsidR="00AB1E91" w:rsidRDefault="00AB1E91" w:rsidP="00AB1E91">
      <w:pPr>
        <w:rPr>
          <w:rFonts w:ascii="Arial" w:hAnsi="Arial" w:cs="Arial"/>
          <w:color w:val="222222"/>
          <w:shd w:val="clear" w:color="auto" w:fill="FFFFFF"/>
        </w:rPr>
      </w:pPr>
      <w:r w:rsidRPr="00AB1E91">
        <w:rPr>
          <w:rFonts w:ascii="Arial" w:hAnsi="Arial" w:cs="Arial"/>
          <w:i/>
          <w:iCs/>
          <w:color w:val="222222"/>
          <w:shd w:val="clear" w:color="auto" w:fill="FFFFFF"/>
        </w:rPr>
        <w:t>**</w:t>
      </w:r>
      <w:r w:rsidRPr="00AB1E91">
        <w:rPr>
          <w:rFonts w:ascii="Arial" w:hAnsi="Arial" w:cs="Arial"/>
          <w:i/>
          <w:iCs/>
          <w:color w:val="222222"/>
          <w:u w:val="single"/>
          <w:shd w:val="clear" w:color="auto" w:fill="FFFFFF"/>
        </w:rPr>
        <w:t>Improved Efficiency</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Automating inventory notifications reduces manual monitoring and allows staff to focus on strategic tasks. </w:t>
      </w:r>
    </w:p>
    <w:p w:rsidR="00AB1E91" w:rsidRDefault="00AB1E91" w:rsidP="00AB1E91">
      <w:pPr>
        <w:rPr>
          <w:rFonts w:ascii="Arial" w:hAnsi="Arial" w:cs="Arial"/>
          <w:color w:val="222222"/>
          <w:shd w:val="clear" w:color="auto" w:fill="FFFFFF"/>
        </w:rPr>
      </w:pPr>
      <w:r w:rsidRPr="00AB1E91">
        <w:rPr>
          <w:rFonts w:ascii="Arial" w:hAnsi="Arial" w:cs="Arial"/>
          <w:i/>
          <w:iCs/>
          <w:color w:val="222222"/>
          <w:shd w:val="clear" w:color="auto" w:fill="FFFFFF"/>
        </w:rPr>
        <w:t>**</w:t>
      </w:r>
      <w:r w:rsidRPr="00AB1E91">
        <w:rPr>
          <w:rFonts w:ascii="Arial" w:hAnsi="Arial" w:cs="Arial"/>
          <w:i/>
          <w:iCs/>
          <w:color w:val="222222"/>
          <w:u w:val="single"/>
          <w:shd w:val="clear" w:color="auto" w:fill="FFFFFF"/>
        </w:rPr>
        <w:t>Timely Restocking</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Ensures that stock levels are maintained, preventing stockouts and overstock situations. </w:t>
      </w:r>
    </w:p>
    <w:p w:rsidR="00AB1E91" w:rsidRDefault="00AB1E91" w:rsidP="00AB1E91">
      <w:pPr>
        <w:rPr>
          <w:rFonts w:ascii="Arial" w:hAnsi="Arial" w:cs="Arial"/>
          <w:color w:val="222222"/>
          <w:shd w:val="clear" w:color="auto" w:fill="FFFFFF"/>
        </w:rPr>
      </w:pPr>
      <w:r w:rsidRPr="00AB1E91">
        <w:rPr>
          <w:rFonts w:ascii="Arial" w:hAnsi="Arial" w:cs="Arial"/>
          <w:i/>
          <w:iCs/>
          <w:color w:val="222222"/>
          <w:shd w:val="clear" w:color="auto" w:fill="FFFFFF"/>
        </w:rPr>
        <w:t>**</w:t>
      </w:r>
      <w:r w:rsidRPr="00AB1E91">
        <w:rPr>
          <w:rFonts w:ascii="Arial" w:hAnsi="Arial" w:cs="Arial"/>
          <w:i/>
          <w:iCs/>
          <w:color w:val="222222"/>
          <w:u w:val="single"/>
          <w:shd w:val="clear" w:color="auto" w:fill="FFFFFF"/>
        </w:rPr>
        <w:t>Enhanced Collaboration</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Streamlines communication between inventory management, procurement, and warehouse teams. </w:t>
      </w:r>
    </w:p>
    <w:p w:rsidR="00AB1E91" w:rsidRDefault="00AB1E91" w:rsidP="00AB1E91">
      <w:pPr>
        <w:rPr>
          <w:rFonts w:ascii="Arial" w:hAnsi="Arial" w:cs="Arial"/>
          <w:color w:val="222222"/>
          <w:shd w:val="clear" w:color="auto" w:fill="FFFFFF"/>
        </w:rPr>
      </w:pPr>
      <w:r w:rsidRPr="00AB1E91">
        <w:rPr>
          <w:rFonts w:ascii="Arial" w:hAnsi="Arial" w:cs="Arial"/>
          <w:i/>
          <w:iCs/>
          <w:color w:val="222222"/>
          <w:shd w:val="clear" w:color="auto" w:fill="FFFFFF"/>
        </w:rPr>
        <w:t>**</w:t>
      </w:r>
      <w:r w:rsidRPr="00AB1E91">
        <w:rPr>
          <w:rFonts w:ascii="Arial" w:hAnsi="Arial" w:cs="Arial"/>
          <w:i/>
          <w:iCs/>
          <w:color w:val="222222"/>
          <w:u w:val="single"/>
          <w:shd w:val="clear" w:color="auto" w:fill="FFFFFF"/>
        </w:rPr>
        <w:t>Data-Driven Decisions</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Provides insights into inventory trends and usage patterns, helping to optimize stock management practices. </w:t>
      </w:r>
    </w:p>
    <w:p w:rsidR="00AB1E91" w:rsidRDefault="00AB1E91" w:rsidP="00AB1E91">
      <w:pPr>
        <w:rPr>
          <w:rFonts w:ascii="Arial" w:hAnsi="Arial" w:cs="Arial"/>
          <w:color w:val="222222"/>
          <w:shd w:val="clear" w:color="auto" w:fill="FFFFFF"/>
        </w:rPr>
      </w:pPr>
    </w:p>
    <w:p w:rsid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 xml:space="preserve">#### </w:t>
      </w:r>
      <w:r w:rsidRPr="00AB1E91">
        <w:rPr>
          <w:rFonts w:ascii="Arial" w:hAnsi="Arial" w:cs="Arial"/>
          <w:b/>
          <w:bCs/>
          <w:color w:val="222222"/>
          <w:u w:val="single"/>
          <w:shd w:val="clear" w:color="auto" w:fill="FFFFFF"/>
        </w:rPr>
        <w:t>Implementation Steps</w:t>
      </w:r>
      <w:r w:rsidRPr="00AB1E91">
        <w:rPr>
          <w:rFonts w:ascii="Arial" w:hAnsi="Arial" w:cs="Arial"/>
          <w:color w:val="222222"/>
          <w:shd w:val="clear" w:color="auto" w:fill="FFFFFF"/>
        </w:rPr>
        <w:t xml:space="preserve"> </w:t>
      </w:r>
    </w:p>
    <w:p w:rsid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 xml:space="preserve">1. </w:t>
      </w:r>
      <w:r w:rsidRPr="00AB1E91">
        <w:rPr>
          <w:rFonts w:ascii="Arial" w:hAnsi="Arial" w:cs="Arial"/>
          <w:i/>
          <w:iCs/>
          <w:color w:val="222222"/>
          <w:u w:val="single"/>
          <w:shd w:val="clear" w:color="auto" w:fill="FFFFFF"/>
        </w:rPr>
        <w:t>Define Inventory Items</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Collaborate with inventory managers to identify critical items and set appropriate thresholds. </w:t>
      </w:r>
    </w:p>
    <w:p w:rsid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 xml:space="preserve">2. </w:t>
      </w:r>
      <w:r w:rsidRPr="00AB1E91">
        <w:rPr>
          <w:rFonts w:ascii="Arial" w:hAnsi="Arial" w:cs="Arial"/>
          <w:i/>
          <w:iCs/>
          <w:color w:val="222222"/>
          <w:u w:val="single"/>
          <w:shd w:val="clear" w:color="auto" w:fill="FFFFFF"/>
        </w:rPr>
        <w:t>Configure Workflow Studio</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Use ServiceNow's Workflow Studio to design the inventory monitoring workflow, including notification triggers and purchase order generation. </w:t>
      </w:r>
    </w:p>
    <w:p w:rsid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 xml:space="preserve">3. </w:t>
      </w:r>
      <w:r w:rsidRPr="00AB1E91">
        <w:rPr>
          <w:rFonts w:ascii="Arial" w:hAnsi="Arial" w:cs="Arial"/>
          <w:i/>
          <w:iCs/>
          <w:color w:val="222222"/>
          <w:u w:val="single"/>
          <w:shd w:val="clear" w:color="auto" w:fill="FFFFFF"/>
        </w:rPr>
        <w:t>Testing</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Conduct thorough testing of the workflow to ensure that notifications and actions are triggered correctly. </w:t>
      </w:r>
    </w:p>
    <w:p w:rsid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 xml:space="preserve">4. </w:t>
      </w:r>
      <w:r w:rsidRPr="00AB1E91">
        <w:rPr>
          <w:rFonts w:ascii="Arial" w:hAnsi="Arial" w:cs="Arial"/>
          <w:i/>
          <w:iCs/>
          <w:color w:val="222222"/>
          <w:u w:val="single"/>
          <w:shd w:val="clear" w:color="auto" w:fill="FFFFFF"/>
        </w:rPr>
        <w:t>Training</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Train relevant personnel on the new workflow and how to respond to notifications effectively. </w:t>
      </w:r>
    </w:p>
    <w:p w:rsid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 xml:space="preserve">5. </w:t>
      </w:r>
      <w:r w:rsidRPr="00AB1E91">
        <w:rPr>
          <w:rFonts w:ascii="Arial" w:hAnsi="Arial" w:cs="Arial"/>
          <w:i/>
          <w:iCs/>
          <w:color w:val="222222"/>
          <w:u w:val="single"/>
          <w:shd w:val="clear" w:color="auto" w:fill="FFFFFF"/>
        </w:rPr>
        <w:t>Go Live</w:t>
      </w:r>
      <w:r w:rsidRPr="00AB1E91">
        <w:rPr>
          <w:rFonts w:ascii="Arial" w:hAnsi="Arial" w:cs="Arial"/>
          <w:i/>
          <w:iCs/>
          <w:color w:val="222222"/>
          <w:shd w:val="clear" w:color="auto" w:fill="FFFFFF"/>
        </w:rPr>
        <w:t>:</w:t>
      </w:r>
      <w:r w:rsidRPr="00AB1E91">
        <w:rPr>
          <w:rFonts w:ascii="Arial" w:hAnsi="Arial" w:cs="Arial"/>
          <w:color w:val="222222"/>
          <w:shd w:val="clear" w:color="auto" w:fill="FFFFFF"/>
        </w:rPr>
        <w:t xml:space="preserve"> Roll out the workflow to the production environment and monitor its performance. </w:t>
      </w:r>
    </w:p>
    <w:p w:rsidR="00AB1E91" w:rsidRDefault="00AB1E91" w:rsidP="00AB1E91">
      <w:pPr>
        <w:rPr>
          <w:rFonts w:ascii="Arial" w:hAnsi="Arial" w:cs="Arial"/>
          <w:color w:val="222222"/>
          <w:shd w:val="clear" w:color="auto" w:fill="FFFFFF"/>
        </w:rPr>
      </w:pPr>
    </w:p>
    <w:p w:rsid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 xml:space="preserve">--- </w:t>
      </w:r>
    </w:p>
    <w:p w:rsidR="00AB1E91" w:rsidRDefault="00AB1E91" w:rsidP="00AB1E91">
      <w:pPr>
        <w:rPr>
          <w:rFonts w:ascii="Arial" w:hAnsi="Arial" w:cs="Arial"/>
          <w:color w:val="222222"/>
          <w:shd w:val="clear" w:color="auto" w:fill="FFFFFF"/>
        </w:rPr>
      </w:pPr>
    </w:p>
    <w:p w:rsidR="00E60D88" w:rsidRPr="00AB1E91" w:rsidRDefault="00AB1E91" w:rsidP="00AB1E91">
      <w:pPr>
        <w:rPr>
          <w:rFonts w:ascii="Arial" w:hAnsi="Arial" w:cs="Arial"/>
          <w:color w:val="222222"/>
          <w:shd w:val="clear" w:color="auto" w:fill="FFFFFF"/>
        </w:rPr>
      </w:pPr>
      <w:r w:rsidRPr="00AB1E91">
        <w:rPr>
          <w:rFonts w:ascii="Arial" w:hAnsi="Arial" w:cs="Arial"/>
          <w:color w:val="222222"/>
          <w:shd w:val="clear" w:color="auto" w:fill="FFFFFF"/>
        </w:rPr>
        <w:t>This use case provides a comprehensive overview of how Global Logistics Inc. can leverage ServiceNow Workflow Studio to enhance their inventory management processes.</w:t>
      </w:r>
    </w:p>
    <w:sectPr w:rsidR="00E60D88" w:rsidRPr="00AB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35B3"/>
    <w:multiLevelType w:val="hybridMultilevel"/>
    <w:tmpl w:val="3F5E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620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91"/>
    <w:rsid w:val="0062793F"/>
    <w:rsid w:val="009424AA"/>
    <w:rsid w:val="00AB1E91"/>
    <w:rsid w:val="00E60D88"/>
    <w:rsid w:val="00FF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F7221"/>
  <w15:chartTrackingRefBased/>
  <w15:docId w15:val="{4BD246C0-8853-D14F-913A-4E9BE544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Reyanna Pitts</dc:creator>
  <cp:keywords/>
  <dc:description/>
  <cp:lastModifiedBy>Reyanna Pitts</cp:lastModifiedBy>
  <cp:revision>2</cp:revision>
  <dcterms:created xsi:type="dcterms:W3CDTF">2024-09-05T00:43:00Z</dcterms:created>
  <dcterms:modified xsi:type="dcterms:W3CDTF">2024-09-05T00:43:00Z</dcterms:modified>
</cp:coreProperties>
</file>