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44B8" w14:textId="77777777" w:rsidR="0093317B" w:rsidRPr="0093317B" w:rsidRDefault="0093317B" w:rsidP="0093317B">
      <w:pPr>
        <w:shd w:val="clear" w:color="auto" w:fill="FFFFFF"/>
        <w:spacing w:after="0" w:line="240" w:lineRule="auto"/>
        <w:rPr>
          <w:rFonts w:ascii="Montserrat" w:eastAsia="Times New Roman" w:hAnsi="Montserrat" w:cs="Segoe UI"/>
          <w:b/>
          <w:bCs/>
          <w:color w:val="10617B"/>
          <w:sz w:val="36"/>
          <w:szCs w:val="36"/>
        </w:rPr>
      </w:pPr>
      <w:r w:rsidRPr="0093317B">
        <w:rPr>
          <w:rFonts w:ascii="Montserrat" w:eastAsia="Times New Roman" w:hAnsi="Montserrat" w:cs="Segoe UI"/>
          <w:b/>
          <w:bCs/>
          <w:color w:val="10617B"/>
          <w:sz w:val="36"/>
          <w:szCs w:val="36"/>
        </w:rPr>
        <w:t>microsoft-open-hack-containers-v2</w:t>
      </w:r>
    </w:p>
    <w:p w14:paraId="58B63D9B" w14:textId="77777777" w:rsidR="0093317B" w:rsidRPr="0093317B" w:rsidRDefault="0093317B" w:rsidP="0093317B">
      <w:pPr>
        <w:shd w:val="clear" w:color="auto" w:fill="FFFFFF"/>
        <w:spacing w:after="0" w:line="240" w:lineRule="auto"/>
        <w:rPr>
          <w:rFonts w:ascii="Montserrat" w:eastAsia="Times New Roman" w:hAnsi="Montserrat" w:cs="Segoe UI"/>
          <w:color w:val="27CBFF"/>
          <w:sz w:val="27"/>
          <w:szCs w:val="27"/>
        </w:rPr>
      </w:pPr>
      <w:r w:rsidRPr="0093317B">
        <w:rPr>
          <w:rFonts w:ascii="Montserrat" w:eastAsia="Times New Roman" w:hAnsi="Montserrat" w:cs="Segoe UI"/>
          <w:color w:val="27CBFF"/>
          <w:sz w:val="27"/>
          <w:szCs w:val="27"/>
        </w:rPr>
        <w:t>Overview</w:t>
      </w:r>
    </w:p>
    <w:p w14:paraId="62663966" w14:textId="77777777" w:rsidR="0093317B" w:rsidRPr="0093317B" w:rsidRDefault="0093317B" w:rsidP="0093317B">
      <w:pPr>
        <w:shd w:val="clear" w:color="auto" w:fill="FFFFFF"/>
        <w:spacing w:after="100" w:afterAutospacing="1" w:line="240" w:lineRule="auto"/>
        <w:outlineLvl w:val="0"/>
        <w:rPr>
          <w:rFonts w:ascii="inherit" w:eastAsia="Times New Roman" w:hAnsi="inherit" w:cs="Segoe UI"/>
          <w:color w:val="212529"/>
          <w:kern w:val="36"/>
          <w:sz w:val="48"/>
          <w:szCs w:val="48"/>
        </w:rPr>
      </w:pPr>
      <w:proofErr w:type="spellStart"/>
      <w:r w:rsidRPr="0093317B">
        <w:rPr>
          <w:rFonts w:ascii="inherit" w:eastAsia="Times New Roman" w:hAnsi="inherit" w:cs="Segoe UI"/>
          <w:color w:val="212529"/>
          <w:kern w:val="36"/>
          <w:sz w:val="48"/>
          <w:szCs w:val="48"/>
        </w:rPr>
        <w:t>OpenHack</w:t>
      </w:r>
      <w:proofErr w:type="spellEnd"/>
    </w:p>
    <w:p w14:paraId="06B4F2F2"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 xml:space="preserve">Hello and welcome to </w:t>
      </w:r>
      <w:proofErr w:type="spellStart"/>
      <w:r w:rsidRPr="0093317B">
        <w:rPr>
          <w:rFonts w:ascii="Segoe UI" w:eastAsia="Times New Roman" w:hAnsi="Segoe UI" w:cs="Segoe UI"/>
          <w:color w:val="212529"/>
          <w:sz w:val="24"/>
          <w:szCs w:val="24"/>
        </w:rPr>
        <w:t>OpenHack</w:t>
      </w:r>
      <w:proofErr w:type="spellEnd"/>
      <w:r w:rsidRPr="0093317B">
        <w:rPr>
          <w:rFonts w:ascii="Segoe UI" w:eastAsia="Times New Roman" w:hAnsi="Segoe UI" w:cs="Segoe UI"/>
          <w:color w:val="212529"/>
          <w:sz w:val="24"/>
          <w:szCs w:val="24"/>
        </w:rPr>
        <w:t xml:space="preserve">, a </w:t>
      </w:r>
      <w:proofErr w:type="gramStart"/>
      <w:r w:rsidRPr="0093317B">
        <w:rPr>
          <w:rFonts w:ascii="Segoe UI" w:eastAsia="Times New Roman" w:hAnsi="Segoe UI" w:cs="Segoe UI"/>
          <w:color w:val="212529"/>
          <w:sz w:val="24"/>
          <w:szCs w:val="24"/>
        </w:rPr>
        <w:t>challenge oriented</w:t>
      </w:r>
      <w:proofErr w:type="gramEnd"/>
      <w:r w:rsidRPr="0093317B">
        <w:rPr>
          <w:rFonts w:ascii="Segoe UI" w:eastAsia="Times New Roman" w:hAnsi="Segoe UI" w:cs="Segoe UI"/>
          <w:color w:val="212529"/>
          <w:sz w:val="24"/>
          <w:szCs w:val="24"/>
        </w:rPr>
        <w:t xml:space="preserve"> hack event from Microsoft. You will be presented with a series of challenges, each one more difficult than the one before.</w:t>
      </w:r>
    </w:p>
    <w:p w14:paraId="66D8EF2D"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You should already be assigned to and seated with a team, with whom you will attempt to solve as many challenges as you can within today’s hack time.</w:t>
      </w:r>
    </w:p>
    <w:p w14:paraId="2B5C7335"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 xml:space="preserve">You have been assigned a coach who will be your first point of </w:t>
      </w:r>
      <w:proofErr w:type="gramStart"/>
      <w:r w:rsidRPr="0093317B">
        <w:rPr>
          <w:rFonts w:ascii="Segoe UI" w:eastAsia="Times New Roman" w:hAnsi="Segoe UI" w:cs="Segoe UI"/>
          <w:color w:val="212529"/>
          <w:sz w:val="24"/>
          <w:szCs w:val="24"/>
        </w:rPr>
        <w:t>contact, and</w:t>
      </w:r>
      <w:proofErr w:type="gramEnd"/>
      <w:r w:rsidRPr="0093317B">
        <w:rPr>
          <w:rFonts w:ascii="Segoe UI" w:eastAsia="Times New Roman" w:hAnsi="Segoe UI" w:cs="Segoe UI"/>
          <w:color w:val="212529"/>
          <w:sz w:val="24"/>
          <w:szCs w:val="24"/>
        </w:rPr>
        <w:t xml:space="preserve"> is here to support you and answer questions during the hack. They will not, however, solve the challenges for you.</w:t>
      </w:r>
    </w:p>
    <w:p w14:paraId="14BC7446"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You may notice a resource group called </w:t>
      </w:r>
      <w:proofErr w:type="spellStart"/>
      <w:r w:rsidRPr="0093317B">
        <w:rPr>
          <w:rFonts w:ascii="Segoe UI" w:eastAsia="Times New Roman" w:hAnsi="Segoe UI" w:cs="Segoe UI"/>
          <w:b/>
          <w:bCs/>
          <w:color w:val="212529"/>
          <w:sz w:val="24"/>
          <w:szCs w:val="24"/>
        </w:rPr>
        <w:t>teamResources</w:t>
      </w:r>
      <w:proofErr w:type="spellEnd"/>
      <w:r w:rsidRPr="0093317B">
        <w:rPr>
          <w:rFonts w:ascii="Segoe UI" w:eastAsia="Times New Roman" w:hAnsi="Segoe UI" w:cs="Segoe UI"/>
          <w:color w:val="212529"/>
          <w:sz w:val="24"/>
          <w:szCs w:val="24"/>
        </w:rPr>
        <w:t> in your Azure subscription. This resource group contains any pre-provisioned resources referenced in the challenges.</w:t>
      </w:r>
    </w:p>
    <w:p w14:paraId="1CC567DD" w14:textId="77777777" w:rsidR="0093317B" w:rsidRPr="0093317B" w:rsidRDefault="0093317B" w:rsidP="0093317B">
      <w:pPr>
        <w:shd w:val="clear" w:color="auto" w:fill="FFFFFF"/>
        <w:spacing w:after="100" w:afterAutospacing="1" w:line="240" w:lineRule="auto"/>
        <w:outlineLvl w:val="1"/>
        <w:rPr>
          <w:rFonts w:ascii="inherit" w:eastAsia="Times New Roman" w:hAnsi="inherit" w:cs="Segoe UI"/>
          <w:color w:val="212529"/>
          <w:sz w:val="36"/>
          <w:szCs w:val="36"/>
        </w:rPr>
      </w:pPr>
      <w:r w:rsidRPr="0093317B">
        <w:rPr>
          <w:rFonts w:ascii="inherit" w:eastAsia="Times New Roman" w:hAnsi="inherit" w:cs="Segoe UI"/>
          <w:color w:val="212529"/>
          <w:sz w:val="36"/>
          <w:szCs w:val="36"/>
        </w:rPr>
        <w:t>The Premise</w:t>
      </w:r>
    </w:p>
    <w:p w14:paraId="5C2E593B"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 xml:space="preserve">You work for Humongous Insurance. One of their products provides customers the opportunity to qualify for lower car insurance rates. Customers can do this by opting in to use Humongous Insurance’s </w:t>
      </w:r>
      <w:proofErr w:type="spellStart"/>
      <w:r w:rsidRPr="0093317B">
        <w:rPr>
          <w:rFonts w:ascii="Segoe UI" w:eastAsia="Times New Roman" w:hAnsi="Segoe UI" w:cs="Segoe UI"/>
          <w:color w:val="212529"/>
          <w:sz w:val="24"/>
          <w:szCs w:val="24"/>
        </w:rPr>
        <w:t>TripInsights</w:t>
      </w:r>
      <w:proofErr w:type="spellEnd"/>
      <w:r w:rsidRPr="0093317B">
        <w:rPr>
          <w:rFonts w:ascii="Segoe UI" w:eastAsia="Times New Roman" w:hAnsi="Segoe UI" w:cs="Segoe UI"/>
          <w:color w:val="212529"/>
          <w:sz w:val="24"/>
          <w:szCs w:val="24"/>
        </w:rPr>
        <w:t xml:space="preserve"> app, which collects data about their driving habits. Your team has been assigned to modernize the application and move it to the cloud.</w:t>
      </w:r>
    </w:p>
    <w:p w14:paraId="7922255D"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 xml:space="preserve">The </w:t>
      </w:r>
      <w:proofErr w:type="spellStart"/>
      <w:r w:rsidRPr="0093317B">
        <w:rPr>
          <w:rFonts w:ascii="Segoe UI" w:eastAsia="Times New Roman" w:hAnsi="Segoe UI" w:cs="Segoe UI"/>
          <w:color w:val="212529"/>
          <w:sz w:val="24"/>
          <w:szCs w:val="24"/>
        </w:rPr>
        <w:t>TripInsights</w:t>
      </w:r>
      <w:proofErr w:type="spellEnd"/>
      <w:r w:rsidRPr="0093317B">
        <w:rPr>
          <w:rFonts w:ascii="Segoe UI" w:eastAsia="Times New Roman" w:hAnsi="Segoe UI" w:cs="Segoe UI"/>
          <w:color w:val="212529"/>
          <w:sz w:val="24"/>
          <w:szCs w:val="24"/>
        </w:rPr>
        <w:t xml:space="preserve"> application, once a monolith, has been refactored into </w:t>
      </w:r>
      <w:proofErr w:type="gramStart"/>
      <w:r w:rsidRPr="0093317B">
        <w:rPr>
          <w:rFonts w:ascii="Segoe UI" w:eastAsia="Times New Roman" w:hAnsi="Segoe UI" w:cs="Segoe UI"/>
          <w:color w:val="212529"/>
          <w:sz w:val="24"/>
          <w:szCs w:val="24"/>
        </w:rPr>
        <w:t>a number of</w:t>
      </w:r>
      <w:proofErr w:type="gramEnd"/>
      <w:r w:rsidRPr="0093317B">
        <w:rPr>
          <w:rFonts w:ascii="Segoe UI" w:eastAsia="Times New Roman" w:hAnsi="Segoe UI" w:cs="Segoe UI"/>
          <w:color w:val="212529"/>
          <w:sz w:val="24"/>
          <w:szCs w:val="24"/>
        </w:rPr>
        <w:t xml:space="preserve"> microservices:</w:t>
      </w:r>
    </w:p>
    <w:p w14:paraId="2E00676F" w14:textId="24BE22C3" w:rsidR="0093317B" w:rsidRPr="0093317B" w:rsidRDefault="0093317B" w:rsidP="0093317B">
      <w:pPr>
        <w:shd w:val="clear" w:color="auto" w:fill="FFFFFF"/>
        <w:spacing w:after="0" w:line="240" w:lineRule="auto"/>
        <w:rPr>
          <w:rFonts w:ascii="Segoe UI" w:eastAsia="Times New Roman" w:hAnsi="Segoe UI" w:cs="Segoe UI"/>
          <w:color w:val="212529"/>
          <w:sz w:val="24"/>
          <w:szCs w:val="24"/>
        </w:rPr>
      </w:pPr>
      <w:r w:rsidRPr="0093317B">
        <w:rPr>
          <w:rFonts w:ascii="Helvetica" w:eastAsia="Times New Roman" w:hAnsi="Helvetica" w:cs="Helvetica"/>
          <w:noProof/>
          <w:color w:val="111111"/>
          <w:kern w:val="36"/>
          <w:sz w:val="72"/>
          <w:szCs w:val="72"/>
        </w:rPr>
        <w:lastRenderedPageBreak/>
        <w:drawing>
          <wp:inline distT="0" distB="0" distL="0" distR="0" wp14:anchorId="2408646C" wp14:editId="2EDB0E3E">
            <wp:extent cx="5943600" cy="4089400"/>
            <wp:effectExtent l="0" t="0" r="0" b="635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r w:rsidRPr="0093317B">
        <w:rPr>
          <w:rFonts w:ascii="Segoe UI" w:eastAsia="Times New Roman" w:hAnsi="Segoe UI" w:cs="Segoe UI"/>
          <w:color w:val="212529"/>
          <w:sz w:val="24"/>
          <w:szCs w:val="24"/>
        </w:rPr>
        <w:t>ApplicationArchitecture.png</w:t>
      </w:r>
    </w:p>
    <w:p w14:paraId="608CD089" w14:textId="77777777" w:rsidR="0093317B" w:rsidRPr="0093317B" w:rsidRDefault="0093317B" w:rsidP="0093317B">
      <w:pPr>
        <w:numPr>
          <w:ilvl w:val="0"/>
          <w:numId w:val="34"/>
        </w:numPr>
        <w:shd w:val="clear" w:color="auto" w:fill="FFFFFF"/>
        <w:spacing w:before="100" w:beforeAutospacing="1" w:after="100" w:afterAutospacing="1" w:line="240" w:lineRule="auto"/>
        <w:ind w:left="870"/>
        <w:rPr>
          <w:rFonts w:ascii="Segoe UI" w:eastAsia="Times New Roman" w:hAnsi="Segoe UI" w:cs="Segoe UI"/>
          <w:color w:val="212529"/>
          <w:sz w:val="24"/>
          <w:szCs w:val="24"/>
        </w:rPr>
      </w:pPr>
      <w:r w:rsidRPr="0093317B">
        <w:rPr>
          <w:rFonts w:ascii="Segoe UI" w:eastAsia="Times New Roman" w:hAnsi="Segoe UI" w:cs="Segoe UI"/>
          <w:b/>
          <w:bCs/>
          <w:color w:val="212529"/>
          <w:sz w:val="24"/>
          <w:szCs w:val="24"/>
        </w:rPr>
        <w:t>Trip Viewer WebApp (</w:t>
      </w:r>
      <w:r w:rsidRPr="0093317B">
        <w:rPr>
          <w:rFonts w:ascii="Consolas" w:eastAsia="Times New Roman" w:hAnsi="Consolas" w:cs="Courier New"/>
          <w:b/>
          <w:bCs/>
          <w:color w:val="E83E8C"/>
          <w:sz w:val="21"/>
          <w:szCs w:val="21"/>
        </w:rPr>
        <w:t>.NET Core</w:t>
      </w:r>
      <w:r w:rsidRPr="0093317B">
        <w:rPr>
          <w:rFonts w:ascii="Segoe UI" w:eastAsia="Times New Roman" w:hAnsi="Segoe UI" w:cs="Segoe UI"/>
          <w:b/>
          <w:bCs/>
          <w:color w:val="212529"/>
          <w:sz w:val="24"/>
          <w:szCs w:val="24"/>
        </w:rPr>
        <w:t>)</w:t>
      </w:r>
      <w:r w:rsidRPr="0093317B">
        <w:rPr>
          <w:rFonts w:ascii="Segoe UI" w:eastAsia="Times New Roman" w:hAnsi="Segoe UI" w:cs="Segoe UI"/>
          <w:color w:val="212529"/>
          <w:sz w:val="24"/>
          <w:szCs w:val="24"/>
        </w:rPr>
        <w:t xml:space="preserve">: Your customers use this web application to review their driving scores and trips. The trips are being simulated against the APIs within the </w:t>
      </w:r>
      <w:proofErr w:type="spellStart"/>
      <w:r w:rsidRPr="0093317B">
        <w:rPr>
          <w:rFonts w:ascii="Segoe UI" w:eastAsia="Times New Roman" w:hAnsi="Segoe UI" w:cs="Segoe UI"/>
          <w:color w:val="212529"/>
          <w:sz w:val="24"/>
          <w:szCs w:val="24"/>
        </w:rPr>
        <w:t>OpenHack</w:t>
      </w:r>
      <w:proofErr w:type="spellEnd"/>
      <w:r w:rsidRPr="0093317B">
        <w:rPr>
          <w:rFonts w:ascii="Segoe UI" w:eastAsia="Times New Roman" w:hAnsi="Segoe UI" w:cs="Segoe UI"/>
          <w:color w:val="212529"/>
          <w:sz w:val="24"/>
          <w:szCs w:val="24"/>
        </w:rPr>
        <w:t xml:space="preserve"> environment.</w:t>
      </w:r>
    </w:p>
    <w:p w14:paraId="1528EEFD" w14:textId="77777777" w:rsidR="0093317B" w:rsidRPr="0093317B" w:rsidRDefault="0093317B" w:rsidP="0093317B">
      <w:pPr>
        <w:numPr>
          <w:ilvl w:val="0"/>
          <w:numId w:val="34"/>
        </w:numPr>
        <w:shd w:val="clear" w:color="auto" w:fill="FFFFFF"/>
        <w:spacing w:before="100" w:beforeAutospacing="1" w:after="100" w:afterAutospacing="1" w:line="240" w:lineRule="auto"/>
        <w:ind w:left="870"/>
        <w:rPr>
          <w:rFonts w:ascii="Segoe UI" w:eastAsia="Times New Roman" w:hAnsi="Segoe UI" w:cs="Segoe UI"/>
          <w:color w:val="212529"/>
          <w:sz w:val="24"/>
          <w:szCs w:val="24"/>
        </w:rPr>
      </w:pPr>
      <w:r w:rsidRPr="0093317B">
        <w:rPr>
          <w:rFonts w:ascii="Segoe UI" w:eastAsia="Times New Roman" w:hAnsi="Segoe UI" w:cs="Segoe UI"/>
          <w:b/>
          <w:bCs/>
          <w:color w:val="212529"/>
          <w:sz w:val="24"/>
          <w:szCs w:val="24"/>
        </w:rPr>
        <w:t>Trip API (</w:t>
      </w:r>
      <w:r w:rsidRPr="0093317B">
        <w:rPr>
          <w:rFonts w:ascii="Consolas" w:eastAsia="Times New Roman" w:hAnsi="Consolas" w:cs="Courier New"/>
          <w:b/>
          <w:bCs/>
          <w:color w:val="E83E8C"/>
          <w:sz w:val="21"/>
          <w:szCs w:val="21"/>
        </w:rPr>
        <w:t>Go</w:t>
      </w:r>
      <w:r w:rsidRPr="0093317B">
        <w:rPr>
          <w:rFonts w:ascii="Segoe UI" w:eastAsia="Times New Roman" w:hAnsi="Segoe UI" w:cs="Segoe UI"/>
          <w:b/>
          <w:bCs/>
          <w:color w:val="212529"/>
          <w:sz w:val="24"/>
          <w:szCs w:val="24"/>
        </w:rPr>
        <w:t>)</w:t>
      </w:r>
      <w:r w:rsidRPr="0093317B">
        <w:rPr>
          <w:rFonts w:ascii="Segoe UI" w:eastAsia="Times New Roman" w:hAnsi="Segoe UI" w:cs="Segoe UI"/>
          <w:color w:val="212529"/>
          <w:sz w:val="24"/>
          <w:szCs w:val="24"/>
        </w:rPr>
        <w:t>: The mobile application sends the vehicle’s on-board diagnostics (OBD) trip data to this API to be stored.</w:t>
      </w:r>
    </w:p>
    <w:p w14:paraId="5E6523DE" w14:textId="77777777" w:rsidR="0093317B" w:rsidRPr="0093317B" w:rsidRDefault="0093317B" w:rsidP="0093317B">
      <w:pPr>
        <w:numPr>
          <w:ilvl w:val="0"/>
          <w:numId w:val="34"/>
        </w:numPr>
        <w:shd w:val="clear" w:color="auto" w:fill="FFFFFF"/>
        <w:spacing w:before="100" w:beforeAutospacing="1" w:after="100" w:afterAutospacing="1" w:line="240" w:lineRule="auto"/>
        <w:ind w:left="870"/>
        <w:rPr>
          <w:rFonts w:ascii="Segoe UI" w:eastAsia="Times New Roman" w:hAnsi="Segoe UI" w:cs="Segoe UI"/>
          <w:color w:val="212529"/>
          <w:sz w:val="24"/>
          <w:szCs w:val="24"/>
        </w:rPr>
      </w:pPr>
      <w:r w:rsidRPr="0093317B">
        <w:rPr>
          <w:rFonts w:ascii="Segoe UI" w:eastAsia="Times New Roman" w:hAnsi="Segoe UI" w:cs="Segoe UI"/>
          <w:b/>
          <w:bCs/>
          <w:color w:val="212529"/>
          <w:sz w:val="24"/>
          <w:szCs w:val="24"/>
        </w:rPr>
        <w:t>Points of Interest API (</w:t>
      </w:r>
      <w:r w:rsidRPr="0093317B">
        <w:rPr>
          <w:rFonts w:ascii="Consolas" w:eastAsia="Times New Roman" w:hAnsi="Consolas" w:cs="Courier New"/>
          <w:b/>
          <w:bCs/>
          <w:color w:val="E83E8C"/>
          <w:sz w:val="21"/>
          <w:szCs w:val="21"/>
        </w:rPr>
        <w:t>.NET Core</w:t>
      </w:r>
      <w:r w:rsidRPr="0093317B">
        <w:rPr>
          <w:rFonts w:ascii="Segoe UI" w:eastAsia="Times New Roman" w:hAnsi="Segoe UI" w:cs="Segoe UI"/>
          <w:b/>
          <w:bCs/>
          <w:color w:val="212529"/>
          <w:sz w:val="24"/>
          <w:szCs w:val="24"/>
        </w:rPr>
        <w:t>)</w:t>
      </w:r>
      <w:r w:rsidRPr="0093317B">
        <w:rPr>
          <w:rFonts w:ascii="Segoe UI" w:eastAsia="Times New Roman" w:hAnsi="Segoe UI" w:cs="Segoe UI"/>
          <w:color w:val="212529"/>
          <w:sz w:val="24"/>
          <w:szCs w:val="24"/>
        </w:rPr>
        <w:t>: This API is used to collect the points of the trip when a hard stop or hard acceleration was detected.</w:t>
      </w:r>
    </w:p>
    <w:p w14:paraId="691DF22F" w14:textId="77777777" w:rsidR="0093317B" w:rsidRPr="0093317B" w:rsidRDefault="0093317B" w:rsidP="0093317B">
      <w:pPr>
        <w:numPr>
          <w:ilvl w:val="0"/>
          <w:numId w:val="34"/>
        </w:numPr>
        <w:shd w:val="clear" w:color="auto" w:fill="FFFFFF"/>
        <w:spacing w:before="100" w:beforeAutospacing="1" w:after="100" w:afterAutospacing="1" w:line="240" w:lineRule="auto"/>
        <w:ind w:left="870"/>
        <w:rPr>
          <w:rFonts w:ascii="Segoe UI" w:eastAsia="Times New Roman" w:hAnsi="Segoe UI" w:cs="Segoe UI"/>
          <w:color w:val="212529"/>
          <w:sz w:val="24"/>
          <w:szCs w:val="24"/>
        </w:rPr>
      </w:pPr>
      <w:r w:rsidRPr="0093317B">
        <w:rPr>
          <w:rFonts w:ascii="Segoe UI" w:eastAsia="Times New Roman" w:hAnsi="Segoe UI" w:cs="Segoe UI"/>
          <w:b/>
          <w:bCs/>
          <w:color w:val="212529"/>
          <w:sz w:val="24"/>
          <w:szCs w:val="24"/>
        </w:rPr>
        <w:t>User Profile API (</w:t>
      </w:r>
      <w:r w:rsidRPr="0093317B">
        <w:rPr>
          <w:rFonts w:ascii="Consolas" w:eastAsia="Times New Roman" w:hAnsi="Consolas" w:cs="Courier New"/>
          <w:b/>
          <w:bCs/>
          <w:color w:val="E83E8C"/>
          <w:sz w:val="21"/>
          <w:szCs w:val="21"/>
        </w:rPr>
        <w:t>NodeJS</w:t>
      </w:r>
      <w:r w:rsidRPr="0093317B">
        <w:rPr>
          <w:rFonts w:ascii="Segoe UI" w:eastAsia="Times New Roman" w:hAnsi="Segoe UI" w:cs="Segoe UI"/>
          <w:b/>
          <w:bCs/>
          <w:color w:val="212529"/>
          <w:sz w:val="24"/>
          <w:szCs w:val="24"/>
        </w:rPr>
        <w:t>)</w:t>
      </w:r>
      <w:r w:rsidRPr="0093317B">
        <w:rPr>
          <w:rFonts w:ascii="Segoe UI" w:eastAsia="Times New Roman" w:hAnsi="Segoe UI" w:cs="Segoe UI"/>
          <w:color w:val="212529"/>
          <w:sz w:val="24"/>
          <w:szCs w:val="24"/>
        </w:rPr>
        <w:t>: This API is used by the application to read the user’s profile information.</w:t>
      </w:r>
    </w:p>
    <w:p w14:paraId="3CE0DC8D" w14:textId="77777777" w:rsidR="0093317B" w:rsidRPr="0093317B" w:rsidRDefault="0093317B" w:rsidP="0093317B">
      <w:pPr>
        <w:numPr>
          <w:ilvl w:val="0"/>
          <w:numId w:val="34"/>
        </w:numPr>
        <w:shd w:val="clear" w:color="auto" w:fill="FFFFFF"/>
        <w:spacing w:before="100" w:beforeAutospacing="1" w:after="100" w:afterAutospacing="1" w:line="240" w:lineRule="auto"/>
        <w:ind w:left="870"/>
        <w:rPr>
          <w:rFonts w:ascii="Segoe UI" w:eastAsia="Times New Roman" w:hAnsi="Segoe UI" w:cs="Segoe UI"/>
          <w:color w:val="212529"/>
          <w:sz w:val="24"/>
          <w:szCs w:val="24"/>
        </w:rPr>
      </w:pPr>
      <w:r w:rsidRPr="0093317B">
        <w:rPr>
          <w:rFonts w:ascii="Segoe UI" w:eastAsia="Times New Roman" w:hAnsi="Segoe UI" w:cs="Segoe UI"/>
          <w:b/>
          <w:bCs/>
          <w:color w:val="212529"/>
          <w:sz w:val="24"/>
          <w:szCs w:val="24"/>
        </w:rPr>
        <w:t>User API (</w:t>
      </w:r>
      <w:r w:rsidRPr="0093317B">
        <w:rPr>
          <w:rFonts w:ascii="Consolas" w:eastAsia="Times New Roman" w:hAnsi="Consolas" w:cs="Courier New"/>
          <w:b/>
          <w:bCs/>
          <w:color w:val="E83E8C"/>
          <w:sz w:val="21"/>
          <w:szCs w:val="21"/>
        </w:rPr>
        <w:t>Java</w:t>
      </w:r>
      <w:r w:rsidRPr="0093317B">
        <w:rPr>
          <w:rFonts w:ascii="Segoe UI" w:eastAsia="Times New Roman" w:hAnsi="Segoe UI" w:cs="Segoe UI"/>
          <w:b/>
          <w:bCs/>
          <w:color w:val="212529"/>
          <w:sz w:val="24"/>
          <w:szCs w:val="24"/>
        </w:rPr>
        <w:t>)</w:t>
      </w:r>
      <w:r w:rsidRPr="0093317B">
        <w:rPr>
          <w:rFonts w:ascii="Segoe UI" w:eastAsia="Times New Roman" w:hAnsi="Segoe UI" w:cs="Segoe UI"/>
          <w:color w:val="212529"/>
          <w:sz w:val="24"/>
          <w:szCs w:val="24"/>
        </w:rPr>
        <w:t>: This API is used by the application to create and modify the users.</w:t>
      </w:r>
    </w:p>
    <w:p w14:paraId="1979E125"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The source code of all the microservices is available </w:t>
      </w:r>
      <w:hyperlink r:id="rId6" w:history="1">
        <w:r w:rsidRPr="0093317B">
          <w:rPr>
            <w:rFonts w:ascii="Segoe UI" w:eastAsia="Times New Roman" w:hAnsi="Segoe UI" w:cs="Segoe UI"/>
            <w:color w:val="007BFF"/>
            <w:sz w:val="24"/>
            <w:szCs w:val="24"/>
            <w:u w:val="single"/>
          </w:rPr>
          <w:t>here</w:t>
        </w:r>
      </w:hyperlink>
      <w:r w:rsidRPr="0093317B">
        <w:rPr>
          <w:rFonts w:ascii="Segoe UI" w:eastAsia="Times New Roman" w:hAnsi="Segoe UI" w:cs="Segoe UI"/>
          <w:color w:val="212529"/>
          <w:sz w:val="24"/>
          <w:szCs w:val="24"/>
        </w:rPr>
        <w:t>.</w:t>
      </w:r>
    </w:p>
    <w:p w14:paraId="73BF0CB3" w14:textId="77777777" w:rsidR="0093317B" w:rsidRPr="0093317B" w:rsidRDefault="0093317B" w:rsidP="0093317B">
      <w:pPr>
        <w:shd w:val="clear" w:color="auto" w:fill="FFFFFF"/>
        <w:spacing w:after="100" w:afterAutospacing="1" w:line="240" w:lineRule="auto"/>
        <w:outlineLvl w:val="1"/>
        <w:rPr>
          <w:rFonts w:ascii="inherit" w:eastAsia="Times New Roman" w:hAnsi="inherit" w:cs="Segoe UI"/>
          <w:color w:val="212529"/>
          <w:sz w:val="36"/>
          <w:szCs w:val="36"/>
        </w:rPr>
      </w:pPr>
      <w:r w:rsidRPr="0093317B">
        <w:rPr>
          <w:rFonts w:ascii="inherit" w:eastAsia="Times New Roman" w:hAnsi="inherit" w:cs="Segoe UI"/>
          <w:color w:val="212529"/>
          <w:sz w:val="36"/>
          <w:szCs w:val="36"/>
        </w:rPr>
        <w:t>The Challenges</w:t>
      </w:r>
    </w:p>
    <w:p w14:paraId="03571B14"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lastRenderedPageBreak/>
        <w:t>Each challenge will lead you through a stage of the technical investigation as briefly laid out by your fictional CTO. These investigations become more technically challenging as you progress.</w:t>
      </w:r>
    </w:p>
    <w:p w14:paraId="3FB67F0B"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 xml:space="preserve">We do not provide guides or instructions to solve the challenges, just a few hints and documentation references that you may find useful. There are multiple ways to solve each challenge, and very likely some we haven’t thought of. We’re interested in seeing your own unique solutions to each problem, and you should absolutely work with your coaches and the </w:t>
      </w:r>
      <w:proofErr w:type="spellStart"/>
      <w:r w:rsidRPr="0093317B">
        <w:rPr>
          <w:rFonts w:ascii="Segoe UI" w:eastAsia="Times New Roman" w:hAnsi="Segoe UI" w:cs="Segoe UI"/>
          <w:color w:val="212529"/>
          <w:sz w:val="24"/>
          <w:szCs w:val="24"/>
        </w:rPr>
        <w:t>OpenHack</w:t>
      </w:r>
      <w:proofErr w:type="spellEnd"/>
      <w:r w:rsidRPr="0093317B">
        <w:rPr>
          <w:rFonts w:ascii="Segoe UI" w:eastAsia="Times New Roman" w:hAnsi="Segoe UI" w:cs="Segoe UI"/>
          <w:color w:val="212529"/>
          <w:sz w:val="24"/>
          <w:szCs w:val="24"/>
        </w:rPr>
        <w:t xml:space="preserve"> Team to validate your solution as correct.</w:t>
      </w:r>
    </w:p>
    <w:p w14:paraId="5734AC5A" w14:textId="77777777" w:rsidR="0093317B" w:rsidRPr="0093317B" w:rsidRDefault="0093317B" w:rsidP="0093317B">
      <w:pPr>
        <w:shd w:val="clear" w:color="auto" w:fill="FFFFFF"/>
        <w:spacing w:after="100" w:afterAutospacing="1" w:line="240" w:lineRule="auto"/>
        <w:outlineLvl w:val="2"/>
        <w:rPr>
          <w:rFonts w:ascii="inherit" w:eastAsia="Times New Roman" w:hAnsi="inherit" w:cs="Segoe UI"/>
          <w:color w:val="212529"/>
          <w:sz w:val="27"/>
          <w:szCs w:val="27"/>
        </w:rPr>
      </w:pPr>
      <w:r w:rsidRPr="0093317B">
        <w:rPr>
          <w:rFonts w:ascii="inherit" w:eastAsia="Times New Roman" w:hAnsi="inherit" w:cs="Segoe UI"/>
          <w:color w:val="212529"/>
          <w:sz w:val="27"/>
          <w:szCs w:val="27"/>
        </w:rPr>
        <w:t>One final tip: </w:t>
      </w:r>
      <w:r w:rsidRPr="0093317B">
        <w:rPr>
          <w:rFonts w:ascii="inherit" w:eastAsia="Times New Roman" w:hAnsi="inherit" w:cs="Segoe UI"/>
          <w:b/>
          <w:bCs/>
          <w:color w:val="212529"/>
          <w:sz w:val="27"/>
          <w:szCs w:val="27"/>
        </w:rPr>
        <w:t>Read everything very carefully</w:t>
      </w:r>
    </w:p>
    <w:p w14:paraId="1AC4CCFE" w14:textId="77777777" w:rsidR="0093317B" w:rsidRPr="0093317B" w:rsidRDefault="0093317B" w:rsidP="0093317B">
      <w:pPr>
        <w:shd w:val="clear" w:color="auto" w:fill="FFFFFF"/>
        <w:spacing w:after="100" w:afterAutospacing="1" w:line="240" w:lineRule="auto"/>
        <w:rPr>
          <w:rFonts w:ascii="Segoe UI" w:eastAsia="Times New Roman" w:hAnsi="Segoe UI" w:cs="Segoe UI"/>
          <w:color w:val="212529"/>
          <w:sz w:val="24"/>
          <w:szCs w:val="24"/>
        </w:rPr>
      </w:pPr>
      <w:r w:rsidRPr="0093317B">
        <w:rPr>
          <w:rFonts w:ascii="Segoe UI" w:eastAsia="Times New Roman" w:hAnsi="Segoe UI" w:cs="Segoe UI"/>
          <w:color w:val="212529"/>
          <w:sz w:val="24"/>
          <w:szCs w:val="24"/>
        </w:rPr>
        <w:t xml:space="preserve">The </w:t>
      </w:r>
      <w:proofErr w:type="spellStart"/>
      <w:r w:rsidRPr="0093317B">
        <w:rPr>
          <w:rFonts w:ascii="Segoe UI" w:eastAsia="Times New Roman" w:hAnsi="Segoe UI" w:cs="Segoe UI"/>
          <w:color w:val="212529"/>
          <w:sz w:val="24"/>
          <w:szCs w:val="24"/>
        </w:rPr>
        <w:t>OpenHack</w:t>
      </w:r>
      <w:proofErr w:type="spellEnd"/>
      <w:r w:rsidRPr="0093317B">
        <w:rPr>
          <w:rFonts w:ascii="Segoe UI" w:eastAsia="Times New Roman" w:hAnsi="Segoe UI" w:cs="Segoe UI"/>
          <w:color w:val="212529"/>
          <w:sz w:val="24"/>
          <w:szCs w:val="24"/>
        </w:rPr>
        <w:t xml:space="preserve"> team have worked hard to ensure each problem is solvable. All the details you should need are within the challenge briefs, which are very carefully written and worded to give you clues toward the solution. Reading them fully is the best way to figure out a solution, as small points can be easily missed. Your coaches will help to fill gaps in your understanding, provided you ask them the right questions.</w:t>
      </w:r>
    </w:p>
    <w:p w14:paraId="0E7D6E73" w14:textId="2D485C32" w:rsidR="0093317B" w:rsidRDefault="0093317B">
      <w:pPr>
        <w:rPr>
          <w:rFonts w:ascii="Helvetica" w:eastAsia="Times New Roman" w:hAnsi="Helvetica" w:cs="Helvetica"/>
          <w:color w:val="111111"/>
          <w:kern w:val="36"/>
          <w:sz w:val="72"/>
          <w:szCs w:val="72"/>
        </w:rPr>
      </w:pPr>
      <w:r>
        <w:rPr>
          <w:rFonts w:ascii="Helvetica" w:eastAsia="Times New Roman" w:hAnsi="Helvetica" w:cs="Helvetica"/>
          <w:color w:val="111111"/>
          <w:kern w:val="36"/>
          <w:sz w:val="72"/>
          <w:szCs w:val="72"/>
        </w:rPr>
        <w:br w:type="page"/>
      </w:r>
    </w:p>
    <w:p w14:paraId="4C05BD56" w14:textId="77777777" w:rsidR="0093317B" w:rsidRDefault="0093317B" w:rsidP="00292F0B">
      <w:pPr>
        <w:spacing w:before="480" w:after="100" w:afterAutospacing="1" w:line="675" w:lineRule="atLeast"/>
        <w:outlineLvl w:val="0"/>
        <w:rPr>
          <w:rFonts w:ascii="Helvetica" w:eastAsia="Times New Roman" w:hAnsi="Helvetica" w:cs="Helvetica"/>
          <w:color w:val="111111"/>
          <w:kern w:val="36"/>
          <w:sz w:val="72"/>
          <w:szCs w:val="72"/>
        </w:rPr>
      </w:pPr>
    </w:p>
    <w:p w14:paraId="5968E9DB" w14:textId="6616A9D0" w:rsidR="00292F0B" w:rsidRPr="00292F0B" w:rsidRDefault="00292F0B" w:rsidP="00292F0B">
      <w:pPr>
        <w:spacing w:before="480" w:after="100" w:afterAutospacing="1" w:line="675" w:lineRule="atLeast"/>
        <w:outlineLvl w:val="0"/>
        <w:rPr>
          <w:rFonts w:ascii="Helvetica" w:eastAsia="Times New Roman" w:hAnsi="Helvetica" w:cs="Helvetica"/>
          <w:color w:val="111111"/>
          <w:kern w:val="36"/>
          <w:sz w:val="72"/>
          <w:szCs w:val="72"/>
        </w:rPr>
      </w:pPr>
      <w:r w:rsidRPr="00292F0B">
        <w:rPr>
          <w:rFonts w:ascii="Helvetica" w:eastAsia="Times New Roman" w:hAnsi="Helvetica" w:cs="Helvetica"/>
          <w:color w:val="111111"/>
          <w:kern w:val="36"/>
          <w:sz w:val="72"/>
          <w:szCs w:val="72"/>
        </w:rPr>
        <w:t>Getting Ready to Go</w:t>
      </w:r>
    </w:p>
    <w:p w14:paraId="28E05AF7"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Before you get started with these challenges, you’ll want to make sure your environment has the tools and setup to work with the environment.</w:t>
      </w:r>
    </w:p>
    <w:p w14:paraId="420E787E"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Tools</w:t>
      </w:r>
    </w:p>
    <w:p w14:paraId="40314D8B"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All the tools used for these challenges are cross platform available and are usable on Mac OS X, Linux, and Windows environments.</w:t>
      </w:r>
    </w:p>
    <w:p w14:paraId="3E78AA2F" w14:textId="77777777" w:rsidR="00292F0B" w:rsidRPr="00292F0B" w:rsidRDefault="00292F0B" w:rsidP="00292F0B">
      <w:pPr>
        <w:spacing w:before="240" w:after="240" w:line="240" w:lineRule="auto"/>
        <w:rPr>
          <w:rFonts w:ascii="Helvetica" w:eastAsia="Times New Roman" w:hAnsi="Helvetica" w:cs="Helvetica"/>
          <w:color w:val="666666"/>
          <w:sz w:val="18"/>
          <w:szCs w:val="18"/>
        </w:rPr>
      </w:pPr>
      <w:r w:rsidRPr="00292F0B">
        <w:rPr>
          <w:rFonts w:ascii="Helvetica" w:eastAsia="Times New Roman" w:hAnsi="Helvetica" w:cs="Helvetica"/>
          <w:b/>
          <w:bCs/>
          <w:color w:val="666666"/>
          <w:sz w:val="18"/>
          <w:szCs w:val="18"/>
        </w:rPr>
        <w:t>NOTE</w:t>
      </w:r>
      <w:r w:rsidRPr="00292F0B">
        <w:rPr>
          <w:rFonts w:ascii="Helvetica" w:eastAsia="Times New Roman" w:hAnsi="Helvetica" w:cs="Helvetica"/>
          <w:color w:val="666666"/>
          <w:sz w:val="18"/>
          <w:szCs w:val="18"/>
        </w:rPr>
        <w:t>: If you are using a Linux platform, it is recommended to use one of </w:t>
      </w:r>
      <w:hyperlink r:id="rId7" w:anchor="linux" w:tgtFrame="_blank" w:history="1">
        <w:r w:rsidRPr="00292F0B">
          <w:rPr>
            <w:rFonts w:ascii="Helvetica" w:eastAsia="Times New Roman" w:hAnsi="Helvetica" w:cs="Helvetica"/>
            <w:color w:val="0645AD"/>
            <w:sz w:val="18"/>
            <w:szCs w:val="18"/>
            <w:u w:val="single"/>
          </w:rPr>
          <w:t>these Ubuntu versions</w:t>
        </w:r>
      </w:hyperlink>
      <w:r w:rsidRPr="00292F0B">
        <w:rPr>
          <w:rFonts w:ascii="Helvetica" w:eastAsia="Times New Roman" w:hAnsi="Helvetica" w:cs="Helvetica"/>
          <w:color w:val="666666"/>
          <w:sz w:val="18"/>
          <w:szCs w:val="18"/>
        </w:rPr>
        <w:t> to ensure the full functionality with the environment.</w:t>
      </w:r>
    </w:p>
    <w:tbl>
      <w:tblPr>
        <w:tblW w:w="0" w:type="auto"/>
        <w:tblBorders>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78"/>
        <w:gridCol w:w="4278"/>
        <w:gridCol w:w="2788"/>
      </w:tblGrid>
      <w:tr w:rsidR="00292F0B" w:rsidRPr="00292F0B" w14:paraId="4DC87DEE" w14:textId="77777777" w:rsidTr="00292F0B">
        <w:trPr>
          <w:tblHeader/>
        </w:trPr>
        <w:tc>
          <w:tcPr>
            <w:tcW w:w="0" w:type="auto"/>
            <w:tcBorders>
              <w:top w:val="single" w:sz="6" w:space="0" w:color="DDDDDD"/>
              <w:left w:val="single" w:sz="6" w:space="0" w:color="DDDDDD"/>
            </w:tcBorders>
            <w:shd w:val="clear" w:color="auto" w:fill="EEEEEE"/>
            <w:tcMar>
              <w:top w:w="48" w:type="dxa"/>
              <w:left w:w="240" w:type="dxa"/>
              <w:bottom w:w="48" w:type="dxa"/>
              <w:right w:w="240" w:type="dxa"/>
            </w:tcMar>
            <w:vAlign w:val="center"/>
            <w:hideMark/>
          </w:tcPr>
          <w:p w14:paraId="36259B00" w14:textId="77777777" w:rsidR="00292F0B" w:rsidRPr="00292F0B" w:rsidRDefault="00292F0B" w:rsidP="00292F0B">
            <w:pPr>
              <w:spacing w:after="480" w:line="240" w:lineRule="auto"/>
              <w:jc w:val="center"/>
              <w:rPr>
                <w:rFonts w:ascii="Helvetica" w:eastAsia="Times New Roman" w:hAnsi="Helvetica" w:cs="Helvetica"/>
                <w:b/>
                <w:bCs/>
                <w:color w:val="444444"/>
                <w:sz w:val="23"/>
                <w:szCs w:val="23"/>
              </w:rPr>
            </w:pPr>
            <w:r w:rsidRPr="00292F0B">
              <w:rPr>
                <w:rFonts w:ascii="Helvetica" w:eastAsia="Times New Roman" w:hAnsi="Helvetica" w:cs="Helvetica"/>
                <w:b/>
                <w:bCs/>
                <w:color w:val="444444"/>
                <w:sz w:val="23"/>
                <w:szCs w:val="23"/>
              </w:rPr>
              <w:t>Tool</w:t>
            </w:r>
          </w:p>
        </w:tc>
        <w:tc>
          <w:tcPr>
            <w:tcW w:w="0" w:type="auto"/>
            <w:tcBorders>
              <w:top w:val="single" w:sz="6" w:space="0" w:color="DDDDDD"/>
              <w:left w:val="single" w:sz="6" w:space="0" w:color="DDDDDD"/>
            </w:tcBorders>
            <w:shd w:val="clear" w:color="auto" w:fill="EEEEEE"/>
            <w:tcMar>
              <w:top w:w="48" w:type="dxa"/>
              <w:left w:w="240" w:type="dxa"/>
              <w:bottom w:w="48" w:type="dxa"/>
              <w:right w:w="240" w:type="dxa"/>
            </w:tcMar>
            <w:vAlign w:val="center"/>
            <w:hideMark/>
          </w:tcPr>
          <w:p w14:paraId="5BB8253E" w14:textId="77777777" w:rsidR="00292F0B" w:rsidRPr="00292F0B" w:rsidRDefault="00292F0B" w:rsidP="00292F0B">
            <w:pPr>
              <w:spacing w:after="480" w:line="240" w:lineRule="auto"/>
              <w:jc w:val="center"/>
              <w:rPr>
                <w:rFonts w:ascii="Helvetica" w:eastAsia="Times New Roman" w:hAnsi="Helvetica" w:cs="Helvetica"/>
                <w:b/>
                <w:bCs/>
                <w:color w:val="444444"/>
                <w:sz w:val="23"/>
                <w:szCs w:val="23"/>
              </w:rPr>
            </w:pPr>
            <w:r w:rsidRPr="00292F0B">
              <w:rPr>
                <w:rFonts w:ascii="Helvetica" w:eastAsia="Times New Roman" w:hAnsi="Helvetica" w:cs="Helvetica"/>
                <w:b/>
                <w:bCs/>
                <w:color w:val="444444"/>
                <w:sz w:val="23"/>
                <w:szCs w:val="23"/>
              </w:rPr>
              <w:t>Examples / Download Links</w:t>
            </w:r>
          </w:p>
        </w:tc>
        <w:tc>
          <w:tcPr>
            <w:tcW w:w="0" w:type="auto"/>
            <w:tcBorders>
              <w:top w:val="single" w:sz="6" w:space="0" w:color="DDDDDD"/>
              <w:left w:val="single" w:sz="6" w:space="0" w:color="DDDDDD"/>
            </w:tcBorders>
            <w:shd w:val="clear" w:color="auto" w:fill="EEEEEE"/>
            <w:tcMar>
              <w:top w:w="48" w:type="dxa"/>
              <w:left w:w="240" w:type="dxa"/>
              <w:bottom w:w="48" w:type="dxa"/>
              <w:right w:w="240" w:type="dxa"/>
            </w:tcMar>
            <w:vAlign w:val="center"/>
            <w:hideMark/>
          </w:tcPr>
          <w:p w14:paraId="427997FC" w14:textId="77777777" w:rsidR="00292F0B" w:rsidRPr="00292F0B" w:rsidRDefault="00292F0B" w:rsidP="00292F0B">
            <w:pPr>
              <w:spacing w:after="480" w:line="240" w:lineRule="auto"/>
              <w:jc w:val="center"/>
              <w:rPr>
                <w:rFonts w:ascii="Helvetica" w:eastAsia="Times New Roman" w:hAnsi="Helvetica" w:cs="Helvetica"/>
                <w:b/>
                <w:bCs/>
                <w:color w:val="444444"/>
                <w:sz w:val="23"/>
                <w:szCs w:val="23"/>
              </w:rPr>
            </w:pPr>
            <w:r w:rsidRPr="00292F0B">
              <w:rPr>
                <w:rFonts w:ascii="Helvetica" w:eastAsia="Times New Roman" w:hAnsi="Helvetica" w:cs="Helvetica"/>
                <w:b/>
                <w:bCs/>
                <w:color w:val="444444"/>
                <w:sz w:val="23"/>
                <w:szCs w:val="23"/>
              </w:rPr>
              <w:t>Purpose</w:t>
            </w:r>
          </w:p>
        </w:tc>
      </w:tr>
      <w:tr w:rsidR="00292F0B" w:rsidRPr="00292F0B" w14:paraId="39CCADD4" w14:textId="77777777" w:rsidTr="00292F0B">
        <w:tc>
          <w:tcPr>
            <w:tcW w:w="0" w:type="auto"/>
            <w:tcBorders>
              <w:top w:val="single" w:sz="6" w:space="0" w:color="DDDDDD"/>
              <w:left w:val="single" w:sz="6" w:space="0" w:color="DDDDDD"/>
            </w:tcBorders>
            <w:tcMar>
              <w:top w:w="48" w:type="dxa"/>
              <w:left w:w="240" w:type="dxa"/>
              <w:bottom w:w="48" w:type="dxa"/>
              <w:right w:w="240" w:type="dxa"/>
            </w:tcMar>
            <w:hideMark/>
          </w:tcPr>
          <w:p w14:paraId="1F93F612"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Your choice of editor or integrated development environment (IDE)</w:t>
            </w:r>
          </w:p>
        </w:tc>
        <w:tc>
          <w:tcPr>
            <w:tcW w:w="0" w:type="auto"/>
            <w:tcBorders>
              <w:top w:val="single" w:sz="6" w:space="0" w:color="DDDDDD"/>
              <w:left w:val="single" w:sz="6" w:space="0" w:color="DDDDDD"/>
            </w:tcBorders>
            <w:tcMar>
              <w:top w:w="48" w:type="dxa"/>
              <w:left w:w="240" w:type="dxa"/>
              <w:bottom w:w="48" w:type="dxa"/>
              <w:right w:w="240" w:type="dxa"/>
            </w:tcMar>
            <w:hideMark/>
          </w:tcPr>
          <w:p w14:paraId="0A53C584" w14:textId="77777777" w:rsidR="00292F0B" w:rsidRPr="00292F0B" w:rsidRDefault="00292F0B" w:rsidP="00292F0B">
            <w:pPr>
              <w:spacing w:after="480" w:line="240" w:lineRule="auto"/>
              <w:rPr>
                <w:rFonts w:ascii="Helvetica" w:eastAsia="Times New Roman" w:hAnsi="Helvetica" w:cs="Helvetica"/>
                <w:color w:val="444444"/>
                <w:sz w:val="18"/>
                <w:szCs w:val="18"/>
              </w:rPr>
            </w:pPr>
            <w:hyperlink r:id="rId8" w:tgtFrame="_blank" w:history="1">
              <w:r w:rsidRPr="00292F0B">
                <w:rPr>
                  <w:rFonts w:ascii="Helvetica" w:eastAsia="Times New Roman" w:hAnsi="Helvetica" w:cs="Helvetica"/>
                  <w:color w:val="0645AD"/>
                  <w:sz w:val="18"/>
                  <w:szCs w:val="18"/>
                  <w:u w:val="single"/>
                </w:rPr>
                <w:t>Visual Studio Code</w:t>
              </w:r>
            </w:hyperlink>
          </w:p>
        </w:tc>
        <w:tc>
          <w:tcPr>
            <w:tcW w:w="0" w:type="auto"/>
            <w:tcBorders>
              <w:top w:val="single" w:sz="6" w:space="0" w:color="DDDDDD"/>
              <w:left w:val="single" w:sz="6" w:space="0" w:color="DDDDDD"/>
            </w:tcBorders>
            <w:tcMar>
              <w:top w:w="48" w:type="dxa"/>
              <w:left w:w="240" w:type="dxa"/>
              <w:bottom w:w="48" w:type="dxa"/>
              <w:right w:w="240" w:type="dxa"/>
            </w:tcMar>
            <w:hideMark/>
          </w:tcPr>
          <w:p w14:paraId="4ACD1C8A"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Editing and updating of code and configuration files</w:t>
            </w:r>
          </w:p>
        </w:tc>
      </w:tr>
      <w:tr w:rsidR="00292F0B" w:rsidRPr="00292F0B" w14:paraId="60FA4F98" w14:textId="77777777" w:rsidTr="00292F0B">
        <w:tc>
          <w:tcPr>
            <w:tcW w:w="0" w:type="auto"/>
            <w:tcBorders>
              <w:top w:val="single" w:sz="6" w:space="0" w:color="DDDDDD"/>
              <w:left w:val="single" w:sz="6" w:space="0" w:color="DDDDDD"/>
            </w:tcBorders>
            <w:tcMar>
              <w:top w:w="48" w:type="dxa"/>
              <w:left w:w="240" w:type="dxa"/>
              <w:bottom w:w="48" w:type="dxa"/>
              <w:right w:w="240" w:type="dxa"/>
            </w:tcMar>
            <w:hideMark/>
          </w:tcPr>
          <w:p w14:paraId="7C3573BB"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Terminal Environment</w:t>
            </w:r>
          </w:p>
        </w:tc>
        <w:tc>
          <w:tcPr>
            <w:tcW w:w="0" w:type="auto"/>
            <w:tcBorders>
              <w:top w:val="single" w:sz="6" w:space="0" w:color="DDDDDD"/>
              <w:left w:val="single" w:sz="6" w:space="0" w:color="DDDDDD"/>
            </w:tcBorders>
            <w:tcMar>
              <w:top w:w="48" w:type="dxa"/>
              <w:left w:w="240" w:type="dxa"/>
              <w:bottom w:w="48" w:type="dxa"/>
              <w:right w:w="240" w:type="dxa"/>
            </w:tcMar>
            <w:hideMark/>
          </w:tcPr>
          <w:p w14:paraId="29A5C558"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Bash (or similar such as </w:t>
            </w:r>
            <w:proofErr w:type="spellStart"/>
            <w:r w:rsidRPr="00292F0B">
              <w:rPr>
                <w:rFonts w:ascii="Helvetica" w:eastAsia="Times New Roman" w:hAnsi="Helvetica" w:cs="Helvetica"/>
                <w:color w:val="444444"/>
                <w:sz w:val="18"/>
                <w:szCs w:val="18"/>
              </w:rPr>
              <w:t>Zsh</w:t>
            </w:r>
            <w:proofErr w:type="spellEnd"/>
            <w:r w:rsidRPr="00292F0B">
              <w:rPr>
                <w:rFonts w:ascii="Helvetica" w:eastAsia="Times New Roman" w:hAnsi="Helvetica" w:cs="Helvetica"/>
                <w:color w:val="444444"/>
                <w:sz w:val="18"/>
                <w:szCs w:val="18"/>
              </w:rPr>
              <w:t>) in </w:t>
            </w:r>
            <w:hyperlink r:id="rId9" w:tgtFrame="_blank" w:history="1">
              <w:r w:rsidRPr="00292F0B">
                <w:rPr>
                  <w:rFonts w:ascii="Helvetica" w:eastAsia="Times New Roman" w:hAnsi="Helvetica" w:cs="Helvetica"/>
                  <w:color w:val="0645AD"/>
                  <w:sz w:val="18"/>
                  <w:szCs w:val="18"/>
                  <w:u w:val="single"/>
                </w:rPr>
                <w:t>Windows Subsystem for Linux</w:t>
              </w:r>
            </w:hyperlink>
            <w:r w:rsidRPr="00292F0B">
              <w:rPr>
                <w:rFonts w:ascii="Helvetica" w:eastAsia="Times New Roman" w:hAnsi="Helvetica" w:cs="Helvetica"/>
                <w:color w:val="444444"/>
                <w:sz w:val="18"/>
                <w:szCs w:val="18"/>
              </w:rPr>
              <w:t> (either version, WSL2 recommended), (included by default in Mac and Linux); PowerShell on </w:t>
            </w:r>
            <w:hyperlink r:id="rId10" w:tgtFrame="_blank" w:history="1">
              <w:r w:rsidRPr="00292F0B">
                <w:rPr>
                  <w:rFonts w:ascii="Helvetica" w:eastAsia="Times New Roman" w:hAnsi="Helvetica" w:cs="Helvetica"/>
                  <w:color w:val="0645AD"/>
                  <w:sz w:val="18"/>
                  <w:szCs w:val="18"/>
                  <w:u w:val="single"/>
                </w:rPr>
                <w:t>Windows</w:t>
              </w:r>
            </w:hyperlink>
            <w:r w:rsidRPr="00292F0B">
              <w:rPr>
                <w:rFonts w:ascii="Helvetica" w:eastAsia="Times New Roman" w:hAnsi="Helvetica" w:cs="Helvetica"/>
                <w:color w:val="444444"/>
                <w:sz w:val="18"/>
                <w:szCs w:val="18"/>
              </w:rPr>
              <w:t>, </w:t>
            </w:r>
            <w:hyperlink r:id="rId11" w:tgtFrame="_blank" w:history="1">
              <w:r w:rsidRPr="00292F0B">
                <w:rPr>
                  <w:rFonts w:ascii="Helvetica" w:eastAsia="Times New Roman" w:hAnsi="Helvetica" w:cs="Helvetica"/>
                  <w:color w:val="0645AD"/>
                  <w:sz w:val="18"/>
                  <w:szCs w:val="18"/>
                  <w:u w:val="single"/>
                </w:rPr>
                <w:t>Mac</w:t>
              </w:r>
            </w:hyperlink>
            <w:r w:rsidRPr="00292F0B">
              <w:rPr>
                <w:rFonts w:ascii="Helvetica" w:eastAsia="Times New Roman" w:hAnsi="Helvetica" w:cs="Helvetica"/>
                <w:color w:val="444444"/>
                <w:sz w:val="18"/>
                <w:szCs w:val="18"/>
              </w:rPr>
              <w:t>, or </w:t>
            </w:r>
            <w:hyperlink r:id="rId12" w:tgtFrame="_blank" w:history="1">
              <w:r w:rsidRPr="00292F0B">
                <w:rPr>
                  <w:rFonts w:ascii="Helvetica" w:eastAsia="Times New Roman" w:hAnsi="Helvetica" w:cs="Helvetica"/>
                  <w:color w:val="0645AD"/>
                  <w:sz w:val="18"/>
                  <w:szCs w:val="18"/>
                  <w:u w:val="single"/>
                </w:rPr>
                <w:t>Linux</w:t>
              </w:r>
            </w:hyperlink>
          </w:p>
        </w:tc>
        <w:tc>
          <w:tcPr>
            <w:tcW w:w="0" w:type="auto"/>
            <w:tcBorders>
              <w:top w:val="single" w:sz="6" w:space="0" w:color="DDDDDD"/>
              <w:left w:val="single" w:sz="6" w:space="0" w:color="DDDDDD"/>
            </w:tcBorders>
            <w:tcMar>
              <w:top w:w="48" w:type="dxa"/>
              <w:left w:w="240" w:type="dxa"/>
              <w:bottom w:w="48" w:type="dxa"/>
              <w:right w:w="240" w:type="dxa"/>
            </w:tcMar>
            <w:hideMark/>
          </w:tcPr>
          <w:p w14:paraId="579096E9"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Used for running commands and scripts</w:t>
            </w:r>
          </w:p>
        </w:tc>
      </w:tr>
      <w:tr w:rsidR="00292F0B" w:rsidRPr="00292F0B" w14:paraId="32D7B382" w14:textId="77777777" w:rsidTr="00292F0B">
        <w:tc>
          <w:tcPr>
            <w:tcW w:w="0" w:type="auto"/>
            <w:tcBorders>
              <w:top w:val="single" w:sz="6" w:space="0" w:color="DDDDDD"/>
              <w:left w:val="single" w:sz="6" w:space="0" w:color="DDDDDD"/>
            </w:tcBorders>
            <w:tcMar>
              <w:top w:w="48" w:type="dxa"/>
              <w:left w:w="240" w:type="dxa"/>
              <w:bottom w:w="48" w:type="dxa"/>
              <w:right w:w="240" w:type="dxa"/>
            </w:tcMar>
            <w:hideMark/>
          </w:tcPr>
          <w:p w14:paraId="7DCC6A15"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Azure Command Line Interface (CLI)</w:t>
            </w:r>
          </w:p>
        </w:tc>
        <w:tc>
          <w:tcPr>
            <w:tcW w:w="0" w:type="auto"/>
            <w:tcBorders>
              <w:top w:val="single" w:sz="6" w:space="0" w:color="DDDDDD"/>
              <w:left w:val="single" w:sz="6" w:space="0" w:color="DDDDDD"/>
            </w:tcBorders>
            <w:tcMar>
              <w:top w:w="48" w:type="dxa"/>
              <w:left w:w="240" w:type="dxa"/>
              <w:bottom w:w="48" w:type="dxa"/>
              <w:right w:w="240" w:type="dxa"/>
            </w:tcMar>
            <w:hideMark/>
          </w:tcPr>
          <w:p w14:paraId="260EAF1A" w14:textId="77777777" w:rsidR="00292F0B" w:rsidRPr="00292F0B" w:rsidRDefault="00292F0B" w:rsidP="00292F0B">
            <w:pPr>
              <w:spacing w:after="480" w:line="240" w:lineRule="auto"/>
              <w:rPr>
                <w:rFonts w:ascii="Helvetica" w:eastAsia="Times New Roman" w:hAnsi="Helvetica" w:cs="Helvetica"/>
                <w:color w:val="444444"/>
                <w:sz w:val="18"/>
                <w:szCs w:val="18"/>
              </w:rPr>
            </w:pPr>
            <w:hyperlink r:id="rId13" w:tgtFrame="_blank" w:history="1">
              <w:r w:rsidRPr="00292F0B">
                <w:rPr>
                  <w:rFonts w:ascii="Helvetica" w:eastAsia="Times New Roman" w:hAnsi="Helvetica" w:cs="Helvetica"/>
                  <w:color w:val="0645AD"/>
                  <w:sz w:val="18"/>
                  <w:szCs w:val="18"/>
                  <w:u w:val="single"/>
                </w:rPr>
                <w:t>Azure CLI</w:t>
              </w:r>
            </w:hyperlink>
          </w:p>
        </w:tc>
        <w:tc>
          <w:tcPr>
            <w:tcW w:w="0" w:type="auto"/>
            <w:tcBorders>
              <w:top w:val="single" w:sz="6" w:space="0" w:color="DDDDDD"/>
              <w:left w:val="single" w:sz="6" w:space="0" w:color="DDDDDD"/>
            </w:tcBorders>
            <w:tcMar>
              <w:top w:w="48" w:type="dxa"/>
              <w:left w:w="240" w:type="dxa"/>
              <w:bottom w:w="48" w:type="dxa"/>
              <w:right w:w="240" w:type="dxa"/>
            </w:tcMar>
            <w:hideMark/>
          </w:tcPr>
          <w:p w14:paraId="1C603B82"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Used for interacting with Azure </w:t>
            </w:r>
            <w:proofErr w:type="spellStart"/>
            <w:r w:rsidRPr="00292F0B">
              <w:rPr>
                <w:rFonts w:ascii="Helvetica" w:eastAsia="Times New Roman" w:hAnsi="Helvetica" w:cs="Helvetica"/>
                <w:color w:val="444444"/>
                <w:sz w:val="18"/>
                <w:szCs w:val="18"/>
              </w:rPr>
              <w:t>resourcesq</w:t>
            </w:r>
            <w:proofErr w:type="spellEnd"/>
          </w:p>
        </w:tc>
      </w:tr>
      <w:tr w:rsidR="00292F0B" w:rsidRPr="00292F0B" w14:paraId="5C244B1A" w14:textId="77777777" w:rsidTr="00292F0B">
        <w:tc>
          <w:tcPr>
            <w:tcW w:w="0" w:type="auto"/>
            <w:tcBorders>
              <w:top w:val="single" w:sz="6" w:space="0" w:color="DDDDDD"/>
              <w:left w:val="single" w:sz="6" w:space="0" w:color="DDDDDD"/>
            </w:tcBorders>
            <w:tcMar>
              <w:top w:w="48" w:type="dxa"/>
              <w:left w:w="240" w:type="dxa"/>
              <w:bottom w:w="48" w:type="dxa"/>
              <w:right w:w="240" w:type="dxa"/>
            </w:tcMar>
            <w:hideMark/>
          </w:tcPr>
          <w:p w14:paraId="180E4E6E"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Docker</w:t>
            </w:r>
          </w:p>
        </w:tc>
        <w:tc>
          <w:tcPr>
            <w:tcW w:w="0" w:type="auto"/>
            <w:tcBorders>
              <w:top w:val="single" w:sz="6" w:space="0" w:color="DDDDDD"/>
              <w:left w:val="single" w:sz="6" w:space="0" w:color="DDDDDD"/>
            </w:tcBorders>
            <w:tcMar>
              <w:top w:w="48" w:type="dxa"/>
              <w:left w:w="240" w:type="dxa"/>
              <w:bottom w:w="48" w:type="dxa"/>
              <w:right w:w="240" w:type="dxa"/>
            </w:tcMar>
            <w:hideMark/>
          </w:tcPr>
          <w:p w14:paraId="77E3A162"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Docker for </w:t>
            </w:r>
            <w:hyperlink r:id="rId14" w:tgtFrame="_blank" w:history="1">
              <w:r w:rsidRPr="00292F0B">
                <w:rPr>
                  <w:rFonts w:ascii="Helvetica" w:eastAsia="Times New Roman" w:hAnsi="Helvetica" w:cs="Helvetica"/>
                  <w:color w:val="0645AD"/>
                  <w:sz w:val="18"/>
                  <w:szCs w:val="18"/>
                  <w:u w:val="single"/>
                </w:rPr>
                <w:t>Windows</w:t>
              </w:r>
            </w:hyperlink>
            <w:r w:rsidRPr="00292F0B">
              <w:rPr>
                <w:rFonts w:ascii="Helvetica" w:eastAsia="Times New Roman" w:hAnsi="Helvetica" w:cs="Helvetica"/>
                <w:color w:val="444444"/>
                <w:sz w:val="18"/>
                <w:szCs w:val="18"/>
              </w:rPr>
              <w:t>, </w:t>
            </w:r>
            <w:hyperlink r:id="rId15" w:tgtFrame="_blank" w:history="1">
              <w:r w:rsidRPr="00292F0B">
                <w:rPr>
                  <w:rFonts w:ascii="Helvetica" w:eastAsia="Times New Roman" w:hAnsi="Helvetica" w:cs="Helvetica"/>
                  <w:color w:val="0645AD"/>
                  <w:sz w:val="18"/>
                  <w:szCs w:val="18"/>
                  <w:u w:val="single"/>
                </w:rPr>
                <w:t>Mac</w:t>
              </w:r>
            </w:hyperlink>
            <w:r w:rsidRPr="00292F0B">
              <w:rPr>
                <w:rFonts w:ascii="Helvetica" w:eastAsia="Times New Roman" w:hAnsi="Helvetica" w:cs="Helvetica"/>
                <w:color w:val="444444"/>
                <w:sz w:val="18"/>
                <w:szCs w:val="18"/>
              </w:rPr>
              <w:t>, or </w:t>
            </w:r>
            <w:hyperlink r:id="rId16" w:tgtFrame="_blank" w:history="1">
              <w:r w:rsidRPr="00292F0B">
                <w:rPr>
                  <w:rFonts w:ascii="Helvetica" w:eastAsia="Times New Roman" w:hAnsi="Helvetica" w:cs="Helvetica"/>
                  <w:color w:val="0645AD"/>
                  <w:sz w:val="18"/>
                  <w:szCs w:val="18"/>
                  <w:u w:val="single"/>
                </w:rPr>
                <w:t>Ubuntu</w:t>
              </w:r>
            </w:hyperlink>
          </w:p>
        </w:tc>
        <w:tc>
          <w:tcPr>
            <w:tcW w:w="0" w:type="auto"/>
            <w:tcBorders>
              <w:top w:val="single" w:sz="6" w:space="0" w:color="DDDDDD"/>
              <w:left w:val="single" w:sz="6" w:space="0" w:color="DDDDDD"/>
            </w:tcBorders>
            <w:tcMar>
              <w:top w:w="48" w:type="dxa"/>
              <w:left w:w="240" w:type="dxa"/>
              <w:bottom w:w="48" w:type="dxa"/>
              <w:right w:w="240" w:type="dxa"/>
            </w:tcMar>
            <w:hideMark/>
          </w:tcPr>
          <w:p w14:paraId="72B31B1E"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Used to build and run Docker containers locally</w:t>
            </w:r>
          </w:p>
        </w:tc>
      </w:tr>
      <w:tr w:rsidR="00292F0B" w:rsidRPr="00292F0B" w14:paraId="2FD4F11C" w14:textId="77777777" w:rsidTr="00292F0B">
        <w:tc>
          <w:tcPr>
            <w:tcW w:w="0" w:type="auto"/>
            <w:tcBorders>
              <w:top w:val="single" w:sz="6" w:space="0" w:color="DDDDDD"/>
              <w:left w:val="single" w:sz="6" w:space="0" w:color="DDDDDD"/>
            </w:tcBorders>
            <w:tcMar>
              <w:top w:w="48" w:type="dxa"/>
              <w:left w:w="240" w:type="dxa"/>
              <w:bottom w:w="48" w:type="dxa"/>
              <w:right w:w="240" w:type="dxa"/>
            </w:tcMar>
            <w:hideMark/>
          </w:tcPr>
          <w:p w14:paraId="7762125D"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Kubernetes command-line tool</w:t>
            </w:r>
          </w:p>
        </w:tc>
        <w:tc>
          <w:tcPr>
            <w:tcW w:w="0" w:type="auto"/>
            <w:tcBorders>
              <w:top w:val="single" w:sz="6" w:space="0" w:color="DDDDDD"/>
              <w:left w:val="single" w:sz="6" w:space="0" w:color="DDDDDD"/>
            </w:tcBorders>
            <w:tcMar>
              <w:top w:w="48" w:type="dxa"/>
              <w:left w:w="240" w:type="dxa"/>
              <w:bottom w:w="48" w:type="dxa"/>
              <w:right w:w="240" w:type="dxa"/>
            </w:tcMar>
            <w:hideMark/>
          </w:tcPr>
          <w:p w14:paraId="08676589" w14:textId="77777777" w:rsidR="00292F0B" w:rsidRPr="00292F0B" w:rsidRDefault="00292F0B" w:rsidP="00292F0B">
            <w:pPr>
              <w:spacing w:after="480" w:line="240" w:lineRule="auto"/>
              <w:rPr>
                <w:rFonts w:ascii="Helvetica" w:eastAsia="Times New Roman" w:hAnsi="Helvetica" w:cs="Helvetica"/>
                <w:color w:val="444444"/>
                <w:sz w:val="18"/>
                <w:szCs w:val="18"/>
              </w:rPr>
            </w:pPr>
            <w:hyperlink r:id="rId17" w:tgtFrame="_blank" w:history="1">
              <w:proofErr w:type="spellStart"/>
              <w:r w:rsidRPr="00292F0B">
                <w:rPr>
                  <w:rFonts w:ascii="Helvetica" w:eastAsia="Times New Roman" w:hAnsi="Helvetica" w:cs="Helvetica"/>
                  <w:color w:val="0645AD"/>
                  <w:sz w:val="18"/>
                  <w:szCs w:val="18"/>
                  <w:u w:val="single"/>
                </w:rPr>
                <w:t>kubectl</w:t>
              </w:r>
              <w:proofErr w:type="spellEnd"/>
            </w:hyperlink>
            <w:r w:rsidRPr="00292F0B">
              <w:rPr>
                <w:rFonts w:ascii="Helvetica" w:eastAsia="Times New Roman" w:hAnsi="Helvetica" w:cs="Helvetica"/>
                <w:color w:val="444444"/>
                <w:sz w:val="18"/>
                <w:szCs w:val="18"/>
              </w:rPr>
              <w:t> or via </w:t>
            </w:r>
            <w:proofErr w:type="spellStart"/>
            <w:r w:rsidRPr="00292F0B">
              <w:rPr>
                <w:rFonts w:ascii="Helvetica" w:eastAsia="Times New Roman" w:hAnsi="Helvetica" w:cs="Helvetica"/>
                <w:color w:val="444444"/>
                <w:sz w:val="18"/>
                <w:szCs w:val="18"/>
              </w:rPr>
              <w:fldChar w:fldCharType="begin"/>
            </w:r>
            <w:r w:rsidRPr="00292F0B">
              <w:rPr>
                <w:rFonts w:ascii="Helvetica" w:eastAsia="Times New Roman" w:hAnsi="Helvetica" w:cs="Helvetica"/>
                <w:color w:val="444444"/>
                <w:sz w:val="18"/>
                <w:szCs w:val="18"/>
              </w:rPr>
              <w:instrText xml:space="preserve"> HYPERLINK "https://docs.microsoft.com/en-us/cli/azure/aks?view=azure-cli-latest" \l "az_aks_install_cli" \t "_blank" </w:instrText>
            </w:r>
            <w:r w:rsidRPr="00292F0B">
              <w:rPr>
                <w:rFonts w:ascii="Helvetica" w:eastAsia="Times New Roman" w:hAnsi="Helvetica" w:cs="Helvetica"/>
                <w:color w:val="444444"/>
                <w:sz w:val="18"/>
                <w:szCs w:val="18"/>
              </w:rPr>
              <w:fldChar w:fldCharType="separate"/>
            </w:r>
            <w:r w:rsidRPr="00292F0B">
              <w:rPr>
                <w:rFonts w:ascii="Helvetica" w:eastAsia="Times New Roman" w:hAnsi="Helvetica" w:cs="Helvetica"/>
                <w:color w:val="0645AD"/>
                <w:sz w:val="18"/>
                <w:szCs w:val="18"/>
                <w:u w:val="single"/>
              </w:rPr>
              <w:t>az</w:t>
            </w:r>
            <w:proofErr w:type="spellEnd"/>
            <w:r w:rsidRPr="00292F0B">
              <w:rPr>
                <w:rFonts w:ascii="Helvetica" w:eastAsia="Times New Roman" w:hAnsi="Helvetica" w:cs="Helvetica"/>
                <w:color w:val="0645AD"/>
                <w:sz w:val="18"/>
                <w:szCs w:val="18"/>
                <w:u w:val="single"/>
              </w:rPr>
              <w:t xml:space="preserve"> </w:t>
            </w:r>
            <w:proofErr w:type="spellStart"/>
            <w:r w:rsidRPr="00292F0B">
              <w:rPr>
                <w:rFonts w:ascii="Helvetica" w:eastAsia="Times New Roman" w:hAnsi="Helvetica" w:cs="Helvetica"/>
                <w:color w:val="0645AD"/>
                <w:sz w:val="18"/>
                <w:szCs w:val="18"/>
                <w:u w:val="single"/>
              </w:rPr>
              <w:t>aks</w:t>
            </w:r>
            <w:proofErr w:type="spellEnd"/>
            <w:r w:rsidRPr="00292F0B">
              <w:rPr>
                <w:rFonts w:ascii="Helvetica" w:eastAsia="Times New Roman" w:hAnsi="Helvetica" w:cs="Helvetica"/>
                <w:color w:val="0645AD"/>
                <w:sz w:val="18"/>
                <w:szCs w:val="18"/>
                <w:u w:val="single"/>
              </w:rPr>
              <w:t xml:space="preserve"> install-cli</w:t>
            </w:r>
            <w:r w:rsidRPr="00292F0B">
              <w:rPr>
                <w:rFonts w:ascii="Helvetica" w:eastAsia="Times New Roman" w:hAnsi="Helvetica" w:cs="Helvetica"/>
                <w:color w:val="444444"/>
                <w:sz w:val="18"/>
                <w:szCs w:val="18"/>
              </w:rPr>
              <w:fldChar w:fldCharType="end"/>
            </w:r>
          </w:p>
        </w:tc>
        <w:tc>
          <w:tcPr>
            <w:tcW w:w="0" w:type="auto"/>
            <w:tcBorders>
              <w:top w:val="single" w:sz="6" w:space="0" w:color="DDDDDD"/>
              <w:left w:val="single" w:sz="6" w:space="0" w:color="DDDDDD"/>
            </w:tcBorders>
            <w:tcMar>
              <w:top w:w="48" w:type="dxa"/>
              <w:left w:w="240" w:type="dxa"/>
              <w:bottom w:w="48" w:type="dxa"/>
              <w:right w:w="240" w:type="dxa"/>
            </w:tcMar>
            <w:hideMark/>
          </w:tcPr>
          <w:p w14:paraId="01AEF40B"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Used for control and management of Kubernetes clusters, such as </w:t>
            </w:r>
            <w:hyperlink r:id="rId18" w:tgtFrame="_blank" w:history="1">
              <w:r w:rsidRPr="00292F0B">
                <w:rPr>
                  <w:rFonts w:ascii="Helvetica" w:eastAsia="Times New Roman" w:hAnsi="Helvetica" w:cs="Helvetica"/>
                  <w:color w:val="0645AD"/>
                  <w:sz w:val="18"/>
                  <w:szCs w:val="18"/>
                  <w:u w:val="single"/>
                </w:rPr>
                <w:t>Azure Kubernetes Services (AKS)</w:t>
              </w:r>
            </w:hyperlink>
          </w:p>
        </w:tc>
      </w:tr>
      <w:tr w:rsidR="00292F0B" w:rsidRPr="00292F0B" w14:paraId="1B991A09" w14:textId="77777777" w:rsidTr="00292F0B">
        <w:tc>
          <w:tcPr>
            <w:tcW w:w="0" w:type="auto"/>
            <w:tcBorders>
              <w:top w:val="single" w:sz="6" w:space="0" w:color="DDDDDD"/>
              <w:left w:val="single" w:sz="6" w:space="0" w:color="DDDDDD"/>
            </w:tcBorders>
            <w:tcMar>
              <w:top w:w="48" w:type="dxa"/>
              <w:left w:w="240" w:type="dxa"/>
              <w:bottom w:w="48" w:type="dxa"/>
              <w:right w:w="240" w:type="dxa"/>
            </w:tcMar>
            <w:hideMark/>
          </w:tcPr>
          <w:p w14:paraId="173291F9"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lastRenderedPageBreak/>
              <w:t>Helm</w:t>
            </w:r>
          </w:p>
        </w:tc>
        <w:tc>
          <w:tcPr>
            <w:tcW w:w="0" w:type="auto"/>
            <w:tcBorders>
              <w:top w:val="single" w:sz="6" w:space="0" w:color="DDDDDD"/>
              <w:left w:val="single" w:sz="6" w:space="0" w:color="DDDDDD"/>
            </w:tcBorders>
            <w:tcMar>
              <w:top w:w="48" w:type="dxa"/>
              <w:left w:w="240" w:type="dxa"/>
              <w:bottom w:w="48" w:type="dxa"/>
              <w:right w:w="240" w:type="dxa"/>
            </w:tcMar>
            <w:hideMark/>
          </w:tcPr>
          <w:p w14:paraId="0A16BCED" w14:textId="77777777" w:rsidR="00292F0B" w:rsidRPr="00292F0B" w:rsidRDefault="00292F0B" w:rsidP="00292F0B">
            <w:pPr>
              <w:spacing w:after="480" w:line="240" w:lineRule="auto"/>
              <w:rPr>
                <w:rFonts w:ascii="Helvetica" w:eastAsia="Times New Roman" w:hAnsi="Helvetica" w:cs="Helvetica"/>
                <w:color w:val="444444"/>
                <w:sz w:val="18"/>
                <w:szCs w:val="18"/>
              </w:rPr>
            </w:pPr>
            <w:hyperlink r:id="rId19" w:tgtFrame="_blank" w:history="1">
              <w:r w:rsidRPr="00292F0B">
                <w:rPr>
                  <w:rFonts w:ascii="Helvetica" w:eastAsia="Times New Roman" w:hAnsi="Helvetica" w:cs="Helvetica"/>
                  <w:color w:val="0645AD"/>
                  <w:sz w:val="18"/>
                  <w:szCs w:val="18"/>
                  <w:u w:val="single"/>
                </w:rPr>
                <w:t>helm</w:t>
              </w:r>
            </w:hyperlink>
          </w:p>
        </w:tc>
        <w:tc>
          <w:tcPr>
            <w:tcW w:w="0" w:type="auto"/>
            <w:tcBorders>
              <w:top w:val="single" w:sz="6" w:space="0" w:color="DDDDDD"/>
              <w:left w:val="single" w:sz="6" w:space="0" w:color="DDDDDD"/>
            </w:tcBorders>
            <w:tcMar>
              <w:top w:w="48" w:type="dxa"/>
              <w:left w:w="240" w:type="dxa"/>
              <w:bottom w:w="48" w:type="dxa"/>
              <w:right w:w="240" w:type="dxa"/>
            </w:tcMar>
            <w:hideMark/>
          </w:tcPr>
          <w:p w14:paraId="255A7DCE"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Used for package management within Kubernetes</w:t>
            </w:r>
          </w:p>
        </w:tc>
      </w:tr>
      <w:tr w:rsidR="00292F0B" w:rsidRPr="00292F0B" w14:paraId="64EF984C" w14:textId="77777777" w:rsidTr="00292F0B">
        <w:tc>
          <w:tcPr>
            <w:tcW w:w="0" w:type="auto"/>
            <w:tcBorders>
              <w:top w:val="single" w:sz="6" w:space="0" w:color="DDDDDD"/>
              <w:left w:val="single" w:sz="6" w:space="0" w:color="DDDDDD"/>
            </w:tcBorders>
            <w:tcMar>
              <w:top w:w="48" w:type="dxa"/>
              <w:left w:w="240" w:type="dxa"/>
              <w:bottom w:w="48" w:type="dxa"/>
              <w:right w:w="240" w:type="dxa"/>
            </w:tcMar>
            <w:hideMark/>
          </w:tcPr>
          <w:p w14:paraId="5B8888B6"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Git</w:t>
            </w:r>
          </w:p>
        </w:tc>
        <w:tc>
          <w:tcPr>
            <w:tcW w:w="0" w:type="auto"/>
            <w:tcBorders>
              <w:top w:val="single" w:sz="6" w:space="0" w:color="DDDDDD"/>
              <w:left w:val="single" w:sz="6" w:space="0" w:color="DDDDDD"/>
            </w:tcBorders>
            <w:tcMar>
              <w:top w:w="48" w:type="dxa"/>
              <w:left w:w="240" w:type="dxa"/>
              <w:bottom w:w="48" w:type="dxa"/>
              <w:right w:w="240" w:type="dxa"/>
            </w:tcMar>
            <w:hideMark/>
          </w:tcPr>
          <w:p w14:paraId="1FF185DC" w14:textId="77777777" w:rsidR="00292F0B" w:rsidRPr="00292F0B" w:rsidRDefault="00292F0B" w:rsidP="00292F0B">
            <w:pPr>
              <w:spacing w:after="480" w:line="240" w:lineRule="auto"/>
              <w:rPr>
                <w:rFonts w:ascii="Helvetica" w:eastAsia="Times New Roman" w:hAnsi="Helvetica" w:cs="Helvetica"/>
                <w:color w:val="444444"/>
                <w:sz w:val="18"/>
                <w:szCs w:val="18"/>
              </w:rPr>
            </w:pPr>
            <w:hyperlink r:id="rId20" w:tgtFrame="_blank" w:history="1">
              <w:r w:rsidRPr="00292F0B">
                <w:rPr>
                  <w:rFonts w:ascii="Helvetica" w:eastAsia="Times New Roman" w:hAnsi="Helvetica" w:cs="Helvetica"/>
                  <w:color w:val="0645AD"/>
                  <w:sz w:val="18"/>
                  <w:szCs w:val="18"/>
                  <w:u w:val="single"/>
                </w:rPr>
                <w:t>Git</w:t>
              </w:r>
            </w:hyperlink>
            <w:r w:rsidRPr="00292F0B">
              <w:rPr>
                <w:rFonts w:ascii="Helvetica" w:eastAsia="Times New Roman" w:hAnsi="Helvetica" w:cs="Helvetica"/>
                <w:color w:val="444444"/>
                <w:sz w:val="18"/>
                <w:szCs w:val="18"/>
              </w:rPr>
              <w:t>, or one of the many </w:t>
            </w:r>
            <w:hyperlink r:id="rId21" w:tgtFrame="_blank" w:history="1">
              <w:r w:rsidRPr="00292F0B">
                <w:rPr>
                  <w:rFonts w:ascii="Helvetica" w:eastAsia="Times New Roman" w:hAnsi="Helvetica" w:cs="Helvetica"/>
                  <w:color w:val="0645AD"/>
                  <w:sz w:val="18"/>
                  <w:szCs w:val="18"/>
                  <w:u w:val="single"/>
                </w:rPr>
                <w:t>GUI Clients</w:t>
              </w:r>
            </w:hyperlink>
          </w:p>
        </w:tc>
        <w:tc>
          <w:tcPr>
            <w:tcW w:w="0" w:type="auto"/>
            <w:tcBorders>
              <w:top w:val="single" w:sz="6" w:space="0" w:color="DDDDDD"/>
              <w:left w:val="single" w:sz="6" w:space="0" w:color="DDDDDD"/>
            </w:tcBorders>
            <w:tcMar>
              <w:top w:w="48" w:type="dxa"/>
              <w:left w:w="240" w:type="dxa"/>
              <w:bottom w:w="48" w:type="dxa"/>
              <w:right w:w="240" w:type="dxa"/>
            </w:tcMar>
            <w:hideMark/>
          </w:tcPr>
          <w:p w14:paraId="0FA9174D" w14:textId="77777777" w:rsidR="00292F0B" w:rsidRPr="00292F0B" w:rsidRDefault="00292F0B" w:rsidP="00292F0B">
            <w:pPr>
              <w:spacing w:after="48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Local and remote code repository interaction and version control</w:t>
            </w:r>
          </w:p>
        </w:tc>
      </w:tr>
    </w:tbl>
    <w:p w14:paraId="56B285B5"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Installation</w:t>
      </w:r>
    </w:p>
    <w:p w14:paraId="19C05263"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There are several potential methods for getting these tools in your environment. You only need to follow one of these paths - just ensure you end up with a working environment that provides the required tooling.</w:t>
      </w:r>
    </w:p>
    <w:p w14:paraId="02256D72" w14:textId="77777777" w:rsidR="00292F0B" w:rsidRPr="00292F0B" w:rsidRDefault="00292F0B" w:rsidP="00292F0B">
      <w:pPr>
        <w:numPr>
          <w:ilvl w:val="0"/>
          <w:numId w:val="1"/>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Install on your local machine.</w:t>
      </w:r>
    </w:p>
    <w:p w14:paraId="70E45AD8" w14:textId="77777777" w:rsidR="00292F0B" w:rsidRPr="00292F0B" w:rsidRDefault="00292F0B" w:rsidP="00292F0B">
      <w:pPr>
        <w:numPr>
          <w:ilvl w:val="0"/>
          <w:numId w:val="1"/>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Utilize a remote container in VS Code or GitHub </w:t>
      </w:r>
      <w:proofErr w:type="spellStart"/>
      <w:r w:rsidRPr="00292F0B">
        <w:rPr>
          <w:rFonts w:ascii="Helvetica" w:eastAsia="Times New Roman" w:hAnsi="Helvetica" w:cs="Helvetica"/>
          <w:color w:val="444444"/>
          <w:sz w:val="18"/>
          <w:szCs w:val="18"/>
        </w:rPr>
        <w:t>Codespaces</w:t>
      </w:r>
      <w:proofErr w:type="spellEnd"/>
      <w:r w:rsidRPr="00292F0B">
        <w:rPr>
          <w:rFonts w:ascii="Helvetica" w:eastAsia="Times New Roman" w:hAnsi="Helvetica" w:cs="Helvetica"/>
          <w:color w:val="444444"/>
          <w:sz w:val="18"/>
          <w:szCs w:val="18"/>
        </w:rPr>
        <w:t xml:space="preserve"> (the configuration needed for this is provided within the source code repository).</w:t>
      </w:r>
    </w:p>
    <w:p w14:paraId="037E05AA" w14:textId="77777777" w:rsidR="00292F0B" w:rsidRPr="00292F0B" w:rsidRDefault="00292F0B" w:rsidP="00292F0B">
      <w:pPr>
        <w:numPr>
          <w:ilvl w:val="0"/>
          <w:numId w:val="1"/>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Use </w:t>
      </w:r>
      <w:hyperlink r:id="rId22" w:tgtFrame="_blank" w:history="1">
        <w:r w:rsidRPr="00292F0B">
          <w:rPr>
            <w:rFonts w:ascii="Helvetica" w:eastAsia="Times New Roman" w:hAnsi="Helvetica" w:cs="Helvetica"/>
            <w:color w:val="0645AD"/>
            <w:sz w:val="18"/>
            <w:szCs w:val="18"/>
            <w:u w:val="single"/>
          </w:rPr>
          <w:t>Azure Cloud Shell</w:t>
        </w:r>
      </w:hyperlink>
      <w:r w:rsidRPr="00292F0B">
        <w:rPr>
          <w:rFonts w:ascii="Helvetica" w:eastAsia="Times New Roman" w:hAnsi="Helvetica" w:cs="Helvetica"/>
          <w:color w:val="444444"/>
          <w:sz w:val="18"/>
          <w:szCs w:val="18"/>
        </w:rPr>
        <w:t> which provides a terminal environment with </w:t>
      </w:r>
      <w:proofErr w:type="spellStart"/>
      <w:r w:rsidRPr="00292F0B">
        <w:rPr>
          <w:rFonts w:ascii="Courier New" w:eastAsia="Times New Roman" w:hAnsi="Courier New" w:cs="Courier New"/>
          <w:color w:val="000000"/>
          <w:sz w:val="18"/>
          <w:szCs w:val="18"/>
        </w:rPr>
        <w:t>az</w:t>
      </w:r>
      <w:proofErr w:type="spellEnd"/>
      <w:r w:rsidRPr="00292F0B">
        <w:rPr>
          <w:rFonts w:ascii="Helvetica" w:eastAsia="Times New Roman" w:hAnsi="Helvetica" w:cs="Helvetica"/>
          <w:color w:val="444444"/>
          <w:sz w:val="18"/>
          <w:szCs w:val="18"/>
        </w:rPr>
        <w:t>, </w:t>
      </w:r>
      <w:r w:rsidRPr="00292F0B">
        <w:rPr>
          <w:rFonts w:ascii="Courier New" w:eastAsia="Times New Roman" w:hAnsi="Courier New" w:cs="Courier New"/>
          <w:color w:val="000000"/>
          <w:sz w:val="18"/>
          <w:szCs w:val="18"/>
        </w:rPr>
        <w:t>git</w:t>
      </w:r>
      <w:r w:rsidRPr="00292F0B">
        <w:rPr>
          <w:rFonts w:ascii="Helvetica" w:eastAsia="Times New Roman" w:hAnsi="Helvetica" w:cs="Helvetica"/>
          <w:color w:val="444444"/>
          <w:sz w:val="18"/>
          <w:szCs w:val="18"/>
        </w:rPr>
        <w:t>, </w:t>
      </w:r>
      <w:proofErr w:type="spellStart"/>
      <w:r w:rsidRPr="00292F0B">
        <w:rPr>
          <w:rFonts w:ascii="Courier New" w:eastAsia="Times New Roman" w:hAnsi="Courier New" w:cs="Courier New"/>
          <w:color w:val="000000"/>
          <w:sz w:val="18"/>
          <w:szCs w:val="18"/>
        </w:rPr>
        <w:t>kubectl</w:t>
      </w:r>
      <w:proofErr w:type="spellEnd"/>
      <w:r w:rsidRPr="00292F0B">
        <w:rPr>
          <w:rFonts w:ascii="Helvetica" w:eastAsia="Times New Roman" w:hAnsi="Helvetica" w:cs="Helvetica"/>
          <w:color w:val="444444"/>
          <w:sz w:val="18"/>
          <w:szCs w:val="18"/>
        </w:rPr>
        <w:t>, and </w:t>
      </w:r>
      <w:r w:rsidRPr="00292F0B">
        <w:rPr>
          <w:rFonts w:ascii="Courier New" w:eastAsia="Times New Roman" w:hAnsi="Courier New" w:cs="Courier New"/>
          <w:color w:val="000000"/>
          <w:sz w:val="18"/>
          <w:szCs w:val="18"/>
        </w:rPr>
        <w:t>helm</w:t>
      </w:r>
      <w:r w:rsidRPr="00292F0B">
        <w:rPr>
          <w:rFonts w:ascii="Helvetica" w:eastAsia="Times New Roman" w:hAnsi="Helvetica" w:cs="Helvetica"/>
          <w:color w:val="444444"/>
          <w:sz w:val="18"/>
          <w:szCs w:val="18"/>
        </w:rPr>
        <w:t> (and other tools) pre-installed</w:t>
      </w:r>
    </w:p>
    <w:p w14:paraId="14ABF23F" w14:textId="77777777" w:rsidR="00292F0B" w:rsidRPr="00292F0B" w:rsidRDefault="00292F0B" w:rsidP="00292F0B">
      <w:pPr>
        <w:numPr>
          <w:ilvl w:val="0"/>
          <w:numId w:val="1"/>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Set up a VM in Azure and install tools in the VM</w:t>
      </w:r>
    </w:p>
    <w:p w14:paraId="23792A2A"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Local machine setup</w:t>
      </w:r>
    </w:p>
    <w:p w14:paraId="7A534779"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Install tooling listed above.</w:t>
      </w:r>
    </w:p>
    <w:p w14:paraId="67E9F254" w14:textId="77777777" w:rsidR="00292F0B" w:rsidRPr="00292F0B" w:rsidRDefault="00292F0B" w:rsidP="00292F0B">
      <w:pPr>
        <w:spacing w:before="480" w:after="100" w:afterAutospacing="1" w:line="270" w:lineRule="atLeast"/>
        <w:outlineLvl w:val="3"/>
        <w:rPr>
          <w:rFonts w:ascii="Helvetica" w:eastAsia="Times New Roman" w:hAnsi="Helvetica" w:cs="Helvetica"/>
          <w:b/>
          <w:bCs/>
          <w:color w:val="111111"/>
          <w:sz w:val="29"/>
          <w:szCs w:val="29"/>
        </w:rPr>
      </w:pPr>
      <w:r w:rsidRPr="00292F0B">
        <w:rPr>
          <w:rFonts w:ascii="Helvetica" w:eastAsia="Times New Roman" w:hAnsi="Helvetica" w:cs="Helvetica"/>
          <w:b/>
          <w:bCs/>
          <w:color w:val="111111"/>
          <w:sz w:val="29"/>
          <w:szCs w:val="29"/>
        </w:rPr>
        <w:t>Using Windows</w:t>
      </w:r>
    </w:p>
    <w:p w14:paraId="150266A5"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While it’s possible to complete this using </w:t>
      </w:r>
      <w:proofErr w:type="spellStart"/>
      <w:r w:rsidRPr="00292F0B">
        <w:rPr>
          <w:rFonts w:ascii="Helvetica" w:eastAsia="Times New Roman" w:hAnsi="Helvetica" w:cs="Helvetica"/>
          <w:color w:val="444444"/>
          <w:sz w:val="18"/>
          <w:szCs w:val="18"/>
        </w:rPr>
        <w:t>Powershell</w:t>
      </w:r>
      <w:proofErr w:type="spellEnd"/>
      <w:r w:rsidRPr="00292F0B">
        <w:rPr>
          <w:rFonts w:ascii="Helvetica" w:eastAsia="Times New Roman" w:hAnsi="Helvetica" w:cs="Helvetica"/>
          <w:color w:val="444444"/>
          <w:sz w:val="18"/>
          <w:szCs w:val="18"/>
        </w:rPr>
        <w:t>, you may have an easier time using Bash on WSL (Windows Subsystem for Linux, linked above). Much of the Kubernetes ecosystem is very Linux-oriented; additionally, some of the sample CURL commands or other code snippets may need slight changes (</w:t>
      </w:r>
      <w:r w:rsidRPr="00292F0B">
        <w:rPr>
          <w:rFonts w:ascii="Courier New" w:eastAsia="Times New Roman" w:hAnsi="Courier New" w:cs="Courier New"/>
          <w:color w:val="000000"/>
          <w:sz w:val="18"/>
          <w:szCs w:val="18"/>
        </w:rPr>
        <w:t>/</w:t>
      </w:r>
      <w:r w:rsidRPr="00292F0B">
        <w:rPr>
          <w:rFonts w:ascii="Helvetica" w:eastAsia="Times New Roman" w:hAnsi="Helvetica" w:cs="Helvetica"/>
          <w:color w:val="444444"/>
          <w:sz w:val="18"/>
          <w:szCs w:val="18"/>
        </w:rPr>
        <w:t> vs </w:t>
      </w:r>
      <w:r w:rsidRPr="00292F0B">
        <w:rPr>
          <w:rFonts w:ascii="Courier New" w:eastAsia="Times New Roman" w:hAnsi="Courier New" w:cs="Courier New"/>
          <w:color w:val="000000"/>
          <w:sz w:val="18"/>
          <w:szCs w:val="18"/>
        </w:rPr>
        <w:t>\</w:t>
      </w:r>
      <w:r w:rsidRPr="00292F0B">
        <w:rPr>
          <w:rFonts w:ascii="Helvetica" w:eastAsia="Times New Roman" w:hAnsi="Helvetica" w:cs="Helvetica"/>
          <w:color w:val="444444"/>
          <w:sz w:val="18"/>
          <w:szCs w:val="18"/>
        </w:rPr>
        <w:t> and similar differences) to work in a Windows environment.</w:t>
      </w:r>
    </w:p>
    <w:p w14:paraId="18289186"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WSL2 is highly recommended as it offers significant performance improvements and some </w:t>
      </w:r>
      <w:proofErr w:type="gramStart"/>
      <w:r w:rsidRPr="00292F0B">
        <w:rPr>
          <w:rFonts w:ascii="Helvetica" w:eastAsia="Times New Roman" w:hAnsi="Helvetica" w:cs="Helvetica"/>
          <w:color w:val="444444"/>
          <w:sz w:val="18"/>
          <w:szCs w:val="18"/>
        </w:rPr>
        <w:t>ease of use</w:t>
      </w:r>
      <w:proofErr w:type="gramEnd"/>
      <w:r w:rsidRPr="00292F0B">
        <w:rPr>
          <w:rFonts w:ascii="Helvetica" w:eastAsia="Times New Roman" w:hAnsi="Helvetica" w:cs="Helvetica"/>
          <w:color w:val="444444"/>
          <w:sz w:val="18"/>
          <w:szCs w:val="18"/>
        </w:rPr>
        <w:t xml:space="preserve"> improvements over WSL1. To set up Docker with WSL2, follow </w:t>
      </w:r>
      <w:hyperlink r:id="rId23" w:tgtFrame="_blank" w:history="1">
        <w:r w:rsidRPr="00292F0B">
          <w:rPr>
            <w:rFonts w:ascii="Helvetica" w:eastAsia="Times New Roman" w:hAnsi="Helvetica" w:cs="Helvetica"/>
            <w:color w:val="0645AD"/>
            <w:sz w:val="18"/>
            <w:szCs w:val="18"/>
            <w:u w:val="single"/>
          </w:rPr>
          <w:t xml:space="preserve">the Docker WSL2 </w:t>
        </w:r>
        <w:proofErr w:type="spellStart"/>
        <w:r w:rsidRPr="00292F0B">
          <w:rPr>
            <w:rFonts w:ascii="Helvetica" w:eastAsia="Times New Roman" w:hAnsi="Helvetica" w:cs="Helvetica"/>
            <w:color w:val="0645AD"/>
            <w:sz w:val="18"/>
            <w:szCs w:val="18"/>
            <w:u w:val="single"/>
          </w:rPr>
          <w:t>documention</w:t>
        </w:r>
        <w:proofErr w:type="spellEnd"/>
      </w:hyperlink>
      <w:r w:rsidRPr="00292F0B">
        <w:rPr>
          <w:rFonts w:ascii="Helvetica" w:eastAsia="Times New Roman" w:hAnsi="Helvetica" w:cs="Helvetica"/>
          <w:color w:val="444444"/>
          <w:sz w:val="18"/>
          <w:szCs w:val="18"/>
        </w:rPr>
        <w:t>.</w:t>
      </w:r>
    </w:p>
    <w:p w14:paraId="67638364"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If you’re using WSL1, check out this guide on </w:t>
      </w:r>
      <w:hyperlink r:id="rId24" w:tgtFrame="_blank" w:history="1">
        <w:r w:rsidRPr="00292F0B">
          <w:rPr>
            <w:rFonts w:ascii="Helvetica" w:eastAsia="Times New Roman" w:hAnsi="Helvetica" w:cs="Helvetica"/>
            <w:color w:val="0645AD"/>
            <w:sz w:val="18"/>
            <w:szCs w:val="18"/>
            <w:u w:val="single"/>
          </w:rPr>
          <w:t>setting up Docker with WSL1</w:t>
        </w:r>
      </w:hyperlink>
      <w:r w:rsidRPr="00292F0B">
        <w:rPr>
          <w:rFonts w:ascii="Helvetica" w:eastAsia="Times New Roman" w:hAnsi="Helvetica" w:cs="Helvetica"/>
          <w:color w:val="444444"/>
          <w:sz w:val="18"/>
          <w:szCs w:val="18"/>
        </w:rPr>
        <w:t>.</w:t>
      </w:r>
    </w:p>
    <w:p w14:paraId="6FB478A1"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Using Remote Containers</w:t>
      </w:r>
    </w:p>
    <w:p w14:paraId="7984A881"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lastRenderedPageBreak/>
        <w:t>Remote container development allows you to use a pre-configured container with all necessary tooling for your project and limits what you need to install locally. The hack’s source code repository comes with the configuration files necessary to build and run the project’s “dev container.”</w:t>
      </w:r>
    </w:p>
    <w:p w14:paraId="71414BFB" w14:textId="77777777" w:rsidR="00292F0B" w:rsidRPr="00292F0B" w:rsidRDefault="00292F0B" w:rsidP="00292F0B">
      <w:pPr>
        <w:spacing w:before="480" w:after="100" w:afterAutospacing="1" w:line="270" w:lineRule="atLeast"/>
        <w:outlineLvl w:val="3"/>
        <w:rPr>
          <w:rFonts w:ascii="Helvetica" w:eastAsia="Times New Roman" w:hAnsi="Helvetica" w:cs="Helvetica"/>
          <w:b/>
          <w:bCs/>
          <w:color w:val="111111"/>
          <w:sz w:val="29"/>
          <w:szCs w:val="29"/>
        </w:rPr>
      </w:pPr>
      <w:r w:rsidRPr="00292F0B">
        <w:rPr>
          <w:rFonts w:ascii="Helvetica" w:eastAsia="Times New Roman" w:hAnsi="Helvetica" w:cs="Helvetica"/>
          <w:b/>
          <w:bCs/>
          <w:color w:val="111111"/>
          <w:sz w:val="29"/>
          <w:szCs w:val="29"/>
        </w:rPr>
        <w:t>VS Code</w:t>
      </w:r>
    </w:p>
    <w:p w14:paraId="710CC468"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In order to get started developing in a container with VS Code, refer to the </w:t>
      </w:r>
      <w:hyperlink r:id="rId25" w:anchor="_installation" w:tgtFrame="_blank" w:history="1">
        <w:r w:rsidRPr="00292F0B">
          <w:rPr>
            <w:rFonts w:ascii="Helvetica" w:eastAsia="Times New Roman" w:hAnsi="Helvetica" w:cs="Helvetica"/>
            <w:color w:val="0645AD"/>
            <w:sz w:val="18"/>
            <w:szCs w:val="18"/>
            <w:u w:val="single"/>
          </w:rPr>
          <w:t>VS Code documentation on developing in a container - Getting Started</w:t>
        </w:r>
      </w:hyperlink>
      <w:r w:rsidRPr="00292F0B">
        <w:rPr>
          <w:rFonts w:ascii="Helvetica" w:eastAsia="Times New Roman" w:hAnsi="Helvetica" w:cs="Helvetica"/>
          <w:color w:val="444444"/>
          <w:sz w:val="18"/>
          <w:szCs w:val="18"/>
        </w:rPr>
        <w:t>. On opening a project that supports remote containers, VS Code should prompt you to reopen in the container.</w:t>
      </w:r>
    </w:p>
    <w:p w14:paraId="11D7BD19" w14:textId="77777777" w:rsidR="00292F0B" w:rsidRPr="00292F0B" w:rsidRDefault="00292F0B" w:rsidP="00292F0B">
      <w:pPr>
        <w:spacing w:before="480" w:after="100" w:afterAutospacing="1" w:line="270" w:lineRule="atLeast"/>
        <w:outlineLvl w:val="3"/>
        <w:rPr>
          <w:rFonts w:ascii="Helvetica" w:eastAsia="Times New Roman" w:hAnsi="Helvetica" w:cs="Helvetica"/>
          <w:b/>
          <w:bCs/>
          <w:color w:val="111111"/>
          <w:sz w:val="29"/>
          <w:szCs w:val="29"/>
        </w:rPr>
      </w:pPr>
      <w:r w:rsidRPr="00292F0B">
        <w:rPr>
          <w:rFonts w:ascii="Helvetica" w:eastAsia="Times New Roman" w:hAnsi="Helvetica" w:cs="Helvetica"/>
          <w:b/>
          <w:bCs/>
          <w:color w:val="111111"/>
          <w:sz w:val="29"/>
          <w:szCs w:val="29"/>
        </w:rPr>
        <w:t xml:space="preserve">GitHub </w:t>
      </w:r>
      <w:proofErr w:type="spellStart"/>
      <w:r w:rsidRPr="00292F0B">
        <w:rPr>
          <w:rFonts w:ascii="Helvetica" w:eastAsia="Times New Roman" w:hAnsi="Helvetica" w:cs="Helvetica"/>
          <w:b/>
          <w:bCs/>
          <w:color w:val="111111"/>
          <w:sz w:val="29"/>
          <w:szCs w:val="29"/>
        </w:rPr>
        <w:t>Codespaces</w:t>
      </w:r>
      <w:proofErr w:type="spellEnd"/>
    </w:p>
    <w:p w14:paraId="1C7E308A"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Check out </w:t>
      </w:r>
      <w:hyperlink r:id="rId26" w:tgtFrame="_blank" w:history="1">
        <w:r w:rsidRPr="00292F0B">
          <w:rPr>
            <w:rFonts w:ascii="Helvetica" w:eastAsia="Times New Roman" w:hAnsi="Helvetica" w:cs="Helvetica"/>
            <w:color w:val="0645AD"/>
            <w:sz w:val="18"/>
            <w:szCs w:val="18"/>
            <w:u w:val="single"/>
          </w:rPr>
          <w:t xml:space="preserve">GitHub’s </w:t>
        </w:r>
        <w:proofErr w:type="spellStart"/>
        <w:r w:rsidRPr="00292F0B">
          <w:rPr>
            <w:rFonts w:ascii="Helvetica" w:eastAsia="Times New Roman" w:hAnsi="Helvetica" w:cs="Helvetica"/>
            <w:color w:val="0645AD"/>
            <w:sz w:val="18"/>
            <w:szCs w:val="18"/>
            <w:u w:val="single"/>
          </w:rPr>
          <w:t>Quickstart</w:t>
        </w:r>
        <w:proofErr w:type="spellEnd"/>
        <w:r w:rsidRPr="00292F0B">
          <w:rPr>
            <w:rFonts w:ascii="Helvetica" w:eastAsia="Times New Roman" w:hAnsi="Helvetica" w:cs="Helvetica"/>
            <w:color w:val="0645AD"/>
            <w:sz w:val="18"/>
            <w:szCs w:val="18"/>
            <w:u w:val="single"/>
          </w:rPr>
          <w:t xml:space="preserve"> for </w:t>
        </w:r>
        <w:proofErr w:type="spellStart"/>
        <w:r w:rsidRPr="00292F0B">
          <w:rPr>
            <w:rFonts w:ascii="Helvetica" w:eastAsia="Times New Roman" w:hAnsi="Helvetica" w:cs="Helvetica"/>
            <w:color w:val="0645AD"/>
            <w:sz w:val="18"/>
            <w:szCs w:val="18"/>
            <w:u w:val="single"/>
          </w:rPr>
          <w:t>Codespaces</w:t>
        </w:r>
        <w:proofErr w:type="spellEnd"/>
      </w:hyperlink>
      <w:r w:rsidRPr="00292F0B">
        <w:rPr>
          <w:rFonts w:ascii="Helvetica" w:eastAsia="Times New Roman" w:hAnsi="Helvetica" w:cs="Helvetica"/>
          <w:color w:val="444444"/>
          <w:sz w:val="18"/>
          <w:szCs w:val="18"/>
        </w:rPr>
        <w:t>.</w:t>
      </w:r>
    </w:p>
    <w:p w14:paraId="3018EA69"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Azure Cloud Shell</w:t>
      </w:r>
    </w:p>
    <w:p w14:paraId="46E59489"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Check out the </w:t>
      </w:r>
      <w:proofErr w:type="spellStart"/>
      <w:r w:rsidRPr="00292F0B">
        <w:rPr>
          <w:rFonts w:ascii="Helvetica" w:eastAsia="Times New Roman" w:hAnsi="Helvetica" w:cs="Helvetica"/>
          <w:color w:val="444444"/>
          <w:sz w:val="18"/>
          <w:szCs w:val="18"/>
        </w:rPr>
        <w:fldChar w:fldCharType="begin"/>
      </w:r>
      <w:r w:rsidRPr="00292F0B">
        <w:rPr>
          <w:rFonts w:ascii="Helvetica" w:eastAsia="Times New Roman" w:hAnsi="Helvetica" w:cs="Helvetica"/>
          <w:color w:val="444444"/>
          <w:sz w:val="18"/>
          <w:szCs w:val="18"/>
        </w:rPr>
        <w:instrText xml:space="preserve"> HYPERLINK "https://docs.microsoft.com/en-us/azure/cloud-shell/quickstart" \t "_blank" </w:instrText>
      </w:r>
      <w:r w:rsidRPr="00292F0B">
        <w:rPr>
          <w:rFonts w:ascii="Helvetica" w:eastAsia="Times New Roman" w:hAnsi="Helvetica" w:cs="Helvetica"/>
          <w:color w:val="444444"/>
          <w:sz w:val="18"/>
          <w:szCs w:val="18"/>
        </w:rPr>
        <w:fldChar w:fldCharType="separate"/>
      </w:r>
      <w:r w:rsidRPr="00292F0B">
        <w:rPr>
          <w:rFonts w:ascii="Helvetica" w:eastAsia="Times New Roman" w:hAnsi="Helvetica" w:cs="Helvetica"/>
          <w:color w:val="0645AD"/>
          <w:sz w:val="18"/>
          <w:szCs w:val="18"/>
          <w:u w:val="single"/>
        </w:rPr>
        <w:t>Quickstart</w:t>
      </w:r>
      <w:proofErr w:type="spellEnd"/>
      <w:r w:rsidRPr="00292F0B">
        <w:rPr>
          <w:rFonts w:ascii="Helvetica" w:eastAsia="Times New Roman" w:hAnsi="Helvetica" w:cs="Helvetica"/>
          <w:color w:val="0645AD"/>
          <w:sz w:val="18"/>
          <w:szCs w:val="18"/>
          <w:u w:val="single"/>
        </w:rPr>
        <w:t xml:space="preserve"> for Bash in Azure Cloud Shell</w:t>
      </w:r>
      <w:r w:rsidRPr="00292F0B">
        <w:rPr>
          <w:rFonts w:ascii="Helvetica" w:eastAsia="Times New Roman" w:hAnsi="Helvetica" w:cs="Helvetica"/>
          <w:color w:val="444444"/>
          <w:sz w:val="18"/>
          <w:szCs w:val="18"/>
        </w:rPr>
        <w:fldChar w:fldCharType="end"/>
      </w:r>
      <w:r w:rsidRPr="00292F0B">
        <w:rPr>
          <w:rFonts w:ascii="Helvetica" w:eastAsia="Times New Roman" w:hAnsi="Helvetica" w:cs="Helvetica"/>
          <w:color w:val="444444"/>
          <w:sz w:val="18"/>
          <w:szCs w:val="18"/>
        </w:rPr>
        <w:t>.</w:t>
      </w:r>
    </w:p>
    <w:p w14:paraId="7080362A"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As mentioned above, you can also use </w:t>
      </w:r>
      <w:proofErr w:type="spellStart"/>
      <w:r w:rsidRPr="00292F0B">
        <w:rPr>
          <w:rFonts w:ascii="Helvetica" w:eastAsia="Times New Roman" w:hAnsi="Helvetica" w:cs="Helvetica"/>
          <w:color w:val="444444"/>
          <w:sz w:val="18"/>
          <w:szCs w:val="18"/>
        </w:rPr>
        <w:fldChar w:fldCharType="begin"/>
      </w:r>
      <w:r w:rsidRPr="00292F0B">
        <w:rPr>
          <w:rFonts w:ascii="Helvetica" w:eastAsia="Times New Roman" w:hAnsi="Helvetica" w:cs="Helvetica"/>
          <w:color w:val="444444"/>
          <w:sz w:val="18"/>
          <w:szCs w:val="18"/>
        </w:rPr>
        <w:instrText xml:space="preserve"> HYPERLINK "https://docs.microsoft.com/en-us/azure/cloud-shell/quickstart-powershell" \t "_blank" </w:instrText>
      </w:r>
      <w:r w:rsidRPr="00292F0B">
        <w:rPr>
          <w:rFonts w:ascii="Helvetica" w:eastAsia="Times New Roman" w:hAnsi="Helvetica" w:cs="Helvetica"/>
          <w:color w:val="444444"/>
          <w:sz w:val="18"/>
          <w:szCs w:val="18"/>
        </w:rPr>
        <w:fldChar w:fldCharType="separate"/>
      </w:r>
      <w:r w:rsidRPr="00292F0B">
        <w:rPr>
          <w:rFonts w:ascii="Helvetica" w:eastAsia="Times New Roman" w:hAnsi="Helvetica" w:cs="Helvetica"/>
          <w:color w:val="0645AD"/>
          <w:sz w:val="18"/>
          <w:szCs w:val="18"/>
          <w:u w:val="single"/>
        </w:rPr>
        <w:t>Powershell</w:t>
      </w:r>
      <w:proofErr w:type="spellEnd"/>
      <w:r w:rsidRPr="00292F0B">
        <w:rPr>
          <w:rFonts w:ascii="Helvetica" w:eastAsia="Times New Roman" w:hAnsi="Helvetica" w:cs="Helvetica"/>
          <w:color w:val="0645AD"/>
          <w:sz w:val="18"/>
          <w:szCs w:val="18"/>
          <w:u w:val="single"/>
        </w:rPr>
        <w:t xml:space="preserve"> in Azure Cloud Shell</w:t>
      </w:r>
      <w:r w:rsidRPr="00292F0B">
        <w:rPr>
          <w:rFonts w:ascii="Helvetica" w:eastAsia="Times New Roman" w:hAnsi="Helvetica" w:cs="Helvetica"/>
          <w:color w:val="444444"/>
          <w:sz w:val="18"/>
          <w:szCs w:val="18"/>
        </w:rPr>
        <w:fldChar w:fldCharType="end"/>
      </w:r>
      <w:r w:rsidRPr="00292F0B">
        <w:rPr>
          <w:rFonts w:ascii="Helvetica" w:eastAsia="Times New Roman" w:hAnsi="Helvetica" w:cs="Helvetica"/>
          <w:color w:val="444444"/>
          <w:sz w:val="18"/>
          <w:szCs w:val="18"/>
        </w:rPr>
        <w:t> but may find that the hack and Kubernetes ecosystem is slightly friendlier to Bash.</w:t>
      </w:r>
    </w:p>
    <w:p w14:paraId="01AAE6C4"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Create a VM in Azure</w:t>
      </w:r>
    </w:p>
    <w:p w14:paraId="1463AA46"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You can </w:t>
      </w:r>
      <w:hyperlink r:id="rId27" w:tgtFrame="_blank" w:history="1">
        <w:r w:rsidRPr="00292F0B">
          <w:rPr>
            <w:rFonts w:ascii="Helvetica" w:eastAsia="Times New Roman" w:hAnsi="Helvetica" w:cs="Helvetica"/>
            <w:color w:val="0645AD"/>
            <w:sz w:val="18"/>
            <w:szCs w:val="18"/>
            <w:u w:val="single"/>
          </w:rPr>
          <w:t>create an Azure VM</w:t>
        </w:r>
      </w:hyperlink>
      <w:r w:rsidRPr="00292F0B">
        <w:rPr>
          <w:rFonts w:ascii="Helvetica" w:eastAsia="Times New Roman" w:hAnsi="Helvetica" w:cs="Helvetica"/>
          <w:color w:val="444444"/>
          <w:sz w:val="18"/>
          <w:szCs w:val="18"/>
        </w:rPr>
        <w:t> to use as your development environment. However, this will offer similar functionality to Cloud Shell while requiring more time and effort to set up; it is likely preferable to use Cloud Shell over this option.</w:t>
      </w:r>
    </w:p>
    <w:p w14:paraId="4E87F455"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Further setup</w:t>
      </w:r>
    </w:p>
    <w:p w14:paraId="50B53480"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Pull the SQL Server Docker Image</w:t>
      </w:r>
    </w:p>
    <w:p w14:paraId="52ABE140"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You’ll run this in Challenge 1.</w:t>
      </w:r>
    </w:p>
    <w:p w14:paraId="26ED2A6B" w14:textId="77777777" w:rsidR="00292F0B" w:rsidRPr="00292F0B" w:rsidRDefault="00292F0B" w:rsidP="0029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2F0B">
        <w:rPr>
          <w:rFonts w:ascii="Courier New" w:eastAsia="Times New Roman" w:hAnsi="Courier New" w:cs="Courier New"/>
          <w:color w:val="000000"/>
          <w:sz w:val="24"/>
          <w:szCs w:val="24"/>
        </w:rPr>
        <w:t>docker pull mcr.microsoft.com/</w:t>
      </w:r>
      <w:proofErr w:type="spellStart"/>
      <w:r w:rsidRPr="00292F0B">
        <w:rPr>
          <w:rFonts w:ascii="Courier New" w:eastAsia="Times New Roman" w:hAnsi="Courier New" w:cs="Courier New"/>
          <w:color w:val="000000"/>
          <w:sz w:val="24"/>
          <w:szCs w:val="24"/>
        </w:rPr>
        <w:t>mssql</w:t>
      </w:r>
      <w:proofErr w:type="spellEnd"/>
      <w:r w:rsidRPr="00292F0B">
        <w:rPr>
          <w:rFonts w:ascii="Courier New" w:eastAsia="Times New Roman" w:hAnsi="Courier New" w:cs="Courier New"/>
          <w:color w:val="000000"/>
          <w:sz w:val="24"/>
          <w:szCs w:val="24"/>
        </w:rPr>
        <w:t>/server:2017-latest</w:t>
      </w:r>
    </w:p>
    <w:p w14:paraId="7381205D"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Clone the Source Code Repository</w:t>
      </w:r>
    </w:p>
    <w:p w14:paraId="3BC3734A"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The source code for the applications you’ll be working with in this hack can be found at </w:t>
      </w:r>
      <w:hyperlink r:id="rId28" w:tgtFrame="_blank" w:history="1">
        <w:r w:rsidRPr="00292F0B">
          <w:rPr>
            <w:rFonts w:ascii="Helvetica" w:eastAsia="Times New Roman" w:hAnsi="Helvetica" w:cs="Helvetica"/>
            <w:color w:val="0645AD"/>
            <w:sz w:val="18"/>
            <w:szCs w:val="18"/>
            <w:u w:val="single"/>
          </w:rPr>
          <w:t>Microsoft-</w:t>
        </w:r>
        <w:proofErr w:type="spellStart"/>
        <w:r w:rsidRPr="00292F0B">
          <w:rPr>
            <w:rFonts w:ascii="Helvetica" w:eastAsia="Times New Roman" w:hAnsi="Helvetica" w:cs="Helvetica"/>
            <w:color w:val="0645AD"/>
            <w:sz w:val="18"/>
            <w:szCs w:val="18"/>
            <w:u w:val="single"/>
          </w:rPr>
          <w:t>OpenHack</w:t>
        </w:r>
        <w:proofErr w:type="spellEnd"/>
        <w:r w:rsidRPr="00292F0B">
          <w:rPr>
            <w:rFonts w:ascii="Helvetica" w:eastAsia="Times New Roman" w:hAnsi="Helvetica" w:cs="Helvetica"/>
            <w:color w:val="0645AD"/>
            <w:sz w:val="18"/>
            <w:szCs w:val="18"/>
            <w:u w:val="single"/>
          </w:rPr>
          <w:t>/</w:t>
        </w:r>
        <w:proofErr w:type="spellStart"/>
        <w:r w:rsidRPr="00292F0B">
          <w:rPr>
            <w:rFonts w:ascii="Helvetica" w:eastAsia="Times New Roman" w:hAnsi="Helvetica" w:cs="Helvetica"/>
            <w:color w:val="0645AD"/>
            <w:sz w:val="18"/>
            <w:szCs w:val="18"/>
            <w:u w:val="single"/>
          </w:rPr>
          <w:t>containers_artifacts</w:t>
        </w:r>
        <w:proofErr w:type="spellEnd"/>
        <w:r w:rsidRPr="00292F0B">
          <w:rPr>
            <w:rFonts w:ascii="Helvetica" w:eastAsia="Times New Roman" w:hAnsi="Helvetica" w:cs="Helvetica"/>
            <w:color w:val="0645AD"/>
            <w:sz w:val="18"/>
            <w:szCs w:val="18"/>
            <w:u w:val="single"/>
          </w:rPr>
          <w:t xml:space="preserve"> on GitHub</w:t>
        </w:r>
      </w:hyperlink>
      <w:r w:rsidRPr="00292F0B">
        <w:rPr>
          <w:rFonts w:ascii="Helvetica" w:eastAsia="Times New Roman" w:hAnsi="Helvetica" w:cs="Helvetica"/>
          <w:color w:val="444444"/>
          <w:sz w:val="18"/>
          <w:szCs w:val="18"/>
        </w:rPr>
        <w:t>.</w:t>
      </w:r>
    </w:p>
    <w:p w14:paraId="542AC01D"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hyperlink r:id="rId29" w:tgtFrame="_blank" w:history="1">
        <w:r w:rsidRPr="00292F0B">
          <w:rPr>
            <w:rFonts w:ascii="Helvetica" w:eastAsia="Times New Roman" w:hAnsi="Helvetica" w:cs="Helvetica"/>
            <w:color w:val="0645AD"/>
            <w:sz w:val="18"/>
            <w:szCs w:val="18"/>
            <w:u w:val="single"/>
          </w:rPr>
          <w:t>Clone the repository from the command line</w:t>
        </w:r>
      </w:hyperlink>
      <w:r w:rsidRPr="00292F0B">
        <w:rPr>
          <w:rFonts w:ascii="Helvetica" w:eastAsia="Times New Roman" w:hAnsi="Helvetica" w:cs="Helvetica"/>
          <w:color w:val="444444"/>
          <w:sz w:val="18"/>
          <w:szCs w:val="18"/>
        </w:rPr>
        <w:t> or </w:t>
      </w:r>
      <w:hyperlink r:id="rId30" w:anchor="_setting-up-a-repository" w:tgtFrame="_blank" w:history="1">
        <w:r w:rsidRPr="00292F0B">
          <w:rPr>
            <w:rFonts w:ascii="Helvetica" w:eastAsia="Times New Roman" w:hAnsi="Helvetica" w:cs="Helvetica"/>
            <w:color w:val="0645AD"/>
            <w:sz w:val="18"/>
            <w:szCs w:val="18"/>
            <w:u w:val="single"/>
          </w:rPr>
          <w:t>use VS Code to clone a GitHub repository</w:t>
        </w:r>
      </w:hyperlink>
      <w:r w:rsidRPr="00292F0B">
        <w:rPr>
          <w:rFonts w:ascii="Helvetica" w:eastAsia="Times New Roman" w:hAnsi="Helvetica" w:cs="Helvetica"/>
          <w:color w:val="444444"/>
          <w:sz w:val="18"/>
          <w:szCs w:val="18"/>
        </w:rPr>
        <w:t>.</w:t>
      </w:r>
    </w:p>
    <w:p w14:paraId="0718F766"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lastRenderedPageBreak/>
        <w:t>If you’re working with a team, it’s highly recommended to create a new Git repository or </w:t>
      </w:r>
      <w:hyperlink r:id="rId31" w:tgtFrame="_blank" w:history="1">
        <w:r w:rsidRPr="00292F0B">
          <w:rPr>
            <w:rFonts w:ascii="Helvetica" w:eastAsia="Times New Roman" w:hAnsi="Helvetica" w:cs="Helvetica"/>
            <w:color w:val="0645AD"/>
            <w:sz w:val="18"/>
            <w:szCs w:val="18"/>
            <w:u w:val="single"/>
          </w:rPr>
          <w:t>create a fork</w:t>
        </w:r>
      </w:hyperlink>
      <w:r w:rsidRPr="00292F0B">
        <w:rPr>
          <w:rFonts w:ascii="Helvetica" w:eastAsia="Times New Roman" w:hAnsi="Helvetica" w:cs="Helvetica"/>
          <w:color w:val="444444"/>
          <w:sz w:val="18"/>
          <w:szCs w:val="18"/>
        </w:rPr>
        <w:t> of the hack source code repository in order to have a way to collaborate and share files as you progress.</w:t>
      </w:r>
    </w:p>
    <w:p w14:paraId="63D7B5E1"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Useful Add-Ons</w:t>
      </w:r>
    </w:p>
    <w:p w14:paraId="656970EC" w14:textId="77777777" w:rsidR="00292F0B" w:rsidRPr="00292F0B" w:rsidRDefault="00292F0B" w:rsidP="00292F0B">
      <w:pPr>
        <w:numPr>
          <w:ilvl w:val="0"/>
          <w:numId w:val="2"/>
        </w:numPr>
        <w:spacing w:before="100" w:beforeAutospacing="1" w:after="100" w:afterAutospacing="1" w:line="240" w:lineRule="auto"/>
        <w:rPr>
          <w:rFonts w:ascii="Helvetica" w:eastAsia="Times New Roman" w:hAnsi="Helvetica" w:cs="Helvetica"/>
          <w:color w:val="444444"/>
          <w:sz w:val="18"/>
          <w:szCs w:val="18"/>
        </w:rPr>
      </w:pPr>
      <w:hyperlink r:id="rId32" w:tgtFrame="_blank" w:history="1">
        <w:proofErr w:type="spellStart"/>
        <w:r w:rsidRPr="00292F0B">
          <w:rPr>
            <w:rFonts w:ascii="Helvetica" w:eastAsia="Times New Roman" w:hAnsi="Helvetica" w:cs="Helvetica"/>
            <w:color w:val="0645AD"/>
            <w:sz w:val="18"/>
            <w:szCs w:val="18"/>
            <w:u w:val="single"/>
          </w:rPr>
          <w:t>Kubectx</w:t>
        </w:r>
        <w:proofErr w:type="spellEnd"/>
        <w:r w:rsidRPr="00292F0B">
          <w:rPr>
            <w:rFonts w:ascii="Helvetica" w:eastAsia="Times New Roman" w:hAnsi="Helvetica" w:cs="Helvetica"/>
            <w:color w:val="0645AD"/>
            <w:sz w:val="18"/>
            <w:szCs w:val="18"/>
            <w:u w:val="single"/>
          </w:rPr>
          <w:t xml:space="preserve"> / </w:t>
        </w:r>
        <w:proofErr w:type="spellStart"/>
        <w:r w:rsidRPr="00292F0B">
          <w:rPr>
            <w:rFonts w:ascii="Helvetica" w:eastAsia="Times New Roman" w:hAnsi="Helvetica" w:cs="Helvetica"/>
            <w:color w:val="0645AD"/>
            <w:sz w:val="18"/>
            <w:szCs w:val="18"/>
            <w:u w:val="single"/>
          </w:rPr>
          <w:t>Kubens</w:t>
        </w:r>
        <w:proofErr w:type="spellEnd"/>
      </w:hyperlink>
      <w:r w:rsidRPr="00292F0B">
        <w:rPr>
          <w:rFonts w:ascii="Helvetica" w:eastAsia="Times New Roman" w:hAnsi="Helvetica" w:cs="Helvetica"/>
          <w:color w:val="444444"/>
          <w:sz w:val="18"/>
          <w:szCs w:val="18"/>
        </w:rPr>
        <w:t> allow for quick switching between Kubernetes contexts and namespaces</w:t>
      </w:r>
    </w:p>
    <w:p w14:paraId="191DF510" w14:textId="77777777" w:rsidR="00292F0B" w:rsidRPr="00292F0B" w:rsidRDefault="00292F0B" w:rsidP="00292F0B">
      <w:pPr>
        <w:numPr>
          <w:ilvl w:val="0"/>
          <w:numId w:val="2"/>
        </w:numPr>
        <w:spacing w:before="100" w:beforeAutospacing="1" w:after="100" w:afterAutospacing="1" w:line="240" w:lineRule="auto"/>
        <w:rPr>
          <w:rFonts w:ascii="Helvetica" w:eastAsia="Times New Roman" w:hAnsi="Helvetica" w:cs="Helvetica"/>
          <w:color w:val="444444"/>
          <w:sz w:val="18"/>
          <w:szCs w:val="18"/>
        </w:rPr>
      </w:pPr>
      <w:hyperlink r:id="rId33" w:tgtFrame="_blank" w:history="1">
        <w:r w:rsidRPr="00292F0B">
          <w:rPr>
            <w:rFonts w:ascii="Helvetica" w:eastAsia="Times New Roman" w:hAnsi="Helvetica" w:cs="Helvetica"/>
            <w:color w:val="0645AD"/>
            <w:sz w:val="18"/>
            <w:szCs w:val="18"/>
            <w:u w:val="single"/>
          </w:rPr>
          <w:t>Visual Studio Kubernetes Tools</w:t>
        </w:r>
      </w:hyperlink>
      <w:r w:rsidRPr="00292F0B">
        <w:rPr>
          <w:rFonts w:ascii="Helvetica" w:eastAsia="Times New Roman" w:hAnsi="Helvetica" w:cs="Helvetica"/>
          <w:color w:val="444444"/>
          <w:sz w:val="18"/>
          <w:szCs w:val="18"/>
        </w:rPr>
        <w:t> can be helpful, especially to quickly create templated YAML files &gt; </w:t>
      </w:r>
      <w:r w:rsidRPr="00292F0B">
        <w:rPr>
          <w:rFonts w:ascii="Helvetica" w:eastAsia="Times New Roman" w:hAnsi="Helvetica" w:cs="Helvetica"/>
          <w:i/>
          <w:iCs/>
          <w:color w:val="444444"/>
          <w:sz w:val="18"/>
          <w:szCs w:val="18"/>
        </w:rPr>
        <w:t>Note</w:t>
      </w:r>
      <w:r w:rsidRPr="00292F0B">
        <w:rPr>
          <w:rFonts w:ascii="Helvetica" w:eastAsia="Times New Roman" w:hAnsi="Helvetica" w:cs="Helvetica"/>
          <w:color w:val="444444"/>
          <w:sz w:val="18"/>
          <w:szCs w:val="18"/>
        </w:rPr>
        <w:t>: This is pre-installed in the remote container development option</w:t>
      </w:r>
    </w:p>
    <w:p w14:paraId="2D4F2CCC"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References</w:t>
      </w:r>
    </w:p>
    <w:p w14:paraId="51765A9C"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Editor and Terminal Environment</w:t>
      </w:r>
    </w:p>
    <w:p w14:paraId="447EFDF8" w14:textId="77777777" w:rsidR="00292F0B" w:rsidRPr="00292F0B" w:rsidRDefault="00292F0B" w:rsidP="00292F0B">
      <w:pPr>
        <w:numPr>
          <w:ilvl w:val="0"/>
          <w:numId w:val="3"/>
        </w:numPr>
        <w:spacing w:before="100" w:beforeAutospacing="1" w:after="100" w:afterAutospacing="1" w:line="240" w:lineRule="auto"/>
        <w:rPr>
          <w:rFonts w:ascii="Helvetica" w:eastAsia="Times New Roman" w:hAnsi="Helvetica" w:cs="Helvetica"/>
          <w:color w:val="444444"/>
          <w:sz w:val="18"/>
          <w:szCs w:val="18"/>
        </w:rPr>
      </w:pPr>
      <w:hyperlink r:id="rId34" w:tgtFrame="_blank" w:history="1">
        <w:r w:rsidRPr="00292F0B">
          <w:rPr>
            <w:rFonts w:ascii="Helvetica" w:eastAsia="Times New Roman" w:hAnsi="Helvetica" w:cs="Helvetica"/>
            <w:color w:val="0645AD"/>
            <w:sz w:val="18"/>
            <w:szCs w:val="18"/>
            <w:u w:val="single"/>
          </w:rPr>
          <w:t>VS Code</w:t>
        </w:r>
      </w:hyperlink>
    </w:p>
    <w:p w14:paraId="56E1F121" w14:textId="77777777" w:rsidR="00292F0B" w:rsidRPr="00292F0B" w:rsidRDefault="00292F0B" w:rsidP="00292F0B">
      <w:pPr>
        <w:numPr>
          <w:ilvl w:val="0"/>
          <w:numId w:val="3"/>
        </w:numPr>
        <w:spacing w:before="100" w:beforeAutospacing="1" w:after="100" w:afterAutospacing="1" w:line="240" w:lineRule="auto"/>
        <w:rPr>
          <w:rFonts w:ascii="Helvetica" w:eastAsia="Times New Roman" w:hAnsi="Helvetica" w:cs="Helvetica"/>
          <w:color w:val="444444"/>
          <w:sz w:val="18"/>
          <w:szCs w:val="18"/>
        </w:rPr>
      </w:pPr>
      <w:hyperlink r:id="rId35" w:tgtFrame="_blank" w:history="1">
        <w:r w:rsidRPr="00292F0B">
          <w:rPr>
            <w:rFonts w:ascii="Helvetica" w:eastAsia="Times New Roman" w:hAnsi="Helvetica" w:cs="Helvetica"/>
            <w:color w:val="0645AD"/>
            <w:sz w:val="18"/>
            <w:szCs w:val="18"/>
            <w:u w:val="single"/>
          </w:rPr>
          <w:t>Windows Subsystem for Linux</w:t>
        </w:r>
      </w:hyperlink>
    </w:p>
    <w:p w14:paraId="34EC5741" w14:textId="77777777" w:rsidR="00292F0B" w:rsidRPr="00292F0B" w:rsidRDefault="00292F0B" w:rsidP="00292F0B">
      <w:pPr>
        <w:numPr>
          <w:ilvl w:val="0"/>
          <w:numId w:val="3"/>
        </w:numPr>
        <w:spacing w:before="100" w:beforeAutospacing="1" w:after="100" w:afterAutospacing="1" w:line="240" w:lineRule="auto"/>
        <w:rPr>
          <w:rFonts w:ascii="Helvetica" w:eastAsia="Times New Roman" w:hAnsi="Helvetica" w:cs="Helvetica"/>
          <w:color w:val="444444"/>
          <w:sz w:val="18"/>
          <w:szCs w:val="18"/>
        </w:rPr>
      </w:pPr>
      <w:hyperlink r:id="rId36" w:tgtFrame="_blank" w:history="1">
        <w:r w:rsidRPr="00292F0B">
          <w:rPr>
            <w:rFonts w:ascii="Helvetica" w:eastAsia="Times New Roman" w:hAnsi="Helvetica" w:cs="Helvetica"/>
            <w:color w:val="0645AD"/>
            <w:sz w:val="18"/>
            <w:szCs w:val="18"/>
            <w:u w:val="single"/>
          </w:rPr>
          <w:t>Best Practices for Setting up a WSL Development Environment</w:t>
        </w:r>
      </w:hyperlink>
    </w:p>
    <w:p w14:paraId="69DC3167" w14:textId="77777777" w:rsidR="00292F0B" w:rsidRPr="00292F0B" w:rsidRDefault="00292F0B" w:rsidP="00292F0B">
      <w:pPr>
        <w:numPr>
          <w:ilvl w:val="0"/>
          <w:numId w:val="3"/>
        </w:numPr>
        <w:spacing w:before="100" w:beforeAutospacing="1" w:after="100" w:afterAutospacing="1" w:line="240" w:lineRule="auto"/>
        <w:rPr>
          <w:rFonts w:ascii="Helvetica" w:eastAsia="Times New Roman" w:hAnsi="Helvetica" w:cs="Helvetica"/>
          <w:color w:val="444444"/>
          <w:sz w:val="18"/>
          <w:szCs w:val="18"/>
        </w:rPr>
      </w:pPr>
      <w:hyperlink r:id="rId37" w:tgtFrame="_blank" w:history="1">
        <w:r w:rsidRPr="00292F0B">
          <w:rPr>
            <w:rFonts w:ascii="Helvetica" w:eastAsia="Times New Roman" w:hAnsi="Helvetica" w:cs="Helvetica"/>
            <w:color w:val="0645AD"/>
            <w:sz w:val="18"/>
            <w:szCs w:val="18"/>
            <w:u w:val="single"/>
          </w:rPr>
          <w:t>Install PowerShell</w:t>
        </w:r>
      </w:hyperlink>
    </w:p>
    <w:p w14:paraId="3F601FA0" w14:textId="77777777" w:rsidR="00292F0B" w:rsidRPr="00292F0B" w:rsidRDefault="00292F0B" w:rsidP="00292F0B">
      <w:pPr>
        <w:numPr>
          <w:ilvl w:val="0"/>
          <w:numId w:val="3"/>
        </w:numPr>
        <w:spacing w:before="100" w:beforeAutospacing="1" w:after="100" w:afterAutospacing="1" w:line="240" w:lineRule="auto"/>
        <w:rPr>
          <w:rFonts w:ascii="Helvetica" w:eastAsia="Times New Roman" w:hAnsi="Helvetica" w:cs="Helvetica"/>
          <w:color w:val="444444"/>
          <w:sz w:val="18"/>
          <w:szCs w:val="18"/>
        </w:rPr>
      </w:pPr>
      <w:hyperlink r:id="rId38" w:tgtFrame="_blank" w:history="1">
        <w:r w:rsidRPr="00292F0B">
          <w:rPr>
            <w:rFonts w:ascii="Helvetica" w:eastAsia="Times New Roman" w:hAnsi="Helvetica" w:cs="Helvetica"/>
            <w:color w:val="0645AD"/>
            <w:sz w:val="18"/>
            <w:szCs w:val="18"/>
            <w:u w:val="single"/>
          </w:rPr>
          <w:t>Developing inside a VS Code remote container</w:t>
        </w:r>
      </w:hyperlink>
    </w:p>
    <w:p w14:paraId="65AA037B" w14:textId="77777777" w:rsidR="00292F0B" w:rsidRPr="00292F0B" w:rsidRDefault="00292F0B" w:rsidP="00292F0B">
      <w:pPr>
        <w:numPr>
          <w:ilvl w:val="0"/>
          <w:numId w:val="3"/>
        </w:numPr>
        <w:spacing w:before="100" w:beforeAutospacing="1" w:after="100" w:afterAutospacing="1" w:line="240" w:lineRule="auto"/>
        <w:rPr>
          <w:rFonts w:ascii="Helvetica" w:eastAsia="Times New Roman" w:hAnsi="Helvetica" w:cs="Helvetica"/>
          <w:color w:val="444444"/>
          <w:sz w:val="18"/>
          <w:szCs w:val="18"/>
        </w:rPr>
      </w:pPr>
      <w:hyperlink r:id="rId39" w:tgtFrame="_blank" w:history="1">
        <w:r w:rsidRPr="00292F0B">
          <w:rPr>
            <w:rFonts w:ascii="Helvetica" w:eastAsia="Times New Roman" w:hAnsi="Helvetica" w:cs="Helvetica"/>
            <w:color w:val="0645AD"/>
            <w:sz w:val="18"/>
            <w:szCs w:val="18"/>
            <w:u w:val="single"/>
          </w:rPr>
          <w:t xml:space="preserve">Creating a </w:t>
        </w:r>
        <w:proofErr w:type="spellStart"/>
        <w:r w:rsidRPr="00292F0B">
          <w:rPr>
            <w:rFonts w:ascii="Helvetica" w:eastAsia="Times New Roman" w:hAnsi="Helvetica" w:cs="Helvetica"/>
            <w:color w:val="0645AD"/>
            <w:sz w:val="18"/>
            <w:szCs w:val="18"/>
            <w:u w:val="single"/>
          </w:rPr>
          <w:t>Github</w:t>
        </w:r>
        <w:proofErr w:type="spellEnd"/>
        <w:r w:rsidRPr="00292F0B">
          <w:rPr>
            <w:rFonts w:ascii="Helvetica" w:eastAsia="Times New Roman" w:hAnsi="Helvetica" w:cs="Helvetica"/>
            <w:color w:val="0645AD"/>
            <w:sz w:val="18"/>
            <w:szCs w:val="18"/>
            <w:u w:val="single"/>
          </w:rPr>
          <w:t xml:space="preserve"> </w:t>
        </w:r>
        <w:proofErr w:type="spellStart"/>
        <w:r w:rsidRPr="00292F0B">
          <w:rPr>
            <w:rFonts w:ascii="Helvetica" w:eastAsia="Times New Roman" w:hAnsi="Helvetica" w:cs="Helvetica"/>
            <w:color w:val="0645AD"/>
            <w:sz w:val="18"/>
            <w:szCs w:val="18"/>
            <w:u w:val="single"/>
          </w:rPr>
          <w:t>codespace</w:t>
        </w:r>
        <w:proofErr w:type="spellEnd"/>
        <w:r w:rsidRPr="00292F0B">
          <w:rPr>
            <w:rFonts w:ascii="Helvetica" w:eastAsia="Times New Roman" w:hAnsi="Helvetica" w:cs="Helvetica"/>
            <w:color w:val="0645AD"/>
            <w:sz w:val="18"/>
            <w:szCs w:val="18"/>
            <w:u w:val="single"/>
          </w:rPr>
          <w:t xml:space="preserve"> using remote container</w:t>
        </w:r>
      </w:hyperlink>
    </w:p>
    <w:p w14:paraId="46547507" w14:textId="77777777" w:rsidR="00292F0B" w:rsidRPr="00292F0B" w:rsidRDefault="00292F0B" w:rsidP="00292F0B">
      <w:pPr>
        <w:numPr>
          <w:ilvl w:val="0"/>
          <w:numId w:val="3"/>
        </w:numPr>
        <w:spacing w:before="100" w:beforeAutospacing="1" w:after="100" w:afterAutospacing="1" w:line="240" w:lineRule="auto"/>
        <w:rPr>
          <w:rFonts w:ascii="Helvetica" w:eastAsia="Times New Roman" w:hAnsi="Helvetica" w:cs="Helvetica"/>
          <w:color w:val="444444"/>
          <w:sz w:val="18"/>
          <w:szCs w:val="18"/>
        </w:rPr>
      </w:pPr>
      <w:hyperlink r:id="rId40" w:tgtFrame="_blank" w:history="1">
        <w:r w:rsidRPr="00292F0B">
          <w:rPr>
            <w:rFonts w:ascii="Helvetica" w:eastAsia="Times New Roman" w:hAnsi="Helvetica" w:cs="Helvetica"/>
            <w:color w:val="0645AD"/>
            <w:sz w:val="18"/>
            <w:szCs w:val="18"/>
            <w:u w:val="single"/>
          </w:rPr>
          <w:t>Azure Cloud Shell</w:t>
        </w:r>
      </w:hyperlink>
    </w:p>
    <w:p w14:paraId="311A643C" w14:textId="77777777" w:rsidR="00292F0B" w:rsidRPr="00292F0B" w:rsidRDefault="00292F0B" w:rsidP="00292F0B">
      <w:pPr>
        <w:numPr>
          <w:ilvl w:val="0"/>
          <w:numId w:val="3"/>
        </w:numPr>
        <w:spacing w:before="100" w:beforeAutospacing="1" w:after="100" w:afterAutospacing="1" w:line="240" w:lineRule="auto"/>
        <w:rPr>
          <w:rFonts w:ascii="Helvetica" w:eastAsia="Times New Roman" w:hAnsi="Helvetica" w:cs="Helvetica"/>
          <w:color w:val="444444"/>
          <w:sz w:val="18"/>
          <w:szCs w:val="18"/>
        </w:rPr>
      </w:pPr>
      <w:hyperlink r:id="rId41" w:tgtFrame="_blank" w:history="1">
        <w:r w:rsidRPr="00292F0B">
          <w:rPr>
            <w:rFonts w:ascii="Helvetica" w:eastAsia="Times New Roman" w:hAnsi="Helvetica" w:cs="Helvetica"/>
            <w:color w:val="0645AD"/>
            <w:sz w:val="18"/>
            <w:szCs w:val="18"/>
            <w:u w:val="single"/>
          </w:rPr>
          <w:t>Create a Linux VM in Azure</w:t>
        </w:r>
      </w:hyperlink>
    </w:p>
    <w:p w14:paraId="5C8431B4"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CLI Tooling</w:t>
      </w:r>
    </w:p>
    <w:p w14:paraId="5673B369" w14:textId="77777777" w:rsidR="00292F0B" w:rsidRPr="00292F0B" w:rsidRDefault="00292F0B" w:rsidP="00292F0B">
      <w:pPr>
        <w:numPr>
          <w:ilvl w:val="0"/>
          <w:numId w:val="4"/>
        </w:numPr>
        <w:spacing w:before="100" w:beforeAutospacing="1" w:after="100" w:afterAutospacing="1" w:line="240" w:lineRule="auto"/>
        <w:rPr>
          <w:rFonts w:ascii="Helvetica" w:eastAsia="Times New Roman" w:hAnsi="Helvetica" w:cs="Helvetica"/>
          <w:color w:val="444444"/>
          <w:sz w:val="18"/>
          <w:szCs w:val="18"/>
        </w:rPr>
      </w:pPr>
      <w:hyperlink r:id="rId42" w:tgtFrame="_blank" w:history="1">
        <w:r w:rsidRPr="00292F0B">
          <w:rPr>
            <w:rFonts w:ascii="Helvetica" w:eastAsia="Times New Roman" w:hAnsi="Helvetica" w:cs="Helvetica"/>
            <w:color w:val="0645AD"/>
            <w:sz w:val="18"/>
            <w:szCs w:val="18"/>
            <w:u w:val="single"/>
          </w:rPr>
          <w:t>Install Docker</w:t>
        </w:r>
      </w:hyperlink>
    </w:p>
    <w:p w14:paraId="2FB6A800" w14:textId="77777777" w:rsidR="00292F0B" w:rsidRPr="00292F0B" w:rsidRDefault="00292F0B" w:rsidP="00292F0B">
      <w:pPr>
        <w:numPr>
          <w:ilvl w:val="0"/>
          <w:numId w:val="4"/>
        </w:numPr>
        <w:spacing w:before="100" w:beforeAutospacing="1" w:after="100" w:afterAutospacing="1" w:line="240" w:lineRule="auto"/>
        <w:rPr>
          <w:rFonts w:ascii="Helvetica" w:eastAsia="Times New Roman" w:hAnsi="Helvetica" w:cs="Helvetica"/>
          <w:color w:val="444444"/>
          <w:sz w:val="18"/>
          <w:szCs w:val="18"/>
        </w:rPr>
      </w:pPr>
      <w:hyperlink r:id="rId43" w:tgtFrame="_blank" w:history="1">
        <w:r w:rsidRPr="00292F0B">
          <w:rPr>
            <w:rFonts w:ascii="Helvetica" w:eastAsia="Times New Roman" w:hAnsi="Helvetica" w:cs="Helvetica"/>
            <w:color w:val="0645AD"/>
            <w:sz w:val="18"/>
            <w:szCs w:val="18"/>
            <w:u w:val="single"/>
          </w:rPr>
          <w:t>Install Azure CLI</w:t>
        </w:r>
      </w:hyperlink>
    </w:p>
    <w:p w14:paraId="0D57CE36" w14:textId="77777777" w:rsidR="00292F0B" w:rsidRPr="00292F0B" w:rsidRDefault="00292F0B" w:rsidP="00292F0B">
      <w:pPr>
        <w:numPr>
          <w:ilvl w:val="0"/>
          <w:numId w:val="4"/>
        </w:numPr>
        <w:spacing w:before="100" w:beforeAutospacing="1" w:after="100" w:afterAutospacing="1" w:line="240" w:lineRule="auto"/>
        <w:rPr>
          <w:rFonts w:ascii="Helvetica" w:eastAsia="Times New Roman" w:hAnsi="Helvetica" w:cs="Helvetica"/>
          <w:color w:val="444444"/>
          <w:sz w:val="18"/>
          <w:szCs w:val="18"/>
        </w:rPr>
      </w:pPr>
      <w:hyperlink r:id="rId44" w:tgtFrame="_blank" w:history="1">
        <w:r w:rsidRPr="00292F0B">
          <w:rPr>
            <w:rFonts w:ascii="Helvetica" w:eastAsia="Times New Roman" w:hAnsi="Helvetica" w:cs="Helvetica"/>
            <w:color w:val="0645AD"/>
            <w:sz w:val="18"/>
            <w:szCs w:val="18"/>
            <w:u w:val="single"/>
          </w:rPr>
          <w:t>Git</w:t>
        </w:r>
      </w:hyperlink>
    </w:p>
    <w:p w14:paraId="7C8EA8A8" w14:textId="77777777" w:rsidR="00292F0B" w:rsidRPr="00292F0B" w:rsidRDefault="00292F0B" w:rsidP="00292F0B">
      <w:pPr>
        <w:numPr>
          <w:ilvl w:val="0"/>
          <w:numId w:val="4"/>
        </w:numPr>
        <w:spacing w:before="100" w:beforeAutospacing="1" w:after="100" w:afterAutospacing="1" w:line="240" w:lineRule="auto"/>
        <w:rPr>
          <w:rFonts w:ascii="Helvetica" w:eastAsia="Times New Roman" w:hAnsi="Helvetica" w:cs="Helvetica"/>
          <w:color w:val="444444"/>
          <w:sz w:val="18"/>
          <w:szCs w:val="18"/>
        </w:rPr>
      </w:pPr>
      <w:hyperlink r:id="rId45" w:tgtFrame="_blank" w:history="1">
        <w:r w:rsidRPr="00292F0B">
          <w:rPr>
            <w:rFonts w:ascii="Helvetica" w:eastAsia="Times New Roman" w:hAnsi="Helvetica" w:cs="Helvetica"/>
            <w:color w:val="0645AD"/>
            <w:sz w:val="18"/>
            <w:szCs w:val="18"/>
            <w:u w:val="single"/>
          </w:rPr>
          <w:t xml:space="preserve">Install </w:t>
        </w:r>
        <w:proofErr w:type="spellStart"/>
        <w:r w:rsidRPr="00292F0B">
          <w:rPr>
            <w:rFonts w:ascii="Helvetica" w:eastAsia="Times New Roman" w:hAnsi="Helvetica" w:cs="Helvetica"/>
            <w:color w:val="0645AD"/>
            <w:sz w:val="18"/>
            <w:szCs w:val="18"/>
            <w:u w:val="single"/>
          </w:rPr>
          <w:t>Kubectl</w:t>
        </w:r>
        <w:proofErr w:type="spellEnd"/>
      </w:hyperlink>
    </w:p>
    <w:p w14:paraId="07E93A55" w14:textId="77777777" w:rsidR="00292F0B" w:rsidRPr="00292F0B" w:rsidRDefault="00292F0B" w:rsidP="00292F0B">
      <w:pPr>
        <w:numPr>
          <w:ilvl w:val="0"/>
          <w:numId w:val="4"/>
        </w:numPr>
        <w:spacing w:before="100" w:beforeAutospacing="1" w:after="100" w:afterAutospacing="1" w:line="240" w:lineRule="auto"/>
        <w:rPr>
          <w:rFonts w:ascii="Helvetica" w:eastAsia="Times New Roman" w:hAnsi="Helvetica" w:cs="Helvetica"/>
          <w:color w:val="444444"/>
          <w:sz w:val="18"/>
          <w:szCs w:val="18"/>
        </w:rPr>
      </w:pPr>
      <w:hyperlink r:id="rId46" w:tgtFrame="_blank" w:history="1">
        <w:r w:rsidRPr="00292F0B">
          <w:rPr>
            <w:rFonts w:ascii="Helvetica" w:eastAsia="Times New Roman" w:hAnsi="Helvetica" w:cs="Helvetica"/>
            <w:color w:val="0645AD"/>
            <w:sz w:val="18"/>
            <w:szCs w:val="18"/>
            <w:u w:val="single"/>
          </w:rPr>
          <w:t>Install Helm</w:t>
        </w:r>
      </w:hyperlink>
    </w:p>
    <w:p w14:paraId="196F87C1"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Working with Git</w:t>
      </w:r>
    </w:p>
    <w:p w14:paraId="66B7A56B" w14:textId="77777777" w:rsidR="00292F0B" w:rsidRPr="00292F0B" w:rsidRDefault="00292F0B" w:rsidP="00292F0B">
      <w:pPr>
        <w:numPr>
          <w:ilvl w:val="0"/>
          <w:numId w:val="5"/>
        </w:numPr>
        <w:spacing w:before="100" w:beforeAutospacing="1" w:after="100" w:afterAutospacing="1" w:line="240" w:lineRule="auto"/>
        <w:rPr>
          <w:rFonts w:ascii="Helvetica" w:eastAsia="Times New Roman" w:hAnsi="Helvetica" w:cs="Helvetica"/>
          <w:color w:val="444444"/>
          <w:sz w:val="18"/>
          <w:szCs w:val="18"/>
        </w:rPr>
      </w:pPr>
      <w:hyperlink r:id="rId47" w:tgtFrame="_blank" w:history="1">
        <w:r w:rsidRPr="00292F0B">
          <w:rPr>
            <w:rFonts w:ascii="Helvetica" w:eastAsia="Times New Roman" w:hAnsi="Helvetica" w:cs="Helvetica"/>
            <w:color w:val="0645AD"/>
            <w:sz w:val="18"/>
            <w:szCs w:val="18"/>
            <w:u w:val="single"/>
          </w:rPr>
          <w:t>Clone a GitHub repository</w:t>
        </w:r>
      </w:hyperlink>
    </w:p>
    <w:p w14:paraId="2E51DD74" w14:textId="77777777" w:rsidR="00292F0B" w:rsidRPr="00292F0B" w:rsidRDefault="00292F0B" w:rsidP="00292F0B">
      <w:pPr>
        <w:numPr>
          <w:ilvl w:val="0"/>
          <w:numId w:val="5"/>
        </w:numPr>
        <w:spacing w:before="100" w:beforeAutospacing="1" w:after="100" w:afterAutospacing="1" w:line="240" w:lineRule="auto"/>
        <w:rPr>
          <w:rFonts w:ascii="Helvetica" w:eastAsia="Times New Roman" w:hAnsi="Helvetica" w:cs="Helvetica"/>
          <w:color w:val="444444"/>
          <w:sz w:val="18"/>
          <w:szCs w:val="18"/>
        </w:rPr>
      </w:pPr>
      <w:hyperlink r:id="rId48" w:anchor="_setting-up-a-repository" w:tgtFrame="_blank" w:history="1">
        <w:r w:rsidRPr="00292F0B">
          <w:rPr>
            <w:rFonts w:ascii="Helvetica" w:eastAsia="Times New Roman" w:hAnsi="Helvetica" w:cs="Helvetica"/>
            <w:color w:val="0645AD"/>
            <w:sz w:val="18"/>
            <w:szCs w:val="18"/>
            <w:u w:val="single"/>
          </w:rPr>
          <w:t>Use VS Code to clone a GitHub repository</w:t>
        </w:r>
      </w:hyperlink>
    </w:p>
    <w:p w14:paraId="15A96DFB"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Project Source Code</w:t>
      </w:r>
    </w:p>
    <w:p w14:paraId="1FECEA90" w14:textId="77777777" w:rsidR="00292F0B" w:rsidRPr="00292F0B" w:rsidRDefault="00292F0B" w:rsidP="00292F0B">
      <w:pPr>
        <w:numPr>
          <w:ilvl w:val="0"/>
          <w:numId w:val="6"/>
        </w:numPr>
        <w:spacing w:before="100" w:beforeAutospacing="1" w:after="100" w:afterAutospacing="1" w:line="240" w:lineRule="auto"/>
        <w:rPr>
          <w:rFonts w:ascii="Helvetica" w:eastAsia="Times New Roman" w:hAnsi="Helvetica" w:cs="Helvetica"/>
          <w:color w:val="444444"/>
          <w:sz w:val="18"/>
          <w:szCs w:val="18"/>
        </w:rPr>
      </w:pPr>
      <w:hyperlink r:id="rId49" w:tgtFrame="_blank" w:history="1">
        <w:r w:rsidRPr="00292F0B">
          <w:rPr>
            <w:rFonts w:ascii="Helvetica" w:eastAsia="Times New Roman" w:hAnsi="Helvetica" w:cs="Helvetica"/>
            <w:color w:val="FAA700"/>
            <w:sz w:val="18"/>
            <w:szCs w:val="18"/>
            <w:u w:val="single"/>
          </w:rPr>
          <w:t>Microsoft-</w:t>
        </w:r>
        <w:proofErr w:type="spellStart"/>
        <w:r w:rsidRPr="00292F0B">
          <w:rPr>
            <w:rFonts w:ascii="Helvetica" w:eastAsia="Times New Roman" w:hAnsi="Helvetica" w:cs="Helvetica"/>
            <w:color w:val="FAA700"/>
            <w:sz w:val="18"/>
            <w:szCs w:val="18"/>
            <w:u w:val="single"/>
          </w:rPr>
          <w:t>OpenHack</w:t>
        </w:r>
        <w:proofErr w:type="spellEnd"/>
        <w:r w:rsidRPr="00292F0B">
          <w:rPr>
            <w:rFonts w:ascii="Helvetica" w:eastAsia="Times New Roman" w:hAnsi="Helvetica" w:cs="Helvetica"/>
            <w:color w:val="FAA700"/>
            <w:sz w:val="18"/>
            <w:szCs w:val="18"/>
            <w:u w:val="single"/>
          </w:rPr>
          <w:t>/</w:t>
        </w:r>
        <w:proofErr w:type="spellStart"/>
        <w:r w:rsidRPr="00292F0B">
          <w:rPr>
            <w:rFonts w:ascii="Helvetica" w:eastAsia="Times New Roman" w:hAnsi="Helvetica" w:cs="Helvetica"/>
            <w:color w:val="FAA700"/>
            <w:sz w:val="18"/>
            <w:szCs w:val="18"/>
            <w:u w:val="single"/>
          </w:rPr>
          <w:t>containers_artifacts</w:t>
        </w:r>
        <w:proofErr w:type="spellEnd"/>
        <w:r w:rsidRPr="00292F0B">
          <w:rPr>
            <w:rFonts w:ascii="Helvetica" w:eastAsia="Times New Roman" w:hAnsi="Helvetica" w:cs="Helvetica"/>
            <w:color w:val="FAA700"/>
            <w:sz w:val="18"/>
            <w:szCs w:val="18"/>
            <w:u w:val="single"/>
          </w:rPr>
          <w:t xml:space="preserve"> on GitHub</w:t>
        </w:r>
      </w:hyperlink>
    </w:p>
    <w:p w14:paraId="3816F1BB" w14:textId="3AC3CB33" w:rsidR="00292F0B" w:rsidRDefault="00292F0B">
      <w:r>
        <w:br w:type="page"/>
      </w:r>
    </w:p>
    <w:p w14:paraId="34F42329" w14:textId="77777777" w:rsidR="00292F0B" w:rsidRPr="00292F0B" w:rsidRDefault="00292F0B" w:rsidP="00292F0B">
      <w:pPr>
        <w:spacing w:before="480" w:after="100" w:afterAutospacing="1" w:line="675" w:lineRule="atLeast"/>
        <w:outlineLvl w:val="0"/>
        <w:rPr>
          <w:rFonts w:ascii="Helvetica" w:eastAsia="Times New Roman" w:hAnsi="Helvetica" w:cs="Helvetica"/>
          <w:color w:val="111111"/>
          <w:kern w:val="36"/>
          <w:sz w:val="72"/>
          <w:szCs w:val="72"/>
        </w:rPr>
      </w:pPr>
      <w:r w:rsidRPr="00292F0B">
        <w:rPr>
          <w:rFonts w:ascii="Helvetica" w:eastAsia="Times New Roman" w:hAnsi="Helvetica" w:cs="Helvetica"/>
          <w:color w:val="111111"/>
          <w:kern w:val="36"/>
          <w:sz w:val="72"/>
          <w:szCs w:val="72"/>
        </w:rPr>
        <w:lastRenderedPageBreak/>
        <w:t>But First, Containers</w:t>
      </w:r>
    </w:p>
    <w:p w14:paraId="14F5B8A9"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Containers have been adopted as a great way to alleviate portability issues. Containers form the core of this </w:t>
      </w:r>
      <w:proofErr w:type="spellStart"/>
      <w:r w:rsidRPr="00292F0B">
        <w:rPr>
          <w:rFonts w:ascii="Helvetica" w:eastAsia="Times New Roman" w:hAnsi="Helvetica" w:cs="Helvetica"/>
          <w:color w:val="444444"/>
          <w:sz w:val="18"/>
          <w:szCs w:val="18"/>
        </w:rPr>
        <w:t>OpenHack</w:t>
      </w:r>
      <w:proofErr w:type="spellEnd"/>
      <w:r w:rsidRPr="00292F0B">
        <w:rPr>
          <w:rFonts w:ascii="Helvetica" w:eastAsia="Times New Roman" w:hAnsi="Helvetica" w:cs="Helvetica"/>
          <w:color w:val="444444"/>
          <w:sz w:val="18"/>
          <w:szCs w:val="18"/>
        </w:rPr>
        <w:t xml:space="preserve"> and underpin everything you’ll be exploring as you progress through the challenges.</w:t>
      </w:r>
    </w:p>
    <w:p w14:paraId="31B9D9ED"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The objective of this challenge is to ensure you understand the very basics of containers, can work with them locally, and push them to a container image repository.</w:t>
      </w:r>
    </w:p>
    <w:p w14:paraId="41EA2B38"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Challenge</w:t>
      </w:r>
    </w:p>
    <w:p w14:paraId="4F88E02E"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You have been tasked with improving the local development experience for new developers by using Docker to simplify the building, testing, and running of the application. The CTO would also like to see this become part of the integration testing solution of the build pipeline.</w:t>
      </w:r>
    </w:p>
    <w:p w14:paraId="510D2093"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Some of the work has been done for you, but it was during a time when teams were split between operations and development, leaving the code split between multiple codebases. The new CTO believes teams should be a mix of both Ops and Dev and has formed the team you are in now (say hi to your fellow teammates at your table :-)).</w:t>
      </w:r>
    </w:p>
    <w:p w14:paraId="7FA77566"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Building and Testing</w:t>
      </w:r>
    </w:p>
    <w:p w14:paraId="564FCDA1"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Since you’re new to this code base, you’re going to verify at least one of the services still works by building and testing locally. </w:t>
      </w:r>
      <w:proofErr w:type="gramStart"/>
      <w:r w:rsidRPr="00292F0B">
        <w:rPr>
          <w:rFonts w:ascii="Helvetica" w:eastAsia="Times New Roman" w:hAnsi="Helvetica" w:cs="Helvetica"/>
          <w:color w:val="444444"/>
          <w:sz w:val="18"/>
          <w:szCs w:val="18"/>
        </w:rPr>
        <w:t>In order to</w:t>
      </w:r>
      <w:proofErr w:type="gramEnd"/>
      <w:r w:rsidRPr="00292F0B">
        <w:rPr>
          <w:rFonts w:ascii="Helvetica" w:eastAsia="Times New Roman" w:hAnsi="Helvetica" w:cs="Helvetica"/>
          <w:color w:val="444444"/>
          <w:sz w:val="18"/>
          <w:szCs w:val="18"/>
        </w:rPr>
        <w:t xml:space="preserve"> do this, you will need to build and run the Points of Interest (POI) container as well as a SQL Server container. The POI container communicates with the SQL Server container over the </w:t>
      </w:r>
      <w:hyperlink r:id="rId50" w:tgtFrame="_blank" w:history="1">
        <w:r w:rsidRPr="00292F0B">
          <w:rPr>
            <w:rFonts w:ascii="Helvetica" w:eastAsia="Times New Roman" w:hAnsi="Helvetica" w:cs="Helvetica"/>
            <w:color w:val="0645AD"/>
            <w:sz w:val="18"/>
            <w:szCs w:val="18"/>
            <w:u w:val="single"/>
          </w:rPr>
          <w:t>Docker network</w:t>
        </w:r>
      </w:hyperlink>
      <w:r w:rsidRPr="00292F0B">
        <w:rPr>
          <w:rFonts w:ascii="Helvetica" w:eastAsia="Times New Roman" w:hAnsi="Helvetica" w:cs="Helvetica"/>
          <w:color w:val="444444"/>
          <w:sz w:val="18"/>
          <w:szCs w:val="18"/>
        </w:rPr>
        <w:t>:</w:t>
      </w:r>
    </w:p>
    <w:p w14:paraId="4E9071D4" w14:textId="70D0C84B" w:rsidR="00292F0B" w:rsidRPr="00292F0B" w:rsidRDefault="00292F0B" w:rsidP="00292F0B">
      <w:pPr>
        <w:spacing w:after="0" w:line="240" w:lineRule="auto"/>
        <w:rPr>
          <w:rFonts w:ascii="Times New Roman" w:eastAsia="Times New Roman" w:hAnsi="Times New Roman" w:cs="Times New Roman"/>
          <w:sz w:val="24"/>
          <w:szCs w:val="24"/>
        </w:rPr>
      </w:pPr>
      <w:r w:rsidRPr="00292F0B">
        <w:rPr>
          <w:noProof/>
        </w:rPr>
        <w:drawing>
          <wp:inline distT="0" distB="0" distL="0" distR="0" wp14:anchorId="4FF63FA3" wp14:editId="5ED37232">
            <wp:extent cx="4076700" cy="31527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6700" cy="3152775"/>
                    </a:xfrm>
                    <a:prstGeom prst="rect">
                      <a:avLst/>
                    </a:prstGeom>
                    <a:noFill/>
                    <a:ln>
                      <a:noFill/>
                    </a:ln>
                  </pic:spPr>
                </pic:pic>
              </a:graphicData>
            </a:graphic>
          </wp:inline>
        </w:drawing>
      </w:r>
      <w:r w:rsidRPr="00292F0B">
        <w:rPr>
          <w:rFonts w:ascii="Times New Roman" w:eastAsia="Times New Roman" w:hAnsi="Times New Roman" w:cs="Times New Roman"/>
          <w:sz w:val="24"/>
          <w:szCs w:val="24"/>
        </w:rPr>
        <w:t xml:space="preserve">An architecture diagram showing 2 containers, labeled POI and SQL, running via Docker on your local machine. POI </w:t>
      </w:r>
      <w:proofErr w:type="gramStart"/>
      <w:r w:rsidRPr="00292F0B">
        <w:rPr>
          <w:rFonts w:ascii="Times New Roman" w:eastAsia="Times New Roman" w:hAnsi="Times New Roman" w:cs="Times New Roman"/>
          <w:sz w:val="24"/>
          <w:szCs w:val="24"/>
        </w:rPr>
        <w:t>is able to</w:t>
      </w:r>
      <w:proofErr w:type="gramEnd"/>
      <w:r w:rsidRPr="00292F0B">
        <w:rPr>
          <w:rFonts w:ascii="Times New Roman" w:eastAsia="Times New Roman" w:hAnsi="Times New Roman" w:cs="Times New Roman"/>
          <w:sz w:val="24"/>
          <w:szCs w:val="24"/>
        </w:rPr>
        <w:t xml:space="preserve"> communicate with SQL.</w:t>
      </w:r>
    </w:p>
    <w:p w14:paraId="166BB1C7"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lastRenderedPageBreak/>
        <w:t>To build the POI application, use the </w:t>
      </w:r>
      <w:proofErr w:type="spellStart"/>
      <w:r w:rsidRPr="00292F0B">
        <w:rPr>
          <w:rFonts w:ascii="Helvetica" w:eastAsia="Times New Roman" w:hAnsi="Helvetica" w:cs="Helvetica"/>
          <w:b/>
          <w:bCs/>
          <w:color w:val="444444"/>
          <w:sz w:val="18"/>
          <w:szCs w:val="18"/>
        </w:rPr>
        <w:fldChar w:fldCharType="begin"/>
      </w:r>
      <w:r w:rsidRPr="00292F0B">
        <w:rPr>
          <w:rFonts w:ascii="Helvetica" w:eastAsia="Times New Roman" w:hAnsi="Helvetica" w:cs="Helvetica"/>
          <w:b/>
          <w:bCs/>
          <w:color w:val="444444"/>
          <w:sz w:val="18"/>
          <w:szCs w:val="18"/>
        </w:rPr>
        <w:instrText xml:space="preserve"> HYPERLINK "https://github.com/Microsoft-OpenHack/containers_artifacts" \t "_blank" </w:instrText>
      </w:r>
      <w:r w:rsidRPr="00292F0B">
        <w:rPr>
          <w:rFonts w:ascii="Helvetica" w:eastAsia="Times New Roman" w:hAnsi="Helvetica" w:cs="Helvetica"/>
          <w:b/>
          <w:bCs/>
          <w:color w:val="444444"/>
          <w:sz w:val="18"/>
          <w:szCs w:val="18"/>
        </w:rPr>
        <w:fldChar w:fldCharType="separate"/>
      </w:r>
      <w:r w:rsidRPr="00292F0B">
        <w:rPr>
          <w:rFonts w:ascii="Helvetica" w:eastAsia="Times New Roman" w:hAnsi="Helvetica" w:cs="Helvetica"/>
          <w:b/>
          <w:bCs/>
          <w:color w:val="0645AD"/>
          <w:sz w:val="18"/>
          <w:szCs w:val="18"/>
          <w:u w:val="single"/>
        </w:rPr>
        <w:t>TripInsights</w:t>
      </w:r>
      <w:proofErr w:type="spellEnd"/>
      <w:r w:rsidRPr="00292F0B">
        <w:rPr>
          <w:rFonts w:ascii="Helvetica" w:eastAsia="Times New Roman" w:hAnsi="Helvetica" w:cs="Helvetica"/>
          <w:b/>
          <w:bCs/>
          <w:color w:val="0645AD"/>
          <w:sz w:val="18"/>
          <w:szCs w:val="18"/>
          <w:u w:val="single"/>
        </w:rPr>
        <w:t xml:space="preserve"> source code</w:t>
      </w:r>
      <w:r w:rsidRPr="00292F0B">
        <w:rPr>
          <w:rFonts w:ascii="Helvetica" w:eastAsia="Times New Roman" w:hAnsi="Helvetica" w:cs="Helvetica"/>
          <w:b/>
          <w:bCs/>
          <w:color w:val="444444"/>
          <w:sz w:val="18"/>
          <w:szCs w:val="18"/>
        </w:rPr>
        <w:fldChar w:fldCharType="end"/>
      </w:r>
      <w:r w:rsidRPr="00292F0B">
        <w:rPr>
          <w:rFonts w:ascii="Helvetica" w:eastAsia="Times New Roman" w:hAnsi="Helvetica" w:cs="Helvetica"/>
          <w:color w:val="444444"/>
          <w:sz w:val="18"/>
          <w:szCs w:val="18"/>
        </w:rPr>
        <w:t> and </w:t>
      </w:r>
      <w:proofErr w:type="spellStart"/>
      <w:r w:rsidRPr="00292F0B">
        <w:rPr>
          <w:rFonts w:ascii="Helvetica" w:eastAsia="Times New Roman" w:hAnsi="Helvetica" w:cs="Helvetica"/>
          <w:b/>
          <w:bCs/>
          <w:color w:val="444444"/>
          <w:sz w:val="18"/>
          <w:szCs w:val="18"/>
        </w:rPr>
        <w:fldChar w:fldCharType="begin"/>
      </w:r>
      <w:r w:rsidRPr="00292F0B">
        <w:rPr>
          <w:rFonts w:ascii="Helvetica" w:eastAsia="Times New Roman" w:hAnsi="Helvetica" w:cs="Helvetica"/>
          <w:b/>
          <w:bCs/>
          <w:color w:val="444444"/>
          <w:sz w:val="18"/>
          <w:szCs w:val="18"/>
        </w:rPr>
        <w:instrText xml:space="preserve"> HYPERLINK "https://docs.docker.com/engine/reference/builder/" \t "_blank" </w:instrText>
      </w:r>
      <w:r w:rsidRPr="00292F0B">
        <w:rPr>
          <w:rFonts w:ascii="Helvetica" w:eastAsia="Times New Roman" w:hAnsi="Helvetica" w:cs="Helvetica"/>
          <w:b/>
          <w:bCs/>
          <w:color w:val="444444"/>
          <w:sz w:val="18"/>
          <w:szCs w:val="18"/>
        </w:rPr>
        <w:fldChar w:fldCharType="separate"/>
      </w:r>
      <w:r w:rsidRPr="00292F0B">
        <w:rPr>
          <w:rFonts w:ascii="Helvetica" w:eastAsia="Times New Roman" w:hAnsi="Helvetica" w:cs="Helvetica"/>
          <w:b/>
          <w:bCs/>
          <w:color w:val="0645AD"/>
          <w:sz w:val="18"/>
          <w:szCs w:val="18"/>
          <w:u w:val="single"/>
        </w:rPr>
        <w:t>Dockerfile</w:t>
      </w:r>
      <w:proofErr w:type="spellEnd"/>
      <w:r w:rsidRPr="00292F0B">
        <w:rPr>
          <w:rFonts w:ascii="Helvetica" w:eastAsia="Times New Roman" w:hAnsi="Helvetica" w:cs="Helvetica"/>
          <w:b/>
          <w:bCs/>
          <w:color w:val="444444"/>
          <w:sz w:val="18"/>
          <w:szCs w:val="18"/>
        </w:rPr>
        <w:fldChar w:fldCharType="end"/>
      </w:r>
      <w:r w:rsidRPr="00292F0B">
        <w:rPr>
          <w:rFonts w:ascii="Helvetica" w:eastAsia="Times New Roman" w:hAnsi="Helvetica" w:cs="Helvetica"/>
          <w:color w:val="444444"/>
          <w:sz w:val="18"/>
          <w:szCs w:val="18"/>
        </w:rPr>
        <w:t> for each microservice, matching the </w:t>
      </w:r>
      <w:proofErr w:type="spellStart"/>
      <w:r w:rsidRPr="00292F0B">
        <w:rPr>
          <w:rFonts w:ascii="Courier New" w:eastAsia="Times New Roman" w:hAnsi="Courier New" w:cs="Courier New"/>
          <w:color w:val="000000"/>
          <w:sz w:val="18"/>
          <w:szCs w:val="18"/>
        </w:rPr>
        <w:t>Dockerfile</w:t>
      </w:r>
      <w:proofErr w:type="spellEnd"/>
      <w:r w:rsidRPr="00292F0B">
        <w:rPr>
          <w:rFonts w:ascii="Helvetica" w:eastAsia="Times New Roman" w:hAnsi="Helvetica" w:cs="Helvetica"/>
          <w:color w:val="444444"/>
          <w:sz w:val="18"/>
          <w:szCs w:val="18"/>
        </w:rPr>
        <w:t> to the source code.</w:t>
      </w:r>
    </w:p>
    <w:p w14:paraId="3C8FD804" w14:textId="77777777" w:rsidR="00292F0B" w:rsidRPr="00292F0B" w:rsidRDefault="00292F0B" w:rsidP="00292F0B">
      <w:pPr>
        <w:spacing w:before="240" w:after="240" w:line="240" w:lineRule="auto"/>
        <w:rPr>
          <w:rFonts w:ascii="Helvetica" w:eastAsia="Times New Roman" w:hAnsi="Helvetica" w:cs="Helvetica"/>
          <w:color w:val="666666"/>
          <w:sz w:val="18"/>
          <w:szCs w:val="18"/>
        </w:rPr>
      </w:pPr>
      <w:r w:rsidRPr="00292F0B">
        <w:rPr>
          <w:rFonts w:ascii="Helvetica" w:eastAsia="Times New Roman" w:hAnsi="Helvetica" w:cs="Helvetica"/>
          <w:b/>
          <w:bCs/>
          <w:color w:val="666666"/>
          <w:sz w:val="18"/>
          <w:szCs w:val="18"/>
        </w:rPr>
        <w:t>Tip</w:t>
      </w:r>
      <w:r w:rsidRPr="00292F0B">
        <w:rPr>
          <w:rFonts w:ascii="Helvetica" w:eastAsia="Times New Roman" w:hAnsi="Helvetica" w:cs="Helvetica"/>
          <w:color w:val="666666"/>
          <w:sz w:val="18"/>
          <w:szCs w:val="18"/>
        </w:rPr>
        <w:t>: If you’re having trouble matching the </w:t>
      </w:r>
      <w:proofErr w:type="spellStart"/>
      <w:r w:rsidRPr="00292F0B">
        <w:rPr>
          <w:rFonts w:ascii="Courier New" w:eastAsia="Times New Roman" w:hAnsi="Courier New" w:cs="Courier New"/>
          <w:color w:val="000000"/>
          <w:sz w:val="18"/>
          <w:szCs w:val="18"/>
        </w:rPr>
        <w:t>Dockerfile</w:t>
      </w:r>
      <w:proofErr w:type="spellEnd"/>
      <w:r w:rsidRPr="00292F0B">
        <w:rPr>
          <w:rFonts w:ascii="Helvetica" w:eastAsia="Times New Roman" w:hAnsi="Helvetica" w:cs="Helvetica"/>
          <w:color w:val="666666"/>
          <w:sz w:val="18"/>
          <w:szCs w:val="18"/>
        </w:rPr>
        <w:t xml:space="preserve"> to the source code, remember the services are written in different languages. </w:t>
      </w:r>
      <w:proofErr w:type="gramStart"/>
      <w:r w:rsidRPr="00292F0B">
        <w:rPr>
          <w:rFonts w:ascii="Helvetica" w:eastAsia="Times New Roman" w:hAnsi="Helvetica" w:cs="Helvetica"/>
          <w:color w:val="666666"/>
          <w:sz w:val="18"/>
          <w:szCs w:val="18"/>
        </w:rPr>
        <w:t>Take a look</w:t>
      </w:r>
      <w:proofErr w:type="gramEnd"/>
      <w:r w:rsidRPr="00292F0B">
        <w:rPr>
          <w:rFonts w:ascii="Helvetica" w:eastAsia="Times New Roman" w:hAnsi="Helvetica" w:cs="Helvetica"/>
          <w:color w:val="666666"/>
          <w:sz w:val="18"/>
          <w:szCs w:val="18"/>
        </w:rPr>
        <w:t xml:space="preserve"> inside the </w:t>
      </w:r>
      <w:proofErr w:type="spellStart"/>
      <w:r w:rsidRPr="00292F0B">
        <w:rPr>
          <w:rFonts w:ascii="Courier New" w:eastAsia="Times New Roman" w:hAnsi="Courier New" w:cs="Courier New"/>
          <w:color w:val="000000"/>
          <w:sz w:val="18"/>
          <w:szCs w:val="18"/>
        </w:rPr>
        <w:t>Dockerfile</w:t>
      </w:r>
      <w:proofErr w:type="spellEnd"/>
      <w:r w:rsidRPr="00292F0B">
        <w:rPr>
          <w:rFonts w:ascii="Helvetica" w:eastAsia="Times New Roman" w:hAnsi="Helvetica" w:cs="Helvetica"/>
          <w:color w:val="666666"/>
          <w:sz w:val="18"/>
          <w:szCs w:val="18"/>
        </w:rPr>
        <w:t>, the corresponding service is more obvious than you think.</w:t>
      </w:r>
    </w:p>
    <w:p w14:paraId="755ED82F"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After setting up a SQL Server container running locally, add sample data to the database using the following command:</w:t>
      </w:r>
    </w:p>
    <w:p w14:paraId="52986EE5" w14:textId="77777777" w:rsidR="00292F0B" w:rsidRPr="00292F0B" w:rsidRDefault="00292F0B" w:rsidP="0029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2F0B">
        <w:rPr>
          <w:rFonts w:ascii="Courier New" w:eastAsia="Times New Roman" w:hAnsi="Courier New" w:cs="Courier New"/>
          <w:color w:val="000000"/>
          <w:sz w:val="24"/>
          <w:szCs w:val="24"/>
        </w:rPr>
        <w:t>```</w:t>
      </w:r>
      <w:proofErr w:type="spellStart"/>
      <w:r w:rsidRPr="00292F0B">
        <w:rPr>
          <w:rFonts w:ascii="Courier New" w:eastAsia="Times New Roman" w:hAnsi="Courier New" w:cs="Courier New"/>
          <w:color w:val="000000"/>
          <w:sz w:val="24"/>
          <w:szCs w:val="24"/>
        </w:rPr>
        <w:t>dockerfile</w:t>
      </w:r>
      <w:proofErr w:type="spellEnd"/>
    </w:p>
    <w:p w14:paraId="3CE32FB8" w14:textId="77777777" w:rsidR="00292F0B" w:rsidRPr="00292F0B" w:rsidRDefault="00292F0B" w:rsidP="0029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2F0B">
        <w:rPr>
          <w:rFonts w:ascii="Courier New" w:eastAsia="Times New Roman" w:hAnsi="Courier New" w:cs="Courier New"/>
          <w:color w:val="000000"/>
          <w:sz w:val="24"/>
          <w:szCs w:val="24"/>
        </w:rPr>
        <w:t>docker run --network &lt;</w:t>
      </w:r>
      <w:proofErr w:type="spellStart"/>
      <w:r w:rsidRPr="00292F0B">
        <w:rPr>
          <w:rFonts w:ascii="Courier New" w:eastAsia="Times New Roman" w:hAnsi="Courier New" w:cs="Courier New"/>
          <w:color w:val="000000"/>
          <w:sz w:val="24"/>
          <w:szCs w:val="24"/>
        </w:rPr>
        <w:t>networkname</w:t>
      </w:r>
      <w:proofErr w:type="spellEnd"/>
      <w:r w:rsidRPr="00292F0B">
        <w:rPr>
          <w:rFonts w:ascii="Courier New" w:eastAsia="Times New Roman" w:hAnsi="Courier New" w:cs="Courier New"/>
          <w:color w:val="000000"/>
          <w:sz w:val="24"/>
          <w:szCs w:val="24"/>
        </w:rPr>
        <w:t>&gt; -e SQLFQDN=&lt;</w:t>
      </w:r>
      <w:proofErr w:type="spellStart"/>
      <w:r w:rsidRPr="00292F0B">
        <w:rPr>
          <w:rFonts w:ascii="Courier New" w:eastAsia="Times New Roman" w:hAnsi="Courier New" w:cs="Courier New"/>
          <w:color w:val="000000"/>
          <w:sz w:val="24"/>
          <w:szCs w:val="24"/>
        </w:rPr>
        <w:t>servername</w:t>
      </w:r>
      <w:proofErr w:type="spellEnd"/>
      <w:r w:rsidRPr="00292F0B">
        <w:rPr>
          <w:rFonts w:ascii="Courier New" w:eastAsia="Times New Roman" w:hAnsi="Courier New" w:cs="Courier New"/>
          <w:color w:val="000000"/>
          <w:sz w:val="24"/>
          <w:szCs w:val="24"/>
        </w:rPr>
        <w:t>&gt; -e SQLUSER=&lt;</w:t>
      </w:r>
      <w:proofErr w:type="spellStart"/>
      <w:r w:rsidRPr="00292F0B">
        <w:rPr>
          <w:rFonts w:ascii="Courier New" w:eastAsia="Times New Roman" w:hAnsi="Courier New" w:cs="Courier New"/>
          <w:color w:val="000000"/>
          <w:sz w:val="24"/>
          <w:szCs w:val="24"/>
        </w:rPr>
        <w:t>db</w:t>
      </w:r>
      <w:proofErr w:type="spellEnd"/>
      <w:r w:rsidRPr="00292F0B">
        <w:rPr>
          <w:rFonts w:ascii="Courier New" w:eastAsia="Times New Roman" w:hAnsi="Courier New" w:cs="Courier New"/>
          <w:color w:val="000000"/>
          <w:sz w:val="24"/>
          <w:szCs w:val="24"/>
        </w:rPr>
        <w:t>-user&gt; -e SQLPASS=&lt;password&gt; -e SQLDB=</w:t>
      </w:r>
      <w:proofErr w:type="spellStart"/>
      <w:r w:rsidRPr="00292F0B">
        <w:rPr>
          <w:rFonts w:ascii="Courier New" w:eastAsia="Times New Roman" w:hAnsi="Courier New" w:cs="Courier New"/>
          <w:color w:val="000000"/>
          <w:sz w:val="24"/>
          <w:szCs w:val="24"/>
        </w:rPr>
        <w:t>mydrivingDB</w:t>
      </w:r>
      <w:proofErr w:type="spellEnd"/>
      <w:r w:rsidRPr="00292F0B">
        <w:rPr>
          <w:rFonts w:ascii="Courier New" w:eastAsia="Times New Roman" w:hAnsi="Courier New" w:cs="Courier New"/>
          <w:color w:val="000000"/>
          <w:sz w:val="24"/>
          <w:szCs w:val="24"/>
        </w:rPr>
        <w:t xml:space="preserve"> </w:t>
      </w:r>
      <w:proofErr w:type="spellStart"/>
      <w:r w:rsidRPr="00292F0B">
        <w:rPr>
          <w:rFonts w:ascii="Courier New" w:eastAsia="Times New Roman" w:hAnsi="Courier New" w:cs="Courier New"/>
          <w:color w:val="000000"/>
          <w:sz w:val="24"/>
          <w:szCs w:val="24"/>
        </w:rPr>
        <w:t>openhack</w:t>
      </w:r>
      <w:proofErr w:type="spellEnd"/>
      <w:r w:rsidRPr="00292F0B">
        <w:rPr>
          <w:rFonts w:ascii="Courier New" w:eastAsia="Times New Roman" w:hAnsi="Courier New" w:cs="Courier New"/>
          <w:color w:val="000000"/>
          <w:sz w:val="24"/>
          <w:szCs w:val="24"/>
        </w:rPr>
        <w:t>/data-</w:t>
      </w:r>
      <w:proofErr w:type="gramStart"/>
      <w:r w:rsidRPr="00292F0B">
        <w:rPr>
          <w:rFonts w:ascii="Courier New" w:eastAsia="Times New Roman" w:hAnsi="Courier New" w:cs="Courier New"/>
          <w:color w:val="000000"/>
          <w:sz w:val="24"/>
          <w:szCs w:val="24"/>
        </w:rPr>
        <w:t>load:v</w:t>
      </w:r>
      <w:proofErr w:type="gramEnd"/>
      <w:r w:rsidRPr="00292F0B">
        <w:rPr>
          <w:rFonts w:ascii="Courier New" w:eastAsia="Times New Roman" w:hAnsi="Courier New" w:cs="Courier New"/>
          <w:color w:val="000000"/>
          <w:sz w:val="24"/>
          <w:szCs w:val="24"/>
        </w:rPr>
        <w:t>1</w:t>
      </w:r>
    </w:p>
    <w:p w14:paraId="72AA683A" w14:textId="77777777" w:rsidR="00292F0B" w:rsidRPr="00292F0B" w:rsidRDefault="00292F0B" w:rsidP="0029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2F0B">
        <w:rPr>
          <w:rFonts w:ascii="Courier New" w:eastAsia="Times New Roman" w:hAnsi="Courier New" w:cs="Courier New"/>
          <w:color w:val="000000"/>
          <w:sz w:val="24"/>
          <w:szCs w:val="24"/>
        </w:rPr>
        <w:t>```</w:t>
      </w:r>
    </w:p>
    <w:p w14:paraId="0E6D76BA" w14:textId="77777777" w:rsidR="00292F0B" w:rsidRPr="00292F0B" w:rsidRDefault="00292F0B" w:rsidP="00292F0B">
      <w:pPr>
        <w:spacing w:before="240" w:after="240" w:line="240" w:lineRule="auto"/>
        <w:rPr>
          <w:rFonts w:ascii="Helvetica" w:eastAsia="Times New Roman" w:hAnsi="Helvetica" w:cs="Helvetica"/>
          <w:color w:val="666666"/>
          <w:sz w:val="18"/>
          <w:szCs w:val="18"/>
        </w:rPr>
      </w:pPr>
      <w:r w:rsidRPr="00292F0B">
        <w:rPr>
          <w:rFonts w:ascii="Helvetica" w:eastAsia="Times New Roman" w:hAnsi="Helvetica" w:cs="Helvetica"/>
          <w:b/>
          <w:bCs/>
          <w:color w:val="666666"/>
          <w:sz w:val="18"/>
          <w:szCs w:val="18"/>
        </w:rPr>
        <w:t>Tip</w:t>
      </w:r>
      <w:r w:rsidRPr="00292F0B">
        <w:rPr>
          <w:rFonts w:ascii="Helvetica" w:eastAsia="Times New Roman" w:hAnsi="Helvetica" w:cs="Helvetica"/>
          <w:color w:val="666666"/>
          <w:sz w:val="18"/>
          <w:szCs w:val="18"/>
        </w:rPr>
        <w:t>: The </w:t>
      </w:r>
      <w:proofErr w:type="spellStart"/>
      <w:r w:rsidRPr="00292F0B">
        <w:rPr>
          <w:rFonts w:ascii="Courier New" w:eastAsia="Times New Roman" w:hAnsi="Courier New" w:cs="Courier New"/>
          <w:color w:val="000000"/>
          <w:sz w:val="18"/>
          <w:szCs w:val="18"/>
        </w:rPr>
        <w:t>dataload</w:t>
      </w:r>
      <w:proofErr w:type="spellEnd"/>
      <w:r w:rsidRPr="00292F0B">
        <w:rPr>
          <w:rFonts w:ascii="Helvetica" w:eastAsia="Times New Roman" w:hAnsi="Helvetica" w:cs="Helvetica"/>
          <w:color w:val="666666"/>
          <w:sz w:val="18"/>
          <w:szCs w:val="18"/>
        </w:rPr>
        <w:t> image used in the above command expects a database called “</w:t>
      </w:r>
      <w:proofErr w:type="spellStart"/>
      <w:r w:rsidRPr="00292F0B">
        <w:rPr>
          <w:rFonts w:ascii="Helvetica" w:eastAsia="Times New Roman" w:hAnsi="Helvetica" w:cs="Helvetica"/>
          <w:color w:val="666666"/>
          <w:sz w:val="18"/>
          <w:szCs w:val="18"/>
        </w:rPr>
        <w:t>mydrivingDB</w:t>
      </w:r>
      <w:proofErr w:type="spellEnd"/>
      <w:r w:rsidRPr="00292F0B">
        <w:rPr>
          <w:rFonts w:ascii="Helvetica" w:eastAsia="Times New Roman" w:hAnsi="Helvetica" w:cs="Helvetica"/>
          <w:color w:val="666666"/>
          <w:sz w:val="18"/>
          <w:szCs w:val="18"/>
        </w:rPr>
        <w:t>” to exist already in SQL. Find a way to connect to your running SQL container to create this.</w:t>
      </w:r>
    </w:p>
    <w:p w14:paraId="18708894"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Then configure the POI application to connect to this SQL Server so you can test that the application works. You can find the </w:t>
      </w:r>
      <w:hyperlink r:id="rId52" w:anchor="testing" w:tgtFrame="_blank" w:history="1">
        <w:r w:rsidRPr="00292F0B">
          <w:rPr>
            <w:rFonts w:ascii="Helvetica" w:eastAsia="Times New Roman" w:hAnsi="Helvetica" w:cs="Helvetica"/>
            <w:color w:val="0645AD"/>
            <w:sz w:val="18"/>
            <w:szCs w:val="18"/>
            <w:u w:val="single"/>
          </w:rPr>
          <w:t>curl commands</w:t>
        </w:r>
      </w:hyperlink>
      <w:r w:rsidRPr="00292F0B">
        <w:rPr>
          <w:rFonts w:ascii="Helvetica" w:eastAsia="Times New Roman" w:hAnsi="Helvetica" w:cs="Helvetica"/>
          <w:color w:val="444444"/>
          <w:sz w:val="18"/>
          <w:szCs w:val="18"/>
        </w:rPr>
        <w:t> to test the applications endpoints in the POI applications README.</w:t>
      </w:r>
    </w:p>
    <w:p w14:paraId="3034426D" w14:textId="77777777" w:rsidR="00292F0B" w:rsidRPr="00292F0B" w:rsidRDefault="00292F0B" w:rsidP="00292F0B">
      <w:pPr>
        <w:spacing w:before="240" w:after="240" w:line="240" w:lineRule="auto"/>
        <w:rPr>
          <w:rFonts w:ascii="Helvetica" w:eastAsia="Times New Roman" w:hAnsi="Helvetica" w:cs="Helvetica"/>
          <w:color w:val="666666"/>
          <w:sz w:val="18"/>
          <w:szCs w:val="18"/>
        </w:rPr>
      </w:pPr>
      <w:r w:rsidRPr="00292F0B">
        <w:rPr>
          <w:rFonts w:ascii="Helvetica" w:eastAsia="Times New Roman" w:hAnsi="Helvetica" w:cs="Helvetica"/>
          <w:color w:val="666666"/>
          <w:sz w:val="18"/>
          <w:szCs w:val="18"/>
        </w:rPr>
        <w:t>IMPORTANT: Set the </w:t>
      </w:r>
      <w:r w:rsidRPr="00292F0B">
        <w:rPr>
          <w:rFonts w:ascii="Courier New" w:eastAsia="Times New Roman" w:hAnsi="Courier New" w:cs="Courier New"/>
          <w:color w:val="000000"/>
          <w:sz w:val="18"/>
          <w:szCs w:val="18"/>
        </w:rPr>
        <w:t>ASPNETCORE_ENVIRONMENT</w:t>
      </w:r>
      <w:r w:rsidRPr="00292F0B">
        <w:rPr>
          <w:rFonts w:ascii="Helvetica" w:eastAsia="Times New Roman" w:hAnsi="Helvetica" w:cs="Helvetica"/>
          <w:color w:val="666666"/>
          <w:sz w:val="18"/>
          <w:szCs w:val="18"/>
        </w:rPr>
        <w:t> environment variable in POI to </w:t>
      </w:r>
      <w:r w:rsidRPr="00292F0B">
        <w:rPr>
          <w:rFonts w:ascii="Courier New" w:eastAsia="Times New Roman" w:hAnsi="Courier New" w:cs="Courier New"/>
          <w:color w:val="000000"/>
          <w:sz w:val="18"/>
          <w:szCs w:val="18"/>
        </w:rPr>
        <w:t>Local</w:t>
      </w:r>
      <w:r w:rsidRPr="00292F0B">
        <w:rPr>
          <w:rFonts w:ascii="Helvetica" w:eastAsia="Times New Roman" w:hAnsi="Helvetica" w:cs="Helvetica"/>
          <w:color w:val="666666"/>
          <w:sz w:val="18"/>
          <w:szCs w:val="18"/>
        </w:rPr>
        <w:t xml:space="preserve">. This configures the application to skip the use of SSL encryption, allowing connection to the local </w:t>
      </w:r>
      <w:proofErr w:type="spellStart"/>
      <w:r w:rsidRPr="00292F0B">
        <w:rPr>
          <w:rFonts w:ascii="Helvetica" w:eastAsia="Times New Roman" w:hAnsi="Helvetica" w:cs="Helvetica"/>
          <w:color w:val="666666"/>
          <w:sz w:val="18"/>
          <w:szCs w:val="18"/>
        </w:rPr>
        <w:t>sql</w:t>
      </w:r>
      <w:proofErr w:type="spellEnd"/>
      <w:r w:rsidRPr="00292F0B">
        <w:rPr>
          <w:rFonts w:ascii="Helvetica" w:eastAsia="Times New Roman" w:hAnsi="Helvetica" w:cs="Helvetica"/>
          <w:color w:val="666666"/>
          <w:sz w:val="18"/>
          <w:szCs w:val="18"/>
        </w:rPr>
        <w:t xml:space="preserve"> server.</w:t>
      </w:r>
    </w:p>
    <w:p w14:paraId="5FE50CF6"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 xml:space="preserve">Building and Pushing </w:t>
      </w:r>
      <w:proofErr w:type="spellStart"/>
      <w:r w:rsidRPr="00292F0B">
        <w:rPr>
          <w:rFonts w:ascii="Helvetica" w:eastAsia="Times New Roman" w:hAnsi="Helvetica" w:cs="Helvetica"/>
          <w:color w:val="111111"/>
          <w:sz w:val="48"/>
          <w:szCs w:val="48"/>
        </w:rPr>
        <w:t>TripInsights</w:t>
      </w:r>
      <w:proofErr w:type="spellEnd"/>
      <w:r w:rsidRPr="00292F0B">
        <w:rPr>
          <w:rFonts w:ascii="Helvetica" w:eastAsia="Times New Roman" w:hAnsi="Helvetica" w:cs="Helvetica"/>
          <w:color w:val="111111"/>
          <w:sz w:val="48"/>
          <w:szCs w:val="48"/>
        </w:rPr>
        <w:t xml:space="preserve"> Images</w:t>
      </w:r>
    </w:p>
    <w:p w14:paraId="712F3080"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Now that you are sure the POI application works, the team must ensure that </w:t>
      </w:r>
      <w:proofErr w:type="gramStart"/>
      <w:r w:rsidRPr="00292F0B">
        <w:rPr>
          <w:rFonts w:ascii="Helvetica" w:eastAsia="Times New Roman" w:hAnsi="Helvetica" w:cs="Helvetica"/>
          <w:color w:val="444444"/>
          <w:sz w:val="18"/>
          <w:szCs w:val="18"/>
        </w:rPr>
        <w:t>all of</w:t>
      </w:r>
      <w:proofErr w:type="gramEnd"/>
      <w:r w:rsidRPr="00292F0B">
        <w:rPr>
          <w:rFonts w:ascii="Helvetica" w:eastAsia="Times New Roman" w:hAnsi="Helvetica" w:cs="Helvetica"/>
          <w:color w:val="444444"/>
          <w:sz w:val="18"/>
          <w:szCs w:val="18"/>
        </w:rPr>
        <w:t xml:space="preserve"> the </w:t>
      </w:r>
      <w:proofErr w:type="spellStart"/>
      <w:r w:rsidRPr="00292F0B">
        <w:rPr>
          <w:rFonts w:ascii="Helvetica" w:eastAsia="Times New Roman" w:hAnsi="Helvetica" w:cs="Helvetica"/>
          <w:color w:val="444444"/>
          <w:sz w:val="18"/>
          <w:szCs w:val="18"/>
        </w:rPr>
        <w:t>TripInsights</w:t>
      </w:r>
      <w:proofErr w:type="spellEnd"/>
      <w:r w:rsidRPr="00292F0B">
        <w:rPr>
          <w:rFonts w:ascii="Helvetica" w:eastAsia="Times New Roman" w:hAnsi="Helvetica" w:cs="Helvetica"/>
          <w:color w:val="444444"/>
          <w:sz w:val="18"/>
          <w:szCs w:val="18"/>
        </w:rPr>
        <w:t xml:space="preserve"> components are built as Docker images and pushed to the team’s Azure Container Registry (ACR). This registry has already been deployed to your Azure Subscription. Reference the Azure Container Registry resource in the Azure portal for registry credentials.</w:t>
      </w:r>
    </w:p>
    <w:p w14:paraId="3A64975C"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If you choose to test the rest of the images, you can run them locally and send an HTTP GET request to the health endpoint. For example, to hit the POI health endpoint on a container running locally on port 8080, curl or visit in-browser </w:t>
      </w:r>
      <w:hyperlink r:id="rId53" w:tgtFrame="_blank" w:history="1">
        <w:r w:rsidRPr="00292F0B">
          <w:rPr>
            <w:rFonts w:ascii="Helvetica" w:eastAsia="Times New Roman" w:hAnsi="Helvetica" w:cs="Helvetica"/>
            <w:color w:val="0645AD"/>
            <w:sz w:val="18"/>
            <w:szCs w:val="18"/>
            <w:u w:val="single"/>
          </w:rPr>
          <w:t>http://localhost:8080/api/poi/healthcheck</w:t>
        </w:r>
      </w:hyperlink>
      <w:r w:rsidRPr="00292F0B">
        <w:rPr>
          <w:rFonts w:ascii="Helvetica" w:eastAsia="Times New Roman" w:hAnsi="Helvetica" w:cs="Helvetica"/>
          <w:color w:val="444444"/>
          <w:sz w:val="18"/>
          <w:szCs w:val="18"/>
        </w:rPr>
        <w:t>. Endpoints other than the health endpoint may not be functional at this point (due to dependencies on APIs or the SQL database), so don’t worry if you can’t reach them.</w:t>
      </w:r>
    </w:p>
    <w:p w14:paraId="400F7DD0"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Success Criteria</w:t>
      </w:r>
    </w:p>
    <w:p w14:paraId="2D5A62CA" w14:textId="77777777" w:rsidR="00292F0B" w:rsidRPr="00292F0B" w:rsidRDefault="00292F0B" w:rsidP="00292F0B">
      <w:pPr>
        <w:numPr>
          <w:ilvl w:val="0"/>
          <w:numId w:val="7"/>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Each member</w:t>
      </w:r>
      <w:r w:rsidRPr="00292F0B">
        <w:rPr>
          <w:rFonts w:ascii="Helvetica" w:eastAsia="Times New Roman" w:hAnsi="Helvetica" w:cs="Helvetica"/>
          <w:color w:val="444444"/>
          <w:sz w:val="18"/>
          <w:szCs w:val="18"/>
        </w:rPr>
        <w:t> of your team must show your coach a locally running Points of Interest (POI) container connected to a running SQL Server container. Verify that your POI container is serving content via </w:t>
      </w:r>
      <w:hyperlink r:id="rId54" w:anchor="testing" w:tgtFrame="_blank" w:history="1">
        <w:r w:rsidRPr="00292F0B">
          <w:rPr>
            <w:rFonts w:ascii="Helvetica" w:eastAsia="Times New Roman" w:hAnsi="Helvetica" w:cs="Helvetica"/>
            <w:color w:val="0645AD"/>
            <w:sz w:val="18"/>
            <w:szCs w:val="18"/>
            <w:u w:val="single"/>
          </w:rPr>
          <w:t>HTTP commands</w:t>
        </w:r>
      </w:hyperlink>
      <w:r w:rsidRPr="00292F0B">
        <w:rPr>
          <w:rFonts w:ascii="Helvetica" w:eastAsia="Times New Roman" w:hAnsi="Helvetica" w:cs="Helvetica"/>
          <w:color w:val="444444"/>
          <w:sz w:val="18"/>
          <w:szCs w:val="18"/>
        </w:rPr>
        <w:t>. Explain your setup to your coach and how it could be used for development and testing.</w:t>
      </w:r>
    </w:p>
    <w:p w14:paraId="7F8CAB22" w14:textId="77777777" w:rsidR="00292F0B" w:rsidRPr="00292F0B" w:rsidRDefault="00292F0B" w:rsidP="00292F0B">
      <w:pPr>
        <w:numPr>
          <w:ilvl w:val="0"/>
          <w:numId w:val="7"/>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xml:space="preserve"> must have built images for all the </w:t>
      </w:r>
      <w:proofErr w:type="spellStart"/>
      <w:r w:rsidRPr="00292F0B">
        <w:rPr>
          <w:rFonts w:ascii="Helvetica" w:eastAsia="Times New Roman" w:hAnsi="Helvetica" w:cs="Helvetica"/>
          <w:color w:val="444444"/>
          <w:sz w:val="18"/>
          <w:szCs w:val="18"/>
        </w:rPr>
        <w:t>TripInsights</w:t>
      </w:r>
      <w:proofErr w:type="spellEnd"/>
      <w:r w:rsidRPr="00292F0B">
        <w:rPr>
          <w:rFonts w:ascii="Helvetica" w:eastAsia="Times New Roman" w:hAnsi="Helvetica" w:cs="Helvetica"/>
          <w:color w:val="444444"/>
          <w:sz w:val="18"/>
          <w:szCs w:val="18"/>
        </w:rPr>
        <w:t xml:space="preserve"> components and pushed them to the team’s ACR. Share your understanding of how each of the images were built and pushed to the registry with your coach.</w:t>
      </w:r>
    </w:p>
    <w:p w14:paraId="528E29B1"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References</w:t>
      </w:r>
    </w:p>
    <w:p w14:paraId="32E24C56"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Docker</w:t>
      </w:r>
    </w:p>
    <w:p w14:paraId="2E973B56" w14:textId="77777777" w:rsidR="00292F0B" w:rsidRPr="00292F0B" w:rsidRDefault="00292F0B" w:rsidP="00292F0B">
      <w:pPr>
        <w:numPr>
          <w:ilvl w:val="0"/>
          <w:numId w:val="8"/>
        </w:numPr>
        <w:spacing w:before="100" w:beforeAutospacing="1" w:after="100" w:afterAutospacing="1" w:line="240" w:lineRule="auto"/>
        <w:rPr>
          <w:rFonts w:ascii="Helvetica" w:eastAsia="Times New Roman" w:hAnsi="Helvetica" w:cs="Helvetica"/>
          <w:color w:val="444444"/>
          <w:sz w:val="18"/>
          <w:szCs w:val="18"/>
        </w:rPr>
      </w:pPr>
      <w:hyperlink r:id="rId55" w:tgtFrame="_blank" w:history="1">
        <w:r w:rsidRPr="00292F0B">
          <w:rPr>
            <w:rFonts w:ascii="Helvetica" w:eastAsia="Times New Roman" w:hAnsi="Helvetica" w:cs="Helvetica"/>
            <w:color w:val="0645AD"/>
            <w:sz w:val="18"/>
            <w:szCs w:val="18"/>
            <w:u w:val="single"/>
          </w:rPr>
          <w:t>Getting Started with Docker</w:t>
        </w:r>
      </w:hyperlink>
    </w:p>
    <w:p w14:paraId="7ACC1FA4" w14:textId="77777777" w:rsidR="00292F0B" w:rsidRPr="00292F0B" w:rsidRDefault="00292F0B" w:rsidP="00292F0B">
      <w:pPr>
        <w:numPr>
          <w:ilvl w:val="0"/>
          <w:numId w:val="8"/>
        </w:numPr>
        <w:spacing w:before="100" w:beforeAutospacing="1" w:after="100" w:afterAutospacing="1" w:line="240" w:lineRule="auto"/>
        <w:rPr>
          <w:rFonts w:ascii="Helvetica" w:eastAsia="Times New Roman" w:hAnsi="Helvetica" w:cs="Helvetica"/>
          <w:color w:val="444444"/>
          <w:sz w:val="18"/>
          <w:szCs w:val="18"/>
        </w:rPr>
      </w:pPr>
      <w:hyperlink r:id="rId56" w:tgtFrame="_blank" w:history="1">
        <w:r w:rsidRPr="00292F0B">
          <w:rPr>
            <w:rFonts w:ascii="Helvetica" w:eastAsia="Times New Roman" w:hAnsi="Helvetica" w:cs="Helvetica"/>
            <w:color w:val="0645AD"/>
            <w:sz w:val="18"/>
            <w:szCs w:val="18"/>
            <w:u w:val="single"/>
          </w:rPr>
          <w:t>Docker Networking</w:t>
        </w:r>
      </w:hyperlink>
    </w:p>
    <w:p w14:paraId="03E6C8C6" w14:textId="77777777" w:rsidR="00292F0B" w:rsidRPr="00292F0B" w:rsidRDefault="00292F0B" w:rsidP="00292F0B">
      <w:pPr>
        <w:numPr>
          <w:ilvl w:val="0"/>
          <w:numId w:val="8"/>
        </w:numPr>
        <w:spacing w:before="100" w:beforeAutospacing="1" w:after="100" w:afterAutospacing="1" w:line="240" w:lineRule="auto"/>
        <w:rPr>
          <w:rFonts w:ascii="Helvetica" w:eastAsia="Times New Roman" w:hAnsi="Helvetica" w:cs="Helvetica"/>
          <w:color w:val="444444"/>
          <w:sz w:val="18"/>
          <w:szCs w:val="18"/>
        </w:rPr>
      </w:pPr>
      <w:hyperlink r:id="rId57" w:tgtFrame="_blank" w:history="1">
        <w:proofErr w:type="spellStart"/>
        <w:r w:rsidRPr="00292F0B">
          <w:rPr>
            <w:rFonts w:ascii="Helvetica" w:eastAsia="Times New Roman" w:hAnsi="Helvetica" w:cs="Helvetica"/>
            <w:color w:val="0645AD"/>
            <w:sz w:val="18"/>
            <w:szCs w:val="18"/>
            <w:u w:val="single"/>
          </w:rPr>
          <w:t>Dockerfile</w:t>
        </w:r>
        <w:proofErr w:type="spellEnd"/>
        <w:r w:rsidRPr="00292F0B">
          <w:rPr>
            <w:rFonts w:ascii="Helvetica" w:eastAsia="Times New Roman" w:hAnsi="Helvetica" w:cs="Helvetica"/>
            <w:color w:val="0645AD"/>
            <w:sz w:val="18"/>
            <w:szCs w:val="18"/>
            <w:u w:val="single"/>
          </w:rPr>
          <w:t xml:space="preserve"> reference</w:t>
        </w:r>
      </w:hyperlink>
    </w:p>
    <w:p w14:paraId="47B10083" w14:textId="77777777" w:rsidR="00292F0B" w:rsidRPr="00292F0B" w:rsidRDefault="00292F0B" w:rsidP="00292F0B">
      <w:pPr>
        <w:numPr>
          <w:ilvl w:val="0"/>
          <w:numId w:val="8"/>
        </w:numPr>
        <w:spacing w:before="100" w:beforeAutospacing="1" w:after="100" w:afterAutospacing="1" w:line="240" w:lineRule="auto"/>
        <w:rPr>
          <w:rFonts w:ascii="Helvetica" w:eastAsia="Times New Roman" w:hAnsi="Helvetica" w:cs="Helvetica"/>
          <w:color w:val="444444"/>
          <w:sz w:val="18"/>
          <w:szCs w:val="18"/>
        </w:rPr>
      </w:pPr>
      <w:hyperlink r:id="rId58" w:tgtFrame="_blank" w:history="1">
        <w:r w:rsidRPr="00292F0B">
          <w:rPr>
            <w:rFonts w:ascii="Helvetica" w:eastAsia="Times New Roman" w:hAnsi="Helvetica" w:cs="Helvetica"/>
            <w:color w:val="0645AD"/>
            <w:sz w:val="18"/>
            <w:szCs w:val="18"/>
            <w:u w:val="single"/>
          </w:rPr>
          <w:t>Docker CLI reference</w:t>
        </w:r>
      </w:hyperlink>
    </w:p>
    <w:p w14:paraId="6C6D7E59"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SQL Server</w:t>
      </w:r>
    </w:p>
    <w:p w14:paraId="3F951797" w14:textId="77777777" w:rsidR="00292F0B" w:rsidRPr="00292F0B" w:rsidRDefault="00292F0B" w:rsidP="00292F0B">
      <w:pPr>
        <w:numPr>
          <w:ilvl w:val="0"/>
          <w:numId w:val="9"/>
        </w:numPr>
        <w:spacing w:before="100" w:beforeAutospacing="1" w:after="100" w:afterAutospacing="1" w:line="240" w:lineRule="auto"/>
        <w:rPr>
          <w:rFonts w:ascii="Helvetica" w:eastAsia="Times New Roman" w:hAnsi="Helvetica" w:cs="Helvetica"/>
          <w:color w:val="444444"/>
          <w:sz w:val="18"/>
          <w:szCs w:val="18"/>
        </w:rPr>
      </w:pPr>
      <w:hyperlink r:id="rId59" w:tgtFrame="_blank" w:history="1">
        <w:r w:rsidRPr="00292F0B">
          <w:rPr>
            <w:rFonts w:ascii="Helvetica" w:eastAsia="Times New Roman" w:hAnsi="Helvetica" w:cs="Helvetica"/>
            <w:color w:val="0645AD"/>
            <w:sz w:val="18"/>
            <w:szCs w:val="18"/>
            <w:u w:val="single"/>
          </w:rPr>
          <w:t>Getting Started with SQL Server Container</w:t>
        </w:r>
      </w:hyperlink>
    </w:p>
    <w:p w14:paraId="55B6CE0D" w14:textId="77777777" w:rsidR="00292F0B" w:rsidRPr="00292F0B" w:rsidRDefault="00292F0B" w:rsidP="00292F0B">
      <w:pPr>
        <w:numPr>
          <w:ilvl w:val="0"/>
          <w:numId w:val="9"/>
        </w:numPr>
        <w:spacing w:before="100" w:beforeAutospacing="1" w:after="100" w:afterAutospacing="1" w:line="240" w:lineRule="auto"/>
        <w:rPr>
          <w:rFonts w:ascii="Helvetica" w:eastAsia="Times New Roman" w:hAnsi="Helvetica" w:cs="Helvetica"/>
          <w:color w:val="444444"/>
          <w:sz w:val="18"/>
          <w:szCs w:val="18"/>
        </w:rPr>
      </w:pPr>
      <w:hyperlink r:id="rId60" w:tgtFrame="_blank" w:history="1">
        <w:r w:rsidRPr="00292F0B">
          <w:rPr>
            <w:rFonts w:ascii="Helvetica" w:eastAsia="Times New Roman" w:hAnsi="Helvetica" w:cs="Helvetica"/>
            <w:color w:val="0645AD"/>
            <w:sz w:val="18"/>
            <w:szCs w:val="18"/>
            <w:u w:val="single"/>
          </w:rPr>
          <w:t>Configuring SQL server</w:t>
        </w:r>
      </w:hyperlink>
    </w:p>
    <w:p w14:paraId="610BAC87"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Azure</w:t>
      </w:r>
    </w:p>
    <w:p w14:paraId="17E68EC9" w14:textId="77777777" w:rsidR="00292F0B" w:rsidRPr="00292F0B" w:rsidRDefault="00292F0B" w:rsidP="00292F0B">
      <w:pPr>
        <w:numPr>
          <w:ilvl w:val="0"/>
          <w:numId w:val="10"/>
        </w:numPr>
        <w:spacing w:before="100" w:beforeAutospacing="1" w:after="100" w:afterAutospacing="1" w:line="240" w:lineRule="auto"/>
        <w:rPr>
          <w:rFonts w:ascii="Helvetica" w:eastAsia="Times New Roman" w:hAnsi="Helvetica" w:cs="Helvetica"/>
          <w:color w:val="444444"/>
          <w:sz w:val="18"/>
          <w:szCs w:val="18"/>
        </w:rPr>
      </w:pPr>
      <w:hyperlink r:id="rId61" w:tgtFrame="_blank" w:history="1">
        <w:r w:rsidRPr="00292F0B">
          <w:rPr>
            <w:rFonts w:ascii="Helvetica" w:eastAsia="Times New Roman" w:hAnsi="Helvetica" w:cs="Helvetica"/>
            <w:color w:val="0645AD"/>
            <w:sz w:val="18"/>
            <w:szCs w:val="18"/>
            <w:u w:val="single"/>
          </w:rPr>
          <w:t>Azure CLI reference</w:t>
        </w:r>
      </w:hyperlink>
    </w:p>
    <w:p w14:paraId="03008366" w14:textId="77777777" w:rsidR="00292F0B" w:rsidRPr="00292F0B" w:rsidRDefault="00292F0B" w:rsidP="00292F0B">
      <w:pPr>
        <w:numPr>
          <w:ilvl w:val="0"/>
          <w:numId w:val="10"/>
        </w:numPr>
        <w:spacing w:before="100" w:beforeAutospacing="1" w:after="100" w:afterAutospacing="1" w:line="240" w:lineRule="auto"/>
        <w:rPr>
          <w:rFonts w:ascii="Helvetica" w:eastAsia="Times New Roman" w:hAnsi="Helvetica" w:cs="Helvetica"/>
          <w:color w:val="444444"/>
          <w:sz w:val="18"/>
          <w:szCs w:val="18"/>
        </w:rPr>
      </w:pPr>
      <w:hyperlink r:id="rId62" w:tgtFrame="_blank" w:history="1">
        <w:r w:rsidRPr="00292F0B">
          <w:rPr>
            <w:rFonts w:ascii="Helvetica" w:eastAsia="Times New Roman" w:hAnsi="Helvetica" w:cs="Helvetica"/>
            <w:color w:val="0645AD"/>
            <w:sz w:val="18"/>
            <w:szCs w:val="18"/>
            <w:u w:val="single"/>
          </w:rPr>
          <w:t>Azure Container Registry</w:t>
        </w:r>
      </w:hyperlink>
    </w:p>
    <w:p w14:paraId="45BD9361" w14:textId="77777777" w:rsidR="00292F0B" w:rsidRPr="00292F0B" w:rsidRDefault="00292F0B" w:rsidP="00292F0B">
      <w:pPr>
        <w:numPr>
          <w:ilvl w:val="0"/>
          <w:numId w:val="10"/>
        </w:numPr>
        <w:spacing w:before="100" w:beforeAutospacing="1" w:after="100" w:afterAutospacing="1" w:line="240" w:lineRule="auto"/>
        <w:rPr>
          <w:rFonts w:ascii="Helvetica" w:eastAsia="Times New Roman" w:hAnsi="Helvetica" w:cs="Helvetica"/>
          <w:color w:val="444444"/>
          <w:sz w:val="18"/>
          <w:szCs w:val="18"/>
        </w:rPr>
      </w:pPr>
      <w:hyperlink r:id="rId63" w:tgtFrame="_blank" w:history="1">
        <w:r w:rsidRPr="00292F0B">
          <w:rPr>
            <w:rFonts w:ascii="Helvetica" w:eastAsia="Times New Roman" w:hAnsi="Helvetica" w:cs="Helvetica"/>
            <w:color w:val="0645AD"/>
            <w:sz w:val="18"/>
            <w:szCs w:val="18"/>
            <w:u w:val="single"/>
          </w:rPr>
          <w:t>Build with ACR</w:t>
        </w:r>
      </w:hyperlink>
    </w:p>
    <w:p w14:paraId="14CBDA58"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Trip Insights Source Code</w:t>
      </w:r>
    </w:p>
    <w:p w14:paraId="6B840DE0" w14:textId="77777777" w:rsidR="00292F0B" w:rsidRPr="00292F0B" w:rsidRDefault="00292F0B" w:rsidP="00292F0B">
      <w:pPr>
        <w:numPr>
          <w:ilvl w:val="0"/>
          <w:numId w:val="11"/>
        </w:numPr>
        <w:spacing w:before="100" w:beforeAutospacing="1" w:after="100" w:afterAutospacing="1" w:line="240" w:lineRule="auto"/>
        <w:rPr>
          <w:rFonts w:ascii="Helvetica" w:eastAsia="Times New Roman" w:hAnsi="Helvetica" w:cs="Helvetica"/>
          <w:color w:val="444444"/>
          <w:sz w:val="18"/>
          <w:szCs w:val="18"/>
        </w:rPr>
      </w:pPr>
      <w:hyperlink r:id="rId64" w:tgtFrame="_blank" w:history="1">
        <w:r w:rsidRPr="00292F0B">
          <w:rPr>
            <w:rFonts w:ascii="Helvetica" w:eastAsia="Times New Roman" w:hAnsi="Helvetica" w:cs="Helvetica"/>
            <w:color w:val="0645AD"/>
            <w:sz w:val="18"/>
            <w:szCs w:val="18"/>
            <w:u w:val="single"/>
          </w:rPr>
          <w:t xml:space="preserve">Containers </w:t>
        </w:r>
        <w:proofErr w:type="spellStart"/>
        <w:r w:rsidRPr="00292F0B">
          <w:rPr>
            <w:rFonts w:ascii="Helvetica" w:eastAsia="Times New Roman" w:hAnsi="Helvetica" w:cs="Helvetica"/>
            <w:color w:val="0645AD"/>
            <w:sz w:val="18"/>
            <w:szCs w:val="18"/>
            <w:u w:val="single"/>
          </w:rPr>
          <w:t>OpenHack</w:t>
        </w:r>
        <w:proofErr w:type="spellEnd"/>
        <w:r w:rsidRPr="00292F0B">
          <w:rPr>
            <w:rFonts w:ascii="Helvetica" w:eastAsia="Times New Roman" w:hAnsi="Helvetica" w:cs="Helvetica"/>
            <w:color w:val="0645AD"/>
            <w:sz w:val="18"/>
            <w:szCs w:val="18"/>
            <w:u w:val="single"/>
          </w:rPr>
          <w:t xml:space="preserve"> on GitHub</w:t>
        </w:r>
      </w:hyperlink>
    </w:p>
    <w:p w14:paraId="44153526" w14:textId="77777777" w:rsidR="00292F0B" w:rsidRPr="00292F0B" w:rsidRDefault="00292F0B" w:rsidP="00292F0B">
      <w:pPr>
        <w:numPr>
          <w:ilvl w:val="0"/>
          <w:numId w:val="11"/>
        </w:numPr>
        <w:spacing w:before="100" w:beforeAutospacing="1" w:after="100" w:afterAutospacing="1" w:line="240" w:lineRule="auto"/>
        <w:rPr>
          <w:rFonts w:ascii="Helvetica" w:eastAsia="Times New Roman" w:hAnsi="Helvetica" w:cs="Helvetica"/>
          <w:color w:val="444444"/>
          <w:sz w:val="18"/>
          <w:szCs w:val="18"/>
        </w:rPr>
      </w:pPr>
      <w:hyperlink r:id="rId65" w:anchor="testing" w:tgtFrame="_blank" w:history="1">
        <w:r w:rsidRPr="00292F0B">
          <w:rPr>
            <w:rFonts w:ascii="Helvetica" w:eastAsia="Times New Roman" w:hAnsi="Helvetica" w:cs="Helvetica"/>
            <w:color w:val="0645AD"/>
            <w:sz w:val="18"/>
            <w:szCs w:val="18"/>
            <w:u w:val="single"/>
          </w:rPr>
          <w:t>Testing POI API</w:t>
        </w:r>
      </w:hyperlink>
    </w:p>
    <w:p w14:paraId="045746E3" w14:textId="14A0E72D" w:rsidR="00292F0B" w:rsidRDefault="00292F0B">
      <w:r>
        <w:br w:type="page"/>
      </w:r>
    </w:p>
    <w:p w14:paraId="6C1CFDDB" w14:textId="77777777" w:rsidR="00292F0B" w:rsidRPr="00292F0B" w:rsidRDefault="00292F0B" w:rsidP="00292F0B">
      <w:pPr>
        <w:spacing w:before="480" w:after="100" w:afterAutospacing="1" w:line="675" w:lineRule="atLeast"/>
        <w:outlineLvl w:val="0"/>
        <w:rPr>
          <w:rFonts w:ascii="Helvetica" w:eastAsia="Times New Roman" w:hAnsi="Helvetica" w:cs="Helvetica"/>
          <w:color w:val="111111"/>
          <w:kern w:val="36"/>
          <w:sz w:val="72"/>
          <w:szCs w:val="72"/>
        </w:rPr>
      </w:pPr>
      <w:r w:rsidRPr="00292F0B">
        <w:rPr>
          <w:rFonts w:ascii="Helvetica" w:eastAsia="Times New Roman" w:hAnsi="Helvetica" w:cs="Helvetica"/>
          <w:color w:val="111111"/>
          <w:kern w:val="36"/>
          <w:sz w:val="72"/>
          <w:szCs w:val="72"/>
        </w:rPr>
        <w:lastRenderedPageBreak/>
        <w:t>Getting Ready for Orchestration</w:t>
      </w:r>
    </w:p>
    <w:p w14:paraId="2F43B691"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Containers are extremely useful on their own, but their flexibility and potential </w:t>
      </w:r>
      <w:proofErr w:type="gramStart"/>
      <w:r w:rsidRPr="00292F0B">
        <w:rPr>
          <w:rFonts w:ascii="Helvetica" w:eastAsia="Times New Roman" w:hAnsi="Helvetica" w:cs="Helvetica"/>
          <w:color w:val="444444"/>
          <w:sz w:val="18"/>
          <w:szCs w:val="18"/>
        </w:rPr>
        <w:t>is</w:t>
      </w:r>
      <w:proofErr w:type="gramEnd"/>
      <w:r w:rsidRPr="00292F0B">
        <w:rPr>
          <w:rFonts w:ascii="Helvetica" w:eastAsia="Times New Roman" w:hAnsi="Helvetica" w:cs="Helvetica"/>
          <w:color w:val="444444"/>
          <w:sz w:val="18"/>
          <w:szCs w:val="18"/>
        </w:rPr>
        <w:t xml:space="preserve"> multiplied when deployed to an orchestrator. Some of the advantages of deploying your containers to an orchestrator include:</w:t>
      </w:r>
    </w:p>
    <w:p w14:paraId="53BFA3D4" w14:textId="77777777" w:rsidR="00292F0B" w:rsidRPr="00292F0B" w:rsidRDefault="00292F0B" w:rsidP="00292F0B">
      <w:pPr>
        <w:numPr>
          <w:ilvl w:val="0"/>
          <w:numId w:val="12"/>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Deployment reliability</w:t>
      </w:r>
    </w:p>
    <w:p w14:paraId="79FCDCF8" w14:textId="77777777" w:rsidR="00292F0B" w:rsidRPr="00292F0B" w:rsidRDefault="00292F0B" w:rsidP="00292F0B">
      <w:pPr>
        <w:numPr>
          <w:ilvl w:val="0"/>
          <w:numId w:val="12"/>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Scaling on demand</w:t>
      </w:r>
    </w:p>
    <w:p w14:paraId="74B617F1" w14:textId="77777777" w:rsidR="00292F0B" w:rsidRPr="00292F0B" w:rsidRDefault="00292F0B" w:rsidP="00292F0B">
      <w:pPr>
        <w:numPr>
          <w:ilvl w:val="0"/>
          <w:numId w:val="12"/>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Better resource utilization and application density</w:t>
      </w:r>
    </w:p>
    <w:p w14:paraId="08C17084"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Before getting into the details of what it takes to bring a cluster to production, your CTO would like you to first do a spike to validate your application can be deployed in a Kubernetes environment.</w:t>
      </w:r>
    </w:p>
    <w:p w14:paraId="00062417"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Challenge</w:t>
      </w:r>
    </w:p>
    <w:p w14:paraId="06A3394F"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At this point, you’ve built the images for the components of your application and made those images available in your private ACR. Your team’s goal in this challenge is to deploy your application to a test Azure Kubernetes Service (AKS) cluster in your Azure subscription.</w:t>
      </w:r>
    </w:p>
    <w:p w14:paraId="3EDA52F5"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Focus on making sure your containers are all up and can communicate and reach the necessary Azure services. In particular:</w:t>
      </w:r>
    </w:p>
    <w:p w14:paraId="58AD5E88" w14:textId="77777777" w:rsidR="00292F0B" w:rsidRPr="00292F0B" w:rsidRDefault="00292F0B" w:rsidP="00292F0B">
      <w:pPr>
        <w:numPr>
          <w:ilvl w:val="0"/>
          <w:numId w:val="13"/>
        </w:numPr>
        <w:spacing w:before="240" w:after="240" w:line="240" w:lineRule="auto"/>
        <w:rPr>
          <w:rFonts w:ascii="Helvetica" w:eastAsia="Times New Roman" w:hAnsi="Helvetica" w:cs="Helvetica"/>
          <w:color w:val="444444"/>
          <w:sz w:val="18"/>
          <w:szCs w:val="18"/>
        </w:rPr>
      </w:pPr>
      <w:proofErr w:type="spellStart"/>
      <w:r w:rsidRPr="00292F0B">
        <w:rPr>
          <w:rFonts w:ascii="Courier New" w:eastAsia="Times New Roman" w:hAnsi="Courier New" w:cs="Courier New"/>
          <w:color w:val="000000"/>
          <w:sz w:val="18"/>
          <w:szCs w:val="18"/>
        </w:rPr>
        <w:t>tripviewer</w:t>
      </w:r>
      <w:proofErr w:type="spellEnd"/>
      <w:r w:rsidRPr="00292F0B">
        <w:rPr>
          <w:rFonts w:ascii="Helvetica" w:eastAsia="Times New Roman" w:hAnsi="Helvetica" w:cs="Helvetica"/>
          <w:color w:val="444444"/>
          <w:sz w:val="18"/>
          <w:szCs w:val="18"/>
        </w:rPr>
        <w:t> needs to be able to access the </w:t>
      </w:r>
      <w:r w:rsidRPr="00292F0B">
        <w:rPr>
          <w:rFonts w:ascii="Courier New" w:eastAsia="Times New Roman" w:hAnsi="Courier New" w:cs="Courier New"/>
          <w:color w:val="000000"/>
          <w:sz w:val="18"/>
          <w:szCs w:val="18"/>
        </w:rPr>
        <w:t>trips</w:t>
      </w:r>
      <w:r w:rsidRPr="00292F0B">
        <w:rPr>
          <w:rFonts w:ascii="Helvetica" w:eastAsia="Times New Roman" w:hAnsi="Helvetica" w:cs="Helvetica"/>
          <w:color w:val="444444"/>
          <w:sz w:val="18"/>
          <w:szCs w:val="18"/>
        </w:rPr>
        <w:t> and </w:t>
      </w:r>
      <w:proofErr w:type="spellStart"/>
      <w:r w:rsidRPr="00292F0B">
        <w:rPr>
          <w:rFonts w:ascii="Courier New" w:eastAsia="Times New Roman" w:hAnsi="Courier New" w:cs="Courier New"/>
          <w:color w:val="000000"/>
          <w:sz w:val="18"/>
          <w:szCs w:val="18"/>
        </w:rPr>
        <w:t>userprofile</w:t>
      </w:r>
      <w:proofErr w:type="spellEnd"/>
      <w:r w:rsidRPr="00292F0B">
        <w:rPr>
          <w:rFonts w:ascii="Helvetica" w:eastAsia="Times New Roman" w:hAnsi="Helvetica" w:cs="Helvetica"/>
          <w:color w:val="444444"/>
          <w:sz w:val="18"/>
          <w:szCs w:val="18"/>
        </w:rPr>
        <w:t> services</w:t>
      </w:r>
    </w:p>
    <w:p w14:paraId="0E1073C2" w14:textId="77777777" w:rsidR="00292F0B" w:rsidRPr="00292F0B" w:rsidRDefault="00292F0B" w:rsidP="00292F0B">
      <w:pPr>
        <w:spacing w:before="240" w:after="0" w:line="240" w:lineRule="auto"/>
        <w:ind w:left="720"/>
        <w:rPr>
          <w:rFonts w:ascii="Helvetica" w:eastAsia="Times New Roman" w:hAnsi="Helvetica" w:cs="Helvetica"/>
          <w:color w:val="666666"/>
          <w:sz w:val="18"/>
          <w:szCs w:val="18"/>
        </w:rPr>
      </w:pPr>
      <w:r w:rsidRPr="00292F0B">
        <w:rPr>
          <w:rFonts w:ascii="Helvetica" w:eastAsia="Times New Roman" w:hAnsi="Helvetica" w:cs="Helvetica"/>
          <w:color w:val="666666"/>
          <w:sz w:val="18"/>
          <w:szCs w:val="18"/>
        </w:rPr>
        <w:t>Note: The Swagger API Documentation links on the homepage of </w:t>
      </w:r>
      <w:proofErr w:type="spellStart"/>
      <w:r w:rsidRPr="00292F0B">
        <w:rPr>
          <w:rFonts w:ascii="Courier New" w:eastAsia="Times New Roman" w:hAnsi="Courier New" w:cs="Courier New"/>
          <w:color w:val="000000"/>
          <w:sz w:val="18"/>
          <w:szCs w:val="18"/>
        </w:rPr>
        <w:t>tripviewer</w:t>
      </w:r>
      <w:proofErr w:type="spellEnd"/>
      <w:r w:rsidRPr="00292F0B">
        <w:rPr>
          <w:rFonts w:ascii="Helvetica" w:eastAsia="Times New Roman" w:hAnsi="Helvetica" w:cs="Helvetica"/>
          <w:color w:val="666666"/>
          <w:sz w:val="18"/>
          <w:szCs w:val="18"/>
        </w:rPr>
        <w:t> will not work at this time. You will add this functionality in a later challenge.</w:t>
      </w:r>
    </w:p>
    <w:p w14:paraId="28357F9E" w14:textId="77777777" w:rsidR="00292F0B" w:rsidRPr="00292F0B" w:rsidRDefault="00292F0B" w:rsidP="00292F0B">
      <w:pPr>
        <w:numPr>
          <w:ilvl w:val="0"/>
          <w:numId w:val="13"/>
        </w:num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Your POI and User (Java) APIs must be reachable (even though they are not accessed by the Trip Viewer application at this stage). Refer to the application documentation for ways to test the endpoints.</w:t>
      </w:r>
    </w:p>
    <w:p w14:paraId="276D9556" w14:textId="77777777" w:rsidR="00292F0B" w:rsidRPr="00292F0B" w:rsidRDefault="00292F0B" w:rsidP="00292F0B">
      <w:pPr>
        <w:spacing w:before="240" w:after="0" w:line="240" w:lineRule="auto"/>
        <w:ind w:left="720"/>
        <w:rPr>
          <w:rFonts w:ascii="Helvetica" w:eastAsia="Times New Roman" w:hAnsi="Helvetica" w:cs="Helvetica"/>
          <w:color w:val="666666"/>
          <w:sz w:val="18"/>
          <w:szCs w:val="18"/>
        </w:rPr>
      </w:pPr>
      <w:r w:rsidRPr="00292F0B">
        <w:rPr>
          <w:rFonts w:ascii="Helvetica" w:eastAsia="Times New Roman" w:hAnsi="Helvetica" w:cs="Helvetica"/>
          <w:color w:val="666666"/>
          <w:sz w:val="18"/>
          <w:szCs w:val="18"/>
        </w:rPr>
        <w:t>Note: There’s no need to give each API an external IP.</w:t>
      </w:r>
    </w:p>
    <w:p w14:paraId="3206BBEA" w14:textId="77777777" w:rsidR="00292F0B" w:rsidRPr="00292F0B" w:rsidRDefault="00292F0B" w:rsidP="00292F0B">
      <w:pPr>
        <w:numPr>
          <w:ilvl w:val="0"/>
          <w:numId w:val="13"/>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All APIs must be able to access the SQL database provided in your Azure subscription. Connection details can be found in the </w:t>
      </w:r>
      <w:r w:rsidRPr="00292F0B">
        <w:rPr>
          <w:rFonts w:ascii="Helvetica" w:eastAsia="Times New Roman" w:hAnsi="Helvetica" w:cs="Helvetica"/>
          <w:b/>
          <w:bCs/>
          <w:color w:val="444444"/>
          <w:sz w:val="18"/>
          <w:szCs w:val="18"/>
        </w:rPr>
        <w:t>Messages</w:t>
      </w:r>
      <w:r w:rsidRPr="00292F0B">
        <w:rPr>
          <w:rFonts w:ascii="Helvetica" w:eastAsia="Times New Roman" w:hAnsi="Helvetica" w:cs="Helvetica"/>
          <w:color w:val="444444"/>
          <w:sz w:val="18"/>
          <w:szCs w:val="18"/>
        </w:rPr>
        <w:t xml:space="preserve"> tab of your </w:t>
      </w:r>
      <w:proofErr w:type="spellStart"/>
      <w:r w:rsidRPr="00292F0B">
        <w:rPr>
          <w:rFonts w:ascii="Helvetica" w:eastAsia="Times New Roman" w:hAnsi="Helvetica" w:cs="Helvetica"/>
          <w:color w:val="444444"/>
          <w:sz w:val="18"/>
          <w:szCs w:val="18"/>
        </w:rPr>
        <w:t>OpenHack</w:t>
      </w:r>
      <w:proofErr w:type="spellEnd"/>
      <w:r w:rsidRPr="00292F0B">
        <w:rPr>
          <w:rFonts w:ascii="Helvetica" w:eastAsia="Times New Roman" w:hAnsi="Helvetica" w:cs="Helvetica"/>
          <w:color w:val="444444"/>
          <w:sz w:val="18"/>
          <w:szCs w:val="18"/>
        </w:rPr>
        <w:t xml:space="preserve"> portal.</w:t>
      </w:r>
    </w:p>
    <w:p w14:paraId="4763D846" w14:textId="77777777" w:rsidR="00292F0B" w:rsidRPr="00292F0B" w:rsidRDefault="00292F0B" w:rsidP="00292F0B">
      <w:pPr>
        <w:numPr>
          <w:ilvl w:val="0"/>
          <w:numId w:val="13"/>
        </w:numPr>
        <w:spacing w:before="240" w:after="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SQL connection information should be stored on the cluster in a Kubernetes Secret and not written directly into the deployment files for each microservice.</w:t>
      </w:r>
    </w:p>
    <w:p w14:paraId="5C6CCE38"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Desired Architecture</w:t>
      </w:r>
    </w:p>
    <w:p w14:paraId="55301D8C" w14:textId="4C8224AF" w:rsidR="00292F0B" w:rsidRPr="00292F0B" w:rsidRDefault="00292F0B" w:rsidP="00292F0B">
      <w:pPr>
        <w:spacing w:after="0" w:line="240" w:lineRule="auto"/>
        <w:rPr>
          <w:rFonts w:ascii="Times New Roman" w:eastAsia="Times New Roman" w:hAnsi="Times New Roman" w:cs="Times New Roman"/>
          <w:sz w:val="24"/>
          <w:szCs w:val="24"/>
        </w:rPr>
      </w:pPr>
      <w:r w:rsidRPr="00292F0B">
        <w:rPr>
          <w:noProof/>
        </w:rPr>
        <w:lastRenderedPageBreak/>
        <w:drawing>
          <wp:inline distT="0" distB="0" distL="0" distR="0" wp14:anchorId="129EAB44" wp14:editId="2D2055A3">
            <wp:extent cx="5943600" cy="2882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sidRPr="00292F0B">
        <w:rPr>
          <w:rFonts w:ascii="Times New Roman" w:eastAsia="Times New Roman" w:hAnsi="Times New Roman" w:cs="Times New Roman"/>
          <w:sz w:val="24"/>
          <w:szCs w:val="24"/>
        </w:rPr>
        <w:t xml:space="preserve">An architecture diagram showing a Kubernetes cluster and an Azure SQL database. Within the cluster, the </w:t>
      </w:r>
      <w:proofErr w:type="spellStart"/>
      <w:r w:rsidRPr="00292F0B">
        <w:rPr>
          <w:rFonts w:ascii="Times New Roman" w:eastAsia="Times New Roman" w:hAnsi="Times New Roman" w:cs="Times New Roman"/>
          <w:sz w:val="24"/>
          <w:szCs w:val="24"/>
        </w:rPr>
        <w:t>TripViewer</w:t>
      </w:r>
      <w:proofErr w:type="spellEnd"/>
      <w:r w:rsidRPr="00292F0B">
        <w:rPr>
          <w:rFonts w:ascii="Times New Roman" w:eastAsia="Times New Roman" w:hAnsi="Times New Roman" w:cs="Times New Roman"/>
          <w:sz w:val="24"/>
          <w:szCs w:val="24"/>
        </w:rPr>
        <w:t xml:space="preserve"> (Web) container </w:t>
      </w:r>
      <w:proofErr w:type="gramStart"/>
      <w:r w:rsidRPr="00292F0B">
        <w:rPr>
          <w:rFonts w:ascii="Times New Roman" w:eastAsia="Times New Roman" w:hAnsi="Times New Roman" w:cs="Times New Roman"/>
          <w:sz w:val="24"/>
          <w:szCs w:val="24"/>
        </w:rPr>
        <w:t>is able to</w:t>
      </w:r>
      <w:proofErr w:type="gramEnd"/>
      <w:r w:rsidRPr="00292F0B">
        <w:rPr>
          <w:rFonts w:ascii="Times New Roman" w:eastAsia="Times New Roman" w:hAnsi="Times New Roman" w:cs="Times New Roman"/>
          <w:sz w:val="24"/>
          <w:szCs w:val="24"/>
        </w:rPr>
        <w:t xml:space="preserve"> communicate to 4 other containers: POI, Trips, User, and User-Java. Those 4 containers communicate with the Azure SQL database.</w:t>
      </w:r>
    </w:p>
    <w:p w14:paraId="31EA7095"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Services will all run in the </w:t>
      </w:r>
      <w:proofErr w:type="spellStart"/>
      <w:r w:rsidRPr="00292F0B">
        <w:rPr>
          <w:rFonts w:ascii="Helvetica" w:eastAsia="Times New Roman" w:hAnsi="Helvetica" w:cs="Helvetica"/>
          <w:color w:val="444444"/>
          <w:sz w:val="18"/>
          <w:szCs w:val="18"/>
        </w:rPr>
        <w:t>kubernetes</w:t>
      </w:r>
      <w:proofErr w:type="spellEnd"/>
      <w:r w:rsidRPr="00292F0B">
        <w:rPr>
          <w:rFonts w:ascii="Helvetica" w:eastAsia="Times New Roman" w:hAnsi="Helvetica" w:cs="Helvetica"/>
          <w:color w:val="444444"/>
          <w:sz w:val="18"/>
          <w:szCs w:val="18"/>
        </w:rPr>
        <w:t xml:space="preserve"> cluster with the </w:t>
      </w:r>
      <w:proofErr w:type="spellStart"/>
      <w:r w:rsidRPr="00292F0B">
        <w:rPr>
          <w:rFonts w:ascii="Helvetica" w:eastAsia="Times New Roman" w:hAnsi="Helvetica" w:cs="Helvetica"/>
          <w:color w:val="444444"/>
          <w:sz w:val="18"/>
          <w:szCs w:val="18"/>
        </w:rPr>
        <w:t>TripViewer</w:t>
      </w:r>
      <w:proofErr w:type="spellEnd"/>
      <w:r w:rsidRPr="00292F0B">
        <w:rPr>
          <w:rFonts w:ascii="Helvetica" w:eastAsia="Times New Roman" w:hAnsi="Helvetica" w:cs="Helvetica"/>
          <w:color w:val="444444"/>
          <w:sz w:val="18"/>
          <w:szCs w:val="18"/>
        </w:rPr>
        <w:t xml:space="preserve"> application making calls to the APIs to get data. Data is stored on an Azure SQL Server which is accessed by the APIs.</w:t>
      </w:r>
    </w:p>
    <w:p w14:paraId="09EDCD1D"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Success Criteria</w:t>
      </w:r>
    </w:p>
    <w:p w14:paraId="02E281DE" w14:textId="77777777" w:rsidR="00292F0B" w:rsidRPr="00292F0B" w:rsidRDefault="00292F0B" w:rsidP="00292F0B">
      <w:pPr>
        <w:numPr>
          <w:ilvl w:val="0"/>
          <w:numId w:val="14"/>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successfully created an AKS cluster in Azure</w:t>
      </w:r>
    </w:p>
    <w:p w14:paraId="469CDB31" w14:textId="77777777" w:rsidR="00292F0B" w:rsidRPr="00292F0B" w:rsidRDefault="00292F0B" w:rsidP="00292F0B">
      <w:pPr>
        <w:numPr>
          <w:ilvl w:val="0"/>
          <w:numId w:val="14"/>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xml:space="preserve"> must demonstrate that at least one pod for each component of the </w:t>
      </w:r>
      <w:proofErr w:type="spellStart"/>
      <w:r w:rsidRPr="00292F0B">
        <w:rPr>
          <w:rFonts w:ascii="Helvetica" w:eastAsia="Times New Roman" w:hAnsi="Helvetica" w:cs="Helvetica"/>
          <w:color w:val="444444"/>
          <w:sz w:val="18"/>
          <w:szCs w:val="18"/>
        </w:rPr>
        <w:t>TripInsights</w:t>
      </w:r>
      <w:proofErr w:type="spellEnd"/>
      <w:r w:rsidRPr="00292F0B">
        <w:rPr>
          <w:rFonts w:ascii="Helvetica" w:eastAsia="Times New Roman" w:hAnsi="Helvetica" w:cs="Helvetica"/>
          <w:color w:val="444444"/>
          <w:sz w:val="18"/>
          <w:szCs w:val="18"/>
        </w:rPr>
        <w:t xml:space="preserve"> application is running</w:t>
      </w:r>
    </w:p>
    <w:p w14:paraId="0A91D3D4" w14:textId="77777777" w:rsidR="00292F0B" w:rsidRPr="00292F0B" w:rsidRDefault="00292F0B" w:rsidP="00292F0B">
      <w:pPr>
        <w:numPr>
          <w:ilvl w:val="0"/>
          <w:numId w:val="14"/>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must demonstrate that the components in your cluster can connect to other components or resources:</w:t>
      </w:r>
    </w:p>
    <w:p w14:paraId="17781B26" w14:textId="77777777" w:rsidR="00292F0B" w:rsidRPr="00292F0B" w:rsidRDefault="00292F0B" w:rsidP="00292F0B">
      <w:pPr>
        <w:numPr>
          <w:ilvl w:val="1"/>
          <w:numId w:val="14"/>
        </w:numPr>
        <w:spacing w:before="100" w:beforeAutospacing="1" w:after="100" w:afterAutospacing="1" w:line="240" w:lineRule="auto"/>
        <w:rPr>
          <w:rFonts w:ascii="Helvetica" w:eastAsia="Times New Roman" w:hAnsi="Helvetica" w:cs="Helvetica"/>
          <w:color w:val="444444"/>
          <w:sz w:val="18"/>
          <w:szCs w:val="18"/>
        </w:rPr>
      </w:pPr>
      <w:proofErr w:type="spellStart"/>
      <w:r w:rsidRPr="00292F0B">
        <w:rPr>
          <w:rFonts w:ascii="Courier New" w:eastAsia="Times New Roman" w:hAnsi="Courier New" w:cs="Courier New"/>
          <w:color w:val="000000"/>
          <w:sz w:val="18"/>
          <w:szCs w:val="18"/>
        </w:rPr>
        <w:t>tripviewer</w:t>
      </w:r>
      <w:proofErr w:type="spellEnd"/>
      <w:r w:rsidRPr="00292F0B">
        <w:rPr>
          <w:rFonts w:ascii="Helvetica" w:eastAsia="Times New Roman" w:hAnsi="Helvetica" w:cs="Helvetica"/>
          <w:color w:val="444444"/>
          <w:sz w:val="18"/>
          <w:szCs w:val="18"/>
        </w:rPr>
        <w:t> </w:t>
      </w:r>
      <w:proofErr w:type="gramStart"/>
      <w:r w:rsidRPr="00292F0B">
        <w:rPr>
          <w:rFonts w:ascii="Helvetica" w:eastAsia="Times New Roman" w:hAnsi="Helvetica" w:cs="Helvetica"/>
          <w:color w:val="444444"/>
          <w:sz w:val="18"/>
          <w:szCs w:val="18"/>
        </w:rPr>
        <w:t>is able to</w:t>
      </w:r>
      <w:proofErr w:type="gramEnd"/>
      <w:r w:rsidRPr="00292F0B">
        <w:rPr>
          <w:rFonts w:ascii="Helvetica" w:eastAsia="Times New Roman" w:hAnsi="Helvetica" w:cs="Helvetica"/>
          <w:color w:val="444444"/>
          <w:sz w:val="18"/>
          <w:szCs w:val="18"/>
        </w:rPr>
        <w:t xml:space="preserve"> access the </w:t>
      </w:r>
      <w:r w:rsidRPr="00292F0B">
        <w:rPr>
          <w:rFonts w:ascii="Courier New" w:eastAsia="Times New Roman" w:hAnsi="Courier New" w:cs="Courier New"/>
          <w:color w:val="000000"/>
          <w:sz w:val="18"/>
          <w:szCs w:val="18"/>
        </w:rPr>
        <w:t>trips</w:t>
      </w:r>
      <w:r w:rsidRPr="00292F0B">
        <w:rPr>
          <w:rFonts w:ascii="Helvetica" w:eastAsia="Times New Roman" w:hAnsi="Helvetica" w:cs="Helvetica"/>
          <w:color w:val="444444"/>
          <w:sz w:val="18"/>
          <w:szCs w:val="18"/>
        </w:rPr>
        <w:t> and </w:t>
      </w:r>
      <w:proofErr w:type="spellStart"/>
      <w:r w:rsidRPr="00292F0B">
        <w:rPr>
          <w:rFonts w:ascii="Courier New" w:eastAsia="Times New Roman" w:hAnsi="Courier New" w:cs="Courier New"/>
          <w:color w:val="000000"/>
          <w:sz w:val="18"/>
          <w:szCs w:val="18"/>
        </w:rPr>
        <w:t>userprofile</w:t>
      </w:r>
      <w:proofErr w:type="spellEnd"/>
      <w:r w:rsidRPr="00292F0B">
        <w:rPr>
          <w:rFonts w:ascii="Helvetica" w:eastAsia="Times New Roman" w:hAnsi="Helvetica" w:cs="Helvetica"/>
          <w:color w:val="444444"/>
          <w:sz w:val="18"/>
          <w:szCs w:val="18"/>
        </w:rPr>
        <w:t> services</w:t>
      </w:r>
    </w:p>
    <w:p w14:paraId="75B63DF1" w14:textId="77777777" w:rsidR="00292F0B" w:rsidRPr="00292F0B" w:rsidRDefault="00292F0B" w:rsidP="00292F0B">
      <w:pPr>
        <w:numPr>
          <w:ilvl w:val="1"/>
          <w:numId w:val="14"/>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All APIs </w:t>
      </w:r>
      <w:proofErr w:type="gramStart"/>
      <w:r w:rsidRPr="00292F0B">
        <w:rPr>
          <w:rFonts w:ascii="Helvetica" w:eastAsia="Times New Roman" w:hAnsi="Helvetica" w:cs="Helvetica"/>
          <w:color w:val="444444"/>
          <w:sz w:val="18"/>
          <w:szCs w:val="18"/>
        </w:rPr>
        <w:t>are able to</w:t>
      </w:r>
      <w:proofErr w:type="gramEnd"/>
      <w:r w:rsidRPr="00292F0B">
        <w:rPr>
          <w:rFonts w:ascii="Helvetica" w:eastAsia="Times New Roman" w:hAnsi="Helvetica" w:cs="Helvetica"/>
          <w:color w:val="444444"/>
          <w:sz w:val="18"/>
          <w:szCs w:val="18"/>
        </w:rPr>
        <w:t xml:space="preserve"> access the SQL database provided in your Azure subscription</w:t>
      </w:r>
    </w:p>
    <w:p w14:paraId="6B734F25" w14:textId="77777777" w:rsidR="00292F0B" w:rsidRPr="00292F0B" w:rsidRDefault="00292F0B" w:rsidP="00292F0B">
      <w:pPr>
        <w:numPr>
          <w:ilvl w:val="1"/>
          <w:numId w:val="14"/>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The POI and User (Java) APIs are reachable from the </w:t>
      </w:r>
      <w:proofErr w:type="spellStart"/>
      <w:r w:rsidRPr="00292F0B">
        <w:rPr>
          <w:rFonts w:ascii="Helvetica" w:eastAsia="Times New Roman" w:hAnsi="Helvetica" w:cs="Helvetica"/>
          <w:color w:val="444444"/>
          <w:sz w:val="18"/>
          <w:szCs w:val="18"/>
        </w:rPr>
        <w:t>TripViewer</w:t>
      </w:r>
      <w:proofErr w:type="spellEnd"/>
      <w:r w:rsidRPr="00292F0B">
        <w:rPr>
          <w:rFonts w:ascii="Helvetica" w:eastAsia="Times New Roman" w:hAnsi="Helvetica" w:cs="Helvetica"/>
          <w:color w:val="444444"/>
          <w:sz w:val="18"/>
          <w:szCs w:val="18"/>
        </w:rPr>
        <w:t xml:space="preserve"> web app top links (but the APIs do not have to be accessible from outside the AKS cluster)</w:t>
      </w:r>
    </w:p>
    <w:p w14:paraId="41B01D60" w14:textId="77777777" w:rsidR="00292F0B" w:rsidRPr="00292F0B" w:rsidRDefault="00292F0B" w:rsidP="00292F0B">
      <w:pPr>
        <w:numPr>
          <w:ilvl w:val="0"/>
          <w:numId w:val="14"/>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must demonstrate that the components in your cluster are accessing SQL connection information via a Kubernetes Secret.</w:t>
      </w:r>
    </w:p>
    <w:p w14:paraId="1C63CB1D"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References</w:t>
      </w:r>
    </w:p>
    <w:p w14:paraId="3B73C5D7"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Kubernetes</w:t>
      </w:r>
    </w:p>
    <w:p w14:paraId="6379ACAF" w14:textId="77777777" w:rsidR="00292F0B" w:rsidRPr="00292F0B" w:rsidRDefault="00292F0B" w:rsidP="00292F0B">
      <w:pPr>
        <w:numPr>
          <w:ilvl w:val="0"/>
          <w:numId w:val="15"/>
        </w:numPr>
        <w:spacing w:before="100" w:beforeAutospacing="1" w:after="100" w:afterAutospacing="1" w:line="240" w:lineRule="auto"/>
        <w:rPr>
          <w:rFonts w:ascii="Helvetica" w:eastAsia="Times New Roman" w:hAnsi="Helvetica" w:cs="Helvetica"/>
          <w:color w:val="444444"/>
          <w:sz w:val="18"/>
          <w:szCs w:val="18"/>
        </w:rPr>
      </w:pPr>
      <w:hyperlink r:id="rId67" w:tgtFrame="_blank" w:history="1">
        <w:r w:rsidRPr="00292F0B">
          <w:rPr>
            <w:rFonts w:ascii="Helvetica" w:eastAsia="Times New Roman" w:hAnsi="Helvetica" w:cs="Helvetica"/>
            <w:color w:val="0645AD"/>
            <w:sz w:val="18"/>
            <w:szCs w:val="18"/>
            <w:u w:val="single"/>
          </w:rPr>
          <w:t>Kubernetes core concepts</w:t>
        </w:r>
      </w:hyperlink>
    </w:p>
    <w:p w14:paraId="4DE29EC6" w14:textId="77777777" w:rsidR="00292F0B" w:rsidRPr="00292F0B" w:rsidRDefault="00292F0B" w:rsidP="00292F0B">
      <w:pPr>
        <w:numPr>
          <w:ilvl w:val="0"/>
          <w:numId w:val="15"/>
        </w:numPr>
        <w:spacing w:before="100" w:beforeAutospacing="1" w:after="100" w:afterAutospacing="1" w:line="240" w:lineRule="auto"/>
        <w:rPr>
          <w:rFonts w:ascii="Helvetica" w:eastAsia="Times New Roman" w:hAnsi="Helvetica" w:cs="Helvetica"/>
          <w:color w:val="444444"/>
          <w:sz w:val="18"/>
          <w:szCs w:val="18"/>
        </w:rPr>
      </w:pPr>
      <w:hyperlink r:id="rId68" w:tgtFrame="_blank" w:history="1">
        <w:r w:rsidRPr="00292F0B">
          <w:rPr>
            <w:rFonts w:ascii="Helvetica" w:eastAsia="Times New Roman" w:hAnsi="Helvetica" w:cs="Helvetica"/>
            <w:color w:val="0645AD"/>
            <w:sz w:val="18"/>
            <w:szCs w:val="18"/>
            <w:u w:val="single"/>
          </w:rPr>
          <w:t>Kubernetes Deployments</w:t>
        </w:r>
      </w:hyperlink>
    </w:p>
    <w:p w14:paraId="09F1ECAC" w14:textId="77777777" w:rsidR="00292F0B" w:rsidRPr="00292F0B" w:rsidRDefault="00292F0B" w:rsidP="00292F0B">
      <w:pPr>
        <w:numPr>
          <w:ilvl w:val="0"/>
          <w:numId w:val="15"/>
        </w:numPr>
        <w:spacing w:before="100" w:beforeAutospacing="1" w:after="100" w:afterAutospacing="1" w:line="240" w:lineRule="auto"/>
        <w:rPr>
          <w:rFonts w:ascii="Helvetica" w:eastAsia="Times New Roman" w:hAnsi="Helvetica" w:cs="Helvetica"/>
          <w:color w:val="444444"/>
          <w:sz w:val="18"/>
          <w:szCs w:val="18"/>
        </w:rPr>
      </w:pPr>
      <w:hyperlink r:id="rId69" w:tgtFrame="_blank" w:history="1">
        <w:r w:rsidRPr="00292F0B">
          <w:rPr>
            <w:rFonts w:ascii="Helvetica" w:eastAsia="Times New Roman" w:hAnsi="Helvetica" w:cs="Helvetica"/>
            <w:color w:val="0645AD"/>
            <w:sz w:val="18"/>
            <w:szCs w:val="18"/>
            <w:u w:val="single"/>
          </w:rPr>
          <w:t>Kubernetes Services</w:t>
        </w:r>
      </w:hyperlink>
    </w:p>
    <w:p w14:paraId="211134B0" w14:textId="77777777" w:rsidR="00292F0B" w:rsidRPr="00292F0B" w:rsidRDefault="00292F0B" w:rsidP="00292F0B">
      <w:pPr>
        <w:numPr>
          <w:ilvl w:val="0"/>
          <w:numId w:val="15"/>
        </w:numPr>
        <w:spacing w:before="100" w:beforeAutospacing="1" w:after="100" w:afterAutospacing="1" w:line="240" w:lineRule="auto"/>
        <w:rPr>
          <w:rFonts w:ascii="Helvetica" w:eastAsia="Times New Roman" w:hAnsi="Helvetica" w:cs="Helvetica"/>
          <w:color w:val="444444"/>
          <w:sz w:val="18"/>
          <w:szCs w:val="18"/>
        </w:rPr>
      </w:pPr>
      <w:hyperlink r:id="rId70" w:tgtFrame="_blank" w:history="1">
        <w:r w:rsidRPr="00292F0B">
          <w:rPr>
            <w:rFonts w:ascii="Helvetica" w:eastAsia="Times New Roman" w:hAnsi="Helvetica" w:cs="Helvetica"/>
            <w:color w:val="0645AD"/>
            <w:sz w:val="18"/>
            <w:szCs w:val="18"/>
            <w:u w:val="single"/>
          </w:rPr>
          <w:t>Kubernetes DNS for services and pods</w:t>
        </w:r>
      </w:hyperlink>
    </w:p>
    <w:p w14:paraId="2C1F123D" w14:textId="77777777" w:rsidR="00292F0B" w:rsidRPr="00292F0B" w:rsidRDefault="00292F0B" w:rsidP="00292F0B">
      <w:pPr>
        <w:numPr>
          <w:ilvl w:val="0"/>
          <w:numId w:val="15"/>
        </w:numPr>
        <w:spacing w:before="100" w:beforeAutospacing="1" w:after="100" w:afterAutospacing="1" w:line="240" w:lineRule="auto"/>
        <w:rPr>
          <w:rFonts w:ascii="Helvetica" w:eastAsia="Times New Roman" w:hAnsi="Helvetica" w:cs="Helvetica"/>
          <w:color w:val="444444"/>
          <w:sz w:val="18"/>
          <w:szCs w:val="18"/>
        </w:rPr>
      </w:pPr>
      <w:hyperlink r:id="rId71" w:tgtFrame="_blank" w:history="1">
        <w:r w:rsidRPr="00292F0B">
          <w:rPr>
            <w:rFonts w:ascii="Helvetica" w:eastAsia="Times New Roman" w:hAnsi="Helvetica" w:cs="Helvetica"/>
            <w:color w:val="0645AD"/>
            <w:sz w:val="18"/>
            <w:szCs w:val="18"/>
            <w:u w:val="single"/>
          </w:rPr>
          <w:t>Kubernetes Port Forwarding</w:t>
        </w:r>
      </w:hyperlink>
    </w:p>
    <w:p w14:paraId="3F0B80E2" w14:textId="77777777" w:rsidR="00292F0B" w:rsidRPr="00292F0B" w:rsidRDefault="00292F0B" w:rsidP="00292F0B">
      <w:pPr>
        <w:numPr>
          <w:ilvl w:val="0"/>
          <w:numId w:val="15"/>
        </w:numPr>
        <w:spacing w:before="100" w:beforeAutospacing="1" w:after="100" w:afterAutospacing="1" w:line="240" w:lineRule="auto"/>
        <w:rPr>
          <w:rFonts w:ascii="Helvetica" w:eastAsia="Times New Roman" w:hAnsi="Helvetica" w:cs="Helvetica"/>
          <w:color w:val="444444"/>
          <w:sz w:val="18"/>
          <w:szCs w:val="18"/>
        </w:rPr>
      </w:pPr>
      <w:hyperlink r:id="rId72" w:tgtFrame="_blank" w:history="1">
        <w:r w:rsidRPr="00292F0B">
          <w:rPr>
            <w:rFonts w:ascii="Helvetica" w:eastAsia="Times New Roman" w:hAnsi="Helvetica" w:cs="Helvetica"/>
            <w:color w:val="0645AD"/>
            <w:sz w:val="18"/>
            <w:szCs w:val="18"/>
            <w:u w:val="single"/>
          </w:rPr>
          <w:t>Kubernetes External Load Balancers</w:t>
        </w:r>
      </w:hyperlink>
    </w:p>
    <w:p w14:paraId="375C25F5" w14:textId="77777777" w:rsidR="00292F0B" w:rsidRPr="00292F0B" w:rsidRDefault="00292F0B" w:rsidP="00292F0B">
      <w:pPr>
        <w:numPr>
          <w:ilvl w:val="0"/>
          <w:numId w:val="15"/>
        </w:numPr>
        <w:spacing w:before="100" w:beforeAutospacing="1" w:after="100" w:afterAutospacing="1" w:line="240" w:lineRule="auto"/>
        <w:rPr>
          <w:rFonts w:ascii="Helvetica" w:eastAsia="Times New Roman" w:hAnsi="Helvetica" w:cs="Helvetica"/>
          <w:color w:val="444444"/>
          <w:sz w:val="18"/>
          <w:szCs w:val="18"/>
        </w:rPr>
      </w:pPr>
      <w:hyperlink r:id="rId73" w:tgtFrame="_blank" w:history="1">
        <w:r w:rsidRPr="00292F0B">
          <w:rPr>
            <w:rFonts w:ascii="Helvetica" w:eastAsia="Times New Roman" w:hAnsi="Helvetica" w:cs="Helvetica"/>
            <w:color w:val="0645AD"/>
            <w:sz w:val="18"/>
            <w:szCs w:val="18"/>
            <w:u w:val="single"/>
          </w:rPr>
          <w:t>Kubernetes Secrets</w:t>
        </w:r>
      </w:hyperlink>
    </w:p>
    <w:p w14:paraId="65290942" w14:textId="77777777" w:rsidR="00292F0B" w:rsidRPr="00292F0B" w:rsidRDefault="00292F0B" w:rsidP="00292F0B">
      <w:pPr>
        <w:numPr>
          <w:ilvl w:val="0"/>
          <w:numId w:val="15"/>
        </w:numPr>
        <w:spacing w:before="100" w:beforeAutospacing="1" w:after="100" w:afterAutospacing="1" w:line="240" w:lineRule="auto"/>
        <w:rPr>
          <w:rFonts w:ascii="Helvetica" w:eastAsia="Times New Roman" w:hAnsi="Helvetica" w:cs="Helvetica"/>
          <w:color w:val="444444"/>
          <w:sz w:val="18"/>
          <w:szCs w:val="18"/>
        </w:rPr>
      </w:pPr>
      <w:hyperlink r:id="rId74" w:tgtFrame="_blank" w:history="1">
        <w:proofErr w:type="spellStart"/>
        <w:r w:rsidRPr="00292F0B">
          <w:rPr>
            <w:rFonts w:ascii="Helvetica" w:eastAsia="Times New Roman" w:hAnsi="Helvetica" w:cs="Helvetica"/>
            <w:color w:val="0645AD"/>
            <w:sz w:val="18"/>
            <w:szCs w:val="18"/>
            <w:u w:val="single"/>
          </w:rPr>
          <w:t>Kubectl</w:t>
        </w:r>
        <w:proofErr w:type="spellEnd"/>
        <w:r w:rsidRPr="00292F0B">
          <w:rPr>
            <w:rFonts w:ascii="Helvetica" w:eastAsia="Times New Roman" w:hAnsi="Helvetica" w:cs="Helvetica"/>
            <w:color w:val="0645AD"/>
            <w:sz w:val="18"/>
            <w:szCs w:val="18"/>
            <w:u w:val="single"/>
          </w:rPr>
          <w:t xml:space="preserve"> overview</w:t>
        </w:r>
      </w:hyperlink>
    </w:p>
    <w:p w14:paraId="72552056"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Azure Kubernetes Service (AKS)</w:t>
      </w:r>
    </w:p>
    <w:p w14:paraId="46C66AA5" w14:textId="77777777" w:rsidR="00292F0B" w:rsidRPr="00292F0B" w:rsidRDefault="00292F0B" w:rsidP="00292F0B">
      <w:pPr>
        <w:numPr>
          <w:ilvl w:val="0"/>
          <w:numId w:val="16"/>
        </w:numPr>
        <w:spacing w:before="100" w:beforeAutospacing="1" w:after="100" w:afterAutospacing="1" w:line="240" w:lineRule="auto"/>
        <w:rPr>
          <w:rFonts w:ascii="Helvetica" w:eastAsia="Times New Roman" w:hAnsi="Helvetica" w:cs="Helvetica"/>
          <w:color w:val="444444"/>
          <w:sz w:val="18"/>
          <w:szCs w:val="18"/>
        </w:rPr>
      </w:pPr>
      <w:hyperlink r:id="rId75" w:tgtFrame="_blank" w:history="1">
        <w:r w:rsidRPr="00292F0B">
          <w:rPr>
            <w:rFonts w:ascii="Helvetica" w:eastAsia="Times New Roman" w:hAnsi="Helvetica" w:cs="Helvetica"/>
            <w:color w:val="0645AD"/>
            <w:sz w:val="18"/>
            <w:szCs w:val="18"/>
            <w:u w:val="single"/>
          </w:rPr>
          <w:t>Deploy an AKS cluster using Azure CLI</w:t>
        </w:r>
      </w:hyperlink>
    </w:p>
    <w:p w14:paraId="44F608E5" w14:textId="77777777" w:rsidR="00292F0B" w:rsidRPr="00292F0B" w:rsidRDefault="00292F0B" w:rsidP="00292F0B">
      <w:pPr>
        <w:numPr>
          <w:ilvl w:val="0"/>
          <w:numId w:val="16"/>
        </w:numPr>
        <w:spacing w:before="100" w:beforeAutospacing="1" w:after="100" w:afterAutospacing="1" w:line="240" w:lineRule="auto"/>
        <w:rPr>
          <w:rFonts w:ascii="Helvetica" w:eastAsia="Times New Roman" w:hAnsi="Helvetica" w:cs="Helvetica"/>
          <w:color w:val="444444"/>
          <w:sz w:val="18"/>
          <w:szCs w:val="18"/>
        </w:rPr>
      </w:pPr>
      <w:hyperlink r:id="rId76" w:anchor="az-aks-create" w:tgtFrame="_blank" w:history="1">
        <w:r w:rsidRPr="00292F0B">
          <w:rPr>
            <w:rFonts w:ascii="Helvetica" w:eastAsia="Times New Roman" w:hAnsi="Helvetica" w:cs="Helvetica"/>
            <w:color w:val="0645AD"/>
            <w:sz w:val="18"/>
            <w:szCs w:val="18"/>
            <w:u w:val="single"/>
          </w:rPr>
          <w:t xml:space="preserve">Azure CLI: </w:t>
        </w:r>
        <w:proofErr w:type="spellStart"/>
        <w:r w:rsidRPr="00292F0B">
          <w:rPr>
            <w:rFonts w:ascii="Helvetica" w:eastAsia="Times New Roman" w:hAnsi="Helvetica" w:cs="Helvetica"/>
            <w:color w:val="0645AD"/>
            <w:sz w:val="18"/>
            <w:szCs w:val="18"/>
            <w:u w:val="single"/>
          </w:rPr>
          <w:t>az</w:t>
        </w:r>
        <w:proofErr w:type="spellEnd"/>
        <w:r w:rsidRPr="00292F0B">
          <w:rPr>
            <w:rFonts w:ascii="Helvetica" w:eastAsia="Times New Roman" w:hAnsi="Helvetica" w:cs="Helvetica"/>
            <w:color w:val="0645AD"/>
            <w:sz w:val="18"/>
            <w:szCs w:val="18"/>
            <w:u w:val="single"/>
          </w:rPr>
          <w:t xml:space="preserve"> </w:t>
        </w:r>
        <w:proofErr w:type="spellStart"/>
        <w:r w:rsidRPr="00292F0B">
          <w:rPr>
            <w:rFonts w:ascii="Helvetica" w:eastAsia="Times New Roman" w:hAnsi="Helvetica" w:cs="Helvetica"/>
            <w:color w:val="0645AD"/>
            <w:sz w:val="18"/>
            <w:szCs w:val="18"/>
            <w:u w:val="single"/>
          </w:rPr>
          <w:t>aks</w:t>
        </w:r>
        <w:proofErr w:type="spellEnd"/>
        <w:r w:rsidRPr="00292F0B">
          <w:rPr>
            <w:rFonts w:ascii="Helvetica" w:eastAsia="Times New Roman" w:hAnsi="Helvetica" w:cs="Helvetica"/>
            <w:color w:val="0645AD"/>
            <w:sz w:val="18"/>
            <w:szCs w:val="18"/>
            <w:u w:val="single"/>
          </w:rPr>
          <w:t xml:space="preserve"> create</w:t>
        </w:r>
      </w:hyperlink>
    </w:p>
    <w:p w14:paraId="2DC00193"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Azure Container Registry (ACR)</w:t>
      </w:r>
    </w:p>
    <w:p w14:paraId="3A0929B6" w14:textId="77777777" w:rsidR="00292F0B" w:rsidRPr="00292F0B" w:rsidRDefault="00292F0B" w:rsidP="00292F0B">
      <w:pPr>
        <w:numPr>
          <w:ilvl w:val="0"/>
          <w:numId w:val="17"/>
        </w:numPr>
        <w:spacing w:before="100" w:beforeAutospacing="1" w:after="100" w:afterAutospacing="1" w:line="240" w:lineRule="auto"/>
        <w:rPr>
          <w:rFonts w:ascii="Helvetica" w:eastAsia="Times New Roman" w:hAnsi="Helvetica" w:cs="Helvetica"/>
          <w:color w:val="444444"/>
          <w:sz w:val="18"/>
          <w:szCs w:val="18"/>
        </w:rPr>
      </w:pPr>
      <w:hyperlink r:id="rId77" w:tgtFrame="_blank" w:history="1">
        <w:r w:rsidRPr="00292F0B">
          <w:rPr>
            <w:rFonts w:ascii="Helvetica" w:eastAsia="Times New Roman" w:hAnsi="Helvetica" w:cs="Helvetica"/>
            <w:color w:val="0645AD"/>
            <w:sz w:val="18"/>
            <w:szCs w:val="18"/>
            <w:u w:val="single"/>
          </w:rPr>
          <w:t>Authenticate with ACR from AKS</w:t>
        </w:r>
      </w:hyperlink>
    </w:p>
    <w:p w14:paraId="0C9205A2"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Azure</w:t>
      </w:r>
    </w:p>
    <w:p w14:paraId="58EEDB83" w14:textId="77777777" w:rsidR="00292F0B" w:rsidRPr="00292F0B" w:rsidRDefault="00292F0B" w:rsidP="00292F0B">
      <w:pPr>
        <w:numPr>
          <w:ilvl w:val="0"/>
          <w:numId w:val="18"/>
        </w:numPr>
        <w:spacing w:before="100" w:beforeAutospacing="1" w:after="100" w:afterAutospacing="1" w:line="240" w:lineRule="auto"/>
        <w:rPr>
          <w:rFonts w:ascii="Helvetica" w:eastAsia="Times New Roman" w:hAnsi="Helvetica" w:cs="Helvetica"/>
          <w:color w:val="444444"/>
          <w:sz w:val="18"/>
          <w:szCs w:val="18"/>
        </w:rPr>
      </w:pPr>
      <w:hyperlink r:id="rId78" w:tgtFrame="_blank" w:history="1">
        <w:r w:rsidRPr="00292F0B">
          <w:rPr>
            <w:rFonts w:ascii="Helvetica" w:eastAsia="Times New Roman" w:hAnsi="Helvetica" w:cs="Helvetica"/>
            <w:color w:val="0645AD"/>
            <w:sz w:val="18"/>
            <w:szCs w:val="18"/>
            <w:u w:val="single"/>
          </w:rPr>
          <w:t>Azure CLI reference</w:t>
        </w:r>
      </w:hyperlink>
    </w:p>
    <w:p w14:paraId="5E680B40" w14:textId="77777777" w:rsidR="00292F0B" w:rsidRPr="00292F0B" w:rsidRDefault="00292F0B" w:rsidP="00292F0B">
      <w:pPr>
        <w:numPr>
          <w:ilvl w:val="0"/>
          <w:numId w:val="18"/>
        </w:numPr>
        <w:spacing w:before="100" w:beforeAutospacing="1" w:after="100" w:afterAutospacing="1" w:line="240" w:lineRule="auto"/>
        <w:rPr>
          <w:rFonts w:ascii="Helvetica" w:eastAsia="Times New Roman" w:hAnsi="Helvetica" w:cs="Helvetica"/>
          <w:color w:val="444444"/>
          <w:sz w:val="18"/>
          <w:szCs w:val="18"/>
        </w:rPr>
      </w:pPr>
      <w:hyperlink r:id="rId79" w:tgtFrame="_blank" w:history="1">
        <w:r w:rsidRPr="00292F0B">
          <w:rPr>
            <w:rFonts w:ascii="Helvetica" w:eastAsia="Times New Roman" w:hAnsi="Helvetica" w:cs="Helvetica"/>
            <w:color w:val="0645AD"/>
            <w:sz w:val="18"/>
            <w:szCs w:val="18"/>
            <w:u w:val="single"/>
          </w:rPr>
          <w:t>Resource naming conventions</w:t>
        </w:r>
      </w:hyperlink>
    </w:p>
    <w:p w14:paraId="7BD15B9F" w14:textId="37C61894" w:rsidR="00292F0B" w:rsidRDefault="00292F0B">
      <w:r>
        <w:br w:type="page"/>
      </w:r>
    </w:p>
    <w:p w14:paraId="7B82275D" w14:textId="77777777" w:rsidR="00292F0B" w:rsidRPr="00292F0B" w:rsidRDefault="00292F0B" w:rsidP="00292F0B">
      <w:pPr>
        <w:spacing w:before="480" w:after="100" w:afterAutospacing="1" w:line="675" w:lineRule="atLeast"/>
        <w:outlineLvl w:val="0"/>
        <w:rPr>
          <w:rFonts w:ascii="Helvetica" w:eastAsia="Times New Roman" w:hAnsi="Helvetica" w:cs="Helvetica"/>
          <w:color w:val="111111"/>
          <w:kern w:val="36"/>
          <w:sz w:val="72"/>
          <w:szCs w:val="72"/>
        </w:rPr>
      </w:pPr>
      <w:r w:rsidRPr="00292F0B">
        <w:rPr>
          <w:rFonts w:ascii="Helvetica" w:eastAsia="Times New Roman" w:hAnsi="Helvetica" w:cs="Helvetica"/>
          <w:color w:val="111111"/>
          <w:kern w:val="36"/>
          <w:sz w:val="72"/>
          <w:szCs w:val="72"/>
        </w:rPr>
        <w:lastRenderedPageBreak/>
        <w:t>To Orchestration and Beyond</w:t>
      </w:r>
    </w:p>
    <w:p w14:paraId="4B2D2541"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Your CTO was impressed with your ability to show that AKS can easily support your application using a test deployment. However, you agreed that this deployment would not pass muster with your internal security team or meet audit requirements. Going forward, you’ll need to configure a cluster that will ultimately become part of Humongous Insurance’s existing cloud infrastructure.</w:t>
      </w:r>
    </w:p>
    <w:p w14:paraId="1DFAFBDE"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Challenge</w:t>
      </w:r>
    </w:p>
    <w:p w14:paraId="409D318A"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Your team’s goal in this challenge is to create and configure a Kubernetes cluster on Azure with the appropriate security measures in place. Your company deals with sensitive information, so it is imperative that you address security when configuring your cluster. You need to enable cluster authentication managed through your company’s Azure Active Directory (AAD) tenant and implement </w:t>
      </w:r>
      <w:r w:rsidRPr="00292F0B">
        <w:rPr>
          <w:rFonts w:ascii="Helvetica" w:eastAsia="Times New Roman" w:hAnsi="Helvetica" w:cs="Helvetica"/>
          <w:b/>
          <w:bCs/>
          <w:color w:val="444444"/>
          <w:sz w:val="18"/>
          <w:szCs w:val="18"/>
        </w:rPr>
        <w:t>Role-Based Access Control (RBAC)</w:t>
      </w:r>
      <w:r w:rsidRPr="00292F0B">
        <w:rPr>
          <w:rFonts w:ascii="Helvetica" w:eastAsia="Times New Roman" w:hAnsi="Helvetica" w:cs="Helvetica"/>
          <w:color w:val="444444"/>
          <w:sz w:val="18"/>
          <w:szCs w:val="18"/>
        </w:rPr>
        <w:t>, protect your resources by using a dedicated </w:t>
      </w:r>
      <w:r w:rsidRPr="00292F0B">
        <w:rPr>
          <w:rFonts w:ascii="Helvetica" w:eastAsia="Times New Roman" w:hAnsi="Helvetica" w:cs="Helvetica"/>
          <w:b/>
          <w:bCs/>
          <w:color w:val="444444"/>
          <w:sz w:val="18"/>
          <w:szCs w:val="18"/>
        </w:rPr>
        <w:t>Virtual Network (</w:t>
      </w:r>
      <w:proofErr w:type="spellStart"/>
      <w:r w:rsidRPr="00292F0B">
        <w:rPr>
          <w:rFonts w:ascii="Helvetica" w:eastAsia="Times New Roman" w:hAnsi="Helvetica" w:cs="Helvetica"/>
          <w:b/>
          <w:bCs/>
          <w:color w:val="444444"/>
          <w:sz w:val="18"/>
          <w:szCs w:val="18"/>
        </w:rPr>
        <w:t>VNet</w:t>
      </w:r>
      <w:proofErr w:type="spellEnd"/>
      <w:r w:rsidRPr="00292F0B">
        <w:rPr>
          <w:rFonts w:ascii="Helvetica" w:eastAsia="Times New Roman" w:hAnsi="Helvetica" w:cs="Helvetica"/>
          <w:b/>
          <w:bCs/>
          <w:color w:val="444444"/>
          <w:sz w:val="18"/>
          <w:szCs w:val="18"/>
        </w:rPr>
        <w:t>)</w:t>
      </w:r>
      <w:r w:rsidRPr="00292F0B">
        <w:rPr>
          <w:rFonts w:ascii="Helvetica" w:eastAsia="Times New Roman" w:hAnsi="Helvetica" w:cs="Helvetica"/>
          <w:color w:val="444444"/>
          <w:sz w:val="18"/>
          <w:szCs w:val="18"/>
        </w:rPr>
        <w:t> and protect the most critical part of your Kubernetes cluster, the </w:t>
      </w:r>
      <w:r w:rsidRPr="00292F0B">
        <w:rPr>
          <w:rFonts w:ascii="Helvetica" w:eastAsia="Times New Roman" w:hAnsi="Helvetica" w:cs="Helvetica"/>
          <w:b/>
          <w:bCs/>
          <w:color w:val="444444"/>
          <w:sz w:val="18"/>
          <w:szCs w:val="18"/>
        </w:rPr>
        <w:t>Kubernetes API Server</w:t>
      </w:r>
      <w:r w:rsidRPr="00292F0B">
        <w:rPr>
          <w:rFonts w:ascii="Helvetica" w:eastAsia="Times New Roman" w:hAnsi="Helvetica" w:cs="Helvetica"/>
          <w:color w:val="444444"/>
          <w:sz w:val="18"/>
          <w:szCs w:val="18"/>
        </w:rPr>
        <w:t>.</w:t>
      </w:r>
    </w:p>
    <w:p w14:paraId="69825651" w14:textId="77777777" w:rsidR="00292F0B" w:rsidRPr="00292F0B" w:rsidRDefault="00292F0B" w:rsidP="00292F0B">
      <w:pPr>
        <w:spacing w:before="240" w:after="240" w:line="240" w:lineRule="auto"/>
        <w:rPr>
          <w:rFonts w:ascii="Helvetica" w:eastAsia="Times New Roman" w:hAnsi="Helvetica" w:cs="Helvetica"/>
          <w:color w:val="666666"/>
          <w:sz w:val="18"/>
          <w:szCs w:val="18"/>
        </w:rPr>
      </w:pPr>
      <w:r w:rsidRPr="00292F0B">
        <w:rPr>
          <w:rFonts w:ascii="Helvetica" w:eastAsia="Times New Roman" w:hAnsi="Helvetica" w:cs="Helvetica"/>
          <w:color w:val="666666"/>
          <w:sz w:val="18"/>
          <w:szCs w:val="18"/>
        </w:rPr>
        <w:t>Keep in mind these are just the first steps of securing your cluster. You will be asked to further improve your security in later challenges.</w:t>
      </w:r>
    </w:p>
    <w:p w14:paraId="483663CD"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As you configure your cluster, your CTO would like you to consider </w:t>
      </w:r>
      <w:r w:rsidRPr="00292F0B">
        <w:rPr>
          <w:rFonts w:ascii="Helvetica" w:eastAsia="Times New Roman" w:hAnsi="Helvetica" w:cs="Helvetica"/>
          <w:b/>
          <w:bCs/>
          <w:color w:val="444444"/>
          <w:sz w:val="18"/>
          <w:szCs w:val="18"/>
        </w:rPr>
        <w:t>Availability</w:t>
      </w:r>
      <w:r w:rsidRPr="00292F0B">
        <w:rPr>
          <w:rFonts w:ascii="Helvetica" w:eastAsia="Times New Roman" w:hAnsi="Helvetica" w:cs="Helvetica"/>
          <w:color w:val="444444"/>
          <w:sz w:val="18"/>
          <w:szCs w:val="18"/>
        </w:rPr>
        <w:t>, </w:t>
      </w:r>
      <w:r w:rsidRPr="00292F0B">
        <w:rPr>
          <w:rFonts w:ascii="Helvetica" w:eastAsia="Times New Roman" w:hAnsi="Helvetica" w:cs="Helvetica"/>
          <w:b/>
          <w:bCs/>
          <w:color w:val="444444"/>
          <w:sz w:val="18"/>
          <w:szCs w:val="18"/>
        </w:rPr>
        <w:t>Network Requirements</w:t>
      </w:r>
      <w:r w:rsidRPr="00292F0B">
        <w:rPr>
          <w:rFonts w:ascii="Helvetica" w:eastAsia="Times New Roman" w:hAnsi="Helvetica" w:cs="Helvetica"/>
          <w:color w:val="444444"/>
          <w:sz w:val="18"/>
          <w:szCs w:val="18"/>
        </w:rPr>
        <w:t>, and </w:t>
      </w:r>
      <w:r w:rsidRPr="00292F0B">
        <w:rPr>
          <w:rFonts w:ascii="Helvetica" w:eastAsia="Times New Roman" w:hAnsi="Helvetica" w:cs="Helvetica"/>
          <w:b/>
          <w:bCs/>
          <w:color w:val="444444"/>
          <w:sz w:val="18"/>
          <w:szCs w:val="18"/>
        </w:rPr>
        <w:t>Access</w:t>
      </w:r>
      <w:r w:rsidRPr="00292F0B">
        <w:rPr>
          <w:rFonts w:ascii="Helvetica" w:eastAsia="Times New Roman" w:hAnsi="Helvetica" w:cs="Helvetica"/>
          <w:color w:val="444444"/>
          <w:sz w:val="18"/>
          <w:szCs w:val="18"/>
        </w:rPr>
        <w:t>.</w:t>
      </w:r>
    </w:p>
    <w:p w14:paraId="699F8B68"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Availability</w:t>
      </w:r>
    </w:p>
    <w:p w14:paraId="28B4101D" w14:textId="77777777" w:rsidR="00292F0B" w:rsidRPr="00292F0B" w:rsidRDefault="00292F0B" w:rsidP="00292F0B">
      <w:pPr>
        <w:numPr>
          <w:ilvl w:val="0"/>
          <w:numId w:val="19"/>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Users of </w:t>
      </w:r>
      <w:proofErr w:type="spellStart"/>
      <w:r w:rsidRPr="00292F0B">
        <w:rPr>
          <w:rFonts w:ascii="Helvetica" w:eastAsia="Times New Roman" w:hAnsi="Helvetica" w:cs="Helvetica"/>
          <w:color w:val="444444"/>
          <w:sz w:val="18"/>
          <w:szCs w:val="18"/>
        </w:rPr>
        <w:t>TripInsights</w:t>
      </w:r>
      <w:proofErr w:type="spellEnd"/>
      <w:r w:rsidRPr="00292F0B">
        <w:rPr>
          <w:rFonts w:ascii="Helvetica" w:eastAsia="Times New Roman" w:hAnsi="Helvetica" w:cs="Helvetica"/>
          <w:color w:val="444444"/>
          <w:sz w:val="18"/>
          <w:szCs w:val="18"/>
        </w:rPr>
        <w:t xml:space="preserve"> expect their data to be accurate and </w:t>
      </w:r>
      <w:proofErr w:type="gramStart"/>
      <w:r w:rsidRPr="00292F0B">
        <w:rPr>
          <w:rFonts w:ascii="Helvetica" w:eastAsia="Times New Roman" w:hAnsi="Helvetica" w:cs="Helvetica"/>
          <w:color w:val="444444"/>
          <w:sz w:val="18"/>
          <w:szCs w:val="18"/>
        </w:rPr>
        <w:t>up-to-date</w:t>
      </w:r>
      <w:proofErr w:type="gramEnd"/>
      <w:r w:rsidRPr="00292F0B">
        <w:rPr>
          <w:rFonts w:ascii="Helvetica" w:eastAsia="Times New Roman" w:hAnsi="Helvetica" w:cs="Helvetica"/>
          <w:color w:val="444444"/>
          <w:sz w:val="18"/>
          <w:szCs w:val="18"/>
        </w:rPr>
        <w:t xml:space="preserve"> at all times. It’s important to consider the availability of the application to inform your decision on the number of nodes in your cluster.</w:t>
      </w:r>
    </w:p>
    <w:p w14:paraId="1EDB01A1"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Network Requirements</w:t>
      </w:r>
    </w:p>
    <w:p w14:paraId="52DA2FD7" w14:textId="77777777" w:rsidR="00292F0B" w:rsidRPr="00292F0B" w:rsidRDefault="00292F0B" w:rsidP="00292F0B">
      <w:pPr>
        <w:numPr>
          <w:ilvl w:val="0"/>
          <w:numId w:val="20"/>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Due to the size of Humongous Insurance, many of the private IP address spaces are being used. You were lucky enough to get your networking team to give you an IP range for running applications within Azure. There is an existing </w:t>
      </w:r>
      <w:proofErr w:type="spellStart"/>
      <w:r w:rsidRPr="00292F0B">
        <w:rPr>
          <w:rFonts w:ascii="Helvetica" w:eastAsia="Times New Roman" w:hAnsi="Helvetica" w:cs="Helvetica"/>
          <w:color w:val="444444"/>
          <w:sz w:val="18"/>
          <w:szCs w:val="18"/>
        </w:rPr>
        <w:t>VNet</w:t>
      </w:r>
      <w:proofErr w:type="spellEnd"/>
      <w:r w:rsidRPr="00292F0B">
        <w:rPr>
          <w:rFonts w:ascii="Helvetica" w:eastAsia="Times New Roman" w:hAnsi="Helvetica" w:cs="Helvetica"/>
          <w:color w:val="444444"/>
          <w:sz w:val="18"/>
          <w:szCs w:val="18"/>
        </w:rPr>
        <w:t xml:space="preserve"> in your subscription that represents the IP range that has been allocated for your team (both for your cluster </w:t>
      </w:r>
      <w:r w:rsidRPr="00292F0B">
        <w:rPr>
          <w:rFonts w:ascii="Helvetica" w:eastAsia="Times New Roman" w:hAnsi="Helvetica" w:cs="Helvetica"/>
          <w:i/>
          <w:iCs/>
          <w:color w:val="444444"/>
          <w:sz w:val="18"/>
          <w:szCs w:val="18"/>
        </w:rPr>
        <w:t>and</w:t>
      </w:r>
      <w:r w:rsidRPr="00292F0B">
        <w:rPr>
          <w:rFonts w:ascii="Helvetica" w:eastAsia="Times New Roman" w:hAnsi="Helvetica" w:cs="Helvetica"/>
          <w:color w:val="444444"/>
          <w:sz w:val="18"/>
          <w:szCs w:val="18"/>
        </w:rPr>
        <w:t> other resources).</w:t>
      </w:r>
    </w:p>
    <w:p w14:paraId="176A2758" w14:textId="77777777" w:rsidR="00292F0B" w:rsidRPr="00292F0B" w:rsidRDefault="00292F0B" w:rsidP="00292F0B">
      <w:pPr>
        <w:numPr>
          <w:ilvl w:val="0"/>
          <w:numId w:val="20"/>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Pods on your cluster should be able to directly communicate with other resources on the VNET via private IP addresses.</w:t>
      </w:r>
    </w:p>
    <w:p w14:paraId="5E742572" w14:textId="77777777" w:rsidR="00292F0B" w:rsidRPr="00292F0B" w:rsidRDefault="00292F0B" w:rsidP="00292F0B">
      <w:pPr>
        <w:spacing w:before="480" w:after="100" w:afterAutospacing="1" w:line="270" w:lineRule="atLeast"/>
        <w:outlineLvl w:val="3"/>
        <w:rPr>
          <w:rFonts w:ascii="Helvetica" w:eastAsia="Times New Roman" w:hAnsi="Helvetica" w:cs="Helvetica"/>
          <w:b/>
          <w:bCs/>
          <w:color w:val="111111"/>
          <w:sz w:val="29"/>
          <w:szCs w:val="29"/>
        </w:rPr>
      </w:pPr>
      <w:r w:rsidRPr="00292F0B">
        <w:rPr>
          <w:rFonts w:ascii="Helvetica" w:eastAsia="Times New Roman" w:hAnsi="Helvetica" w:cs="Helvetica"/>
          <w:b/>
          <w:bCs/>
          <w:color w:val="111111"/>
          <w:sz w:val="29"/>
          <w:szCs w:val="29"/>
        </w:rPr>
        <w:t xml:space="preserve">Protecting Resources with a </w:t>
      </w:r>
      <w:proofErr w:type="spellStart"/>
      <w:r w:rsidRPr="00292F0B">
        <w:rPr>
          <w:rFonts w:ascii="Helvetica" w:eastAsia="Times New Roman" w:hAnsi="Helvetica" w:cs="Helvetica"/>
          <w:b/>
          <w:bCs/>
          <w:color w:val="111111"/>
          <w:sz w:val="29"/>
          <w:szCs w:val="29"/>
        </w:rPr>
        <w:t>VNet</w:t>
      </w:r>
      <w:proofErr w:type="spellEnd"/>
    </w:p>
    <w:p w14:paraId="28CD7562"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As with many other Azure services, you can protect your Kubernetes nodes by placing them into a </w:t>
      </w:r>
      <w:proofErr w:type="spellStart"/>
      <w:r w:rsidRPr="00292F0B">
        <w:rPr>
          <w:rFonts w:ascii="Helvetica" w:eastAsia="Times New Roman" w:hAnsi="Helvetica" w:cs="Helvetica"/>
          <w:color w:val="444444"/>
          <w:sz w:val="18"/>
          <w:szCs w:val="18"/>
        </w:rPr>
        <w:t>VNet</w:t>
      </w:r>
      <w:proofErr w:type="spellEnd"/>
      <w:r w:rsidRPr="00292F0B">
        <w:rPr>
          <w:rFonts w:ascii="Helvetica" w:eastAsia="Times New Roman" w:hAnsi="Helvetica" w:cs="Helvetica"/>
          <w:color w:val="444444"/>
          <w:sz w:val="18"/>
          <w:szCs w:val="18"/>
        </w:rPr>
        <w:t xml:space="preserve">. The use of a </w:t>
      </w:r>
      <w:proofErr w:type="spellStart"/>
      <w:r w:rsidRPr="00292F0B">
        <w:rPr>
          <w:rFonts w:ascii="Helvetica" w:eastAsia="Times New Roman" w:hAnsi="Helvetica" w:cs="Helvetica"/>
          <w:color w:val="444444"/>
          <w:sz w:val="18"/>
          <w:szCs w:val="18"/>
        </w:rPr>
        <w:t>VNet</w:t>
      </w:r>
      <w:proofErr w:type="spellEnd"/>
      <w:r w:rsidRPr="00292F0B">
        <w:rPr>
          <w:rFonts w:ascii="Helvetica" w:eastAsia="Times New Roman" w:hAnsi="Helvetica" w:cs="Helvetica"/>
          <w:color w:val="444444"/>
          <w:sz w:val="18"/>
          <w:szCs w:val="18"/>
        </w:rPr>
        <w:t xml:space="preserve"> prevents unauthorized external </w:t>
      </w:r>
      <w:proofErr w:type="gramStart"/>
      <w:r w:rsidRPr="00292F0B">
        <w:rPr>
          <w:rFonts w:ascii="Helvetica" w:eastAsia="Times New Roman" w:hAnsi="Helvetica" w:cs="Helvetica"/>
          <w:color w:val="444444"/>
          <w:sz w:val="18"/>
          <w:szCs w:val="18"/>
        </w:rPr>
        <w:t>connections, and</w:t>
      </w:r>
      <w:proofErr w:type="gramEnd"/>
      <w:r w:rsidRPr="00292F0B">
        <w:rPr>
          <w:rFonts w:ascii="Helvetica" w:eastAsia="Times New Roman" w:hAnsi="Helvetica" w:cs="Helvetica"/>
          <w:color w:val="444444"/>
          <w:sz w:val="18"/>
          <w:szCs w:val="18"/>
        </w:rPr>
        <w:t xml:space="preserve"> can increase the security of corresponding managed services.</w:t>
      </w:r>
    </w:p>
    <w:p w14:paraId="6D1D0AD0" w14:textId="77777777" w:rsidR="00292F0B" w:rsidRPr="00292F0B" w:rsidRDefault="00292F0B" w:rsidP="00292F0B">
      <w:pPr>
        <w:spacing w:before="480" w:after="100" w:afterAutospacing="1" w:line="270" w:lineRule="atLeast"/>
        <w:outlineLvl w:val="3"/>
        <w:rPr>
          <w:rFonts w:ascii="Helvetica" w:eastAsia="Times New Roman" w:hAnsi="Helvetica" w:cs="Helvetica"/>
          <w:b/>
          <w:bCs/>
          <w:color w:val="111111"/>
          <w:sz w:val="29"/>
          <w:szCs w:val="29"/>
        </w:rPr>
      </w:pPr>
      <w:r w:rsidRPr="00292F0B">
        <w:rPr>
          <w:rFonts w:ascii="Helvetica" w:eastAsia="Times New Roman" w:hAnsi="Helvetica" w:cs="Helvetica"/>
          <w:b/>
          <w:bCs/>
          <w:color w:val="111111"/>
          <w:sz w:val="29"/>
          <w:szCs w:val="29"/>
        </w:rPr>
        <w:t>Access</w:t>
      </w:r>
    </w:p>
    <w:p w14:paraId="0E34C214" w14:textId="77777777" w:rsidR="00292F0B" w:rsidRPr="00292F0B" w:rsidRDefault="00292F0B" w:rsidP="00292F0B">
      <w:pPr>
        <w:numPr>
          <w:ilvl w:val="0"/>
          <w:numId w:val="21"/>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lastRenderedPageBreak/>
        <w:t>Access to the Kubernetes API server should be limited to those who need it, and the level of access should depend on the intended use.</w:t>
      </w:r>
    </w:p>
    <w:p w14:paraId="19063E21" w14:textId="77777777" w:rsidR="00292F0B" w:rsidRPr="00292F0B" w:rsidRDefault="00292F0B" w:rsidP="00292F0B">
      <w:pPr>
        <w:numPr>
          <w:ilvl w:val="0"/>
          <w:numId w:val="21"/>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 xml:space="preserve">You may have noticed the other users in your Active Directory tenant. While you are part of the </w:t>
      </w:r>
      <w:proofErr w:type="gramStart"/>
      <w:r w:rsidRPr="00292F0B">
        <w:rPr>
          <w:rFonts w:ascii="Helvetica" w:eastAsia="Times New Roman" w:hAnsi="Helvetica" w:cs="Helvetica"/>
          <w:color w:val="444444"/>
          <w:sz w:val="18"/>
          <w:szCs w:val="18"/>
        </w:rPr>
        <w:t>Admin</w:t>
      </w:r>
      <w:proofErr w:type="gramEnd"/>
      <w:r w:rsidRPr="00292F0B">
        <w:rPr>
          <w:rFonts w:ascii="Helvetica" w:eastAsia="Times New Roman" w:hAnsi="Helvetica" w:cs="Helvetica"/>
          <w:color w:val="444444"/>
          <w:sz w:val="18"/>
          <w:szCs w:val="18"/>
        </w:rPr>
        <w:t xml:space="preserve"> team and should have permissions to access any resource in the cluster, there are two other users from the Web and API teams in your AAD tenant:</w:t>
      </w:r>
    </w:p>
    <w:p w14:paraId="1F8A28B2" w14:textId="77777777" w:rsidR="00292F0B" w:rsidRPr="00292F0B" w:rsidRDefault="00292F0B" w:rsidP="00292F0B">
      <w:pPr>
        <w:numPr>
          <w:ilvl w:val="1"/>
          <w:numId w:val="21"/>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web-dev</w:t>
      </w:r>
      <w:r w:rsidRPr="00292F0B">
        <w:rPr>
          <w:rFonts w:ascii="Helvetica" w:eastAsia="Times New Roman" w:hAnsi="Helvetica" w:cs="Helvetica"/>
          <w:color w:val="444444"/>
          <w:sz w:val="18"/>
          <w:szCs w:val="18"/>
        </w:rPr>
        <w:t> user (View access for API resources, Edit access for Web resources).</w:t>
      </w:r>
    </w:p>
    <w:p w14:paraId="1247EAB1" w14:textId="77777777" w:rsidR="00292F0B" w:rsidRPr="00292F0B" w:rsidRDefault="00292F0B" w:rsidP="00292F0B">
      <w:pPr>
        <w:numPr>
          <w:ilvl w:val="1"/>
          <w:numId w:val="21"/>
        </w:numPr>
        <w:spacing w:before="100" w:beforeAutospacing="1" w:after="100" w:afterAutospacing="1" w:line="240" w:lineRule="auto"/>
        <w:rPr>
          <w:rFonts w:ascii="Helvetica" w:eastAsia="Times New Roman" w:hAnsi="Helvetica" w:cs="Helvetica"/>
          <w:color w:val="444444"/>
          <w:sz w:val="18"/>
          <w:szCs w:val="18"/>
        </w:rPr>
      </w:pPr>
      <w:proofErr w:type="spellStart"/>
      <w:r w:rsidRPr="00292F0B">
        <w:rPr>
          <w:rFonts w:ascii="Helvetica" w:eastAsia="Times New Roman" w:hAnsi="Helvetica" w:cs="Helvetica"/>
          <w:b/>
          <w:bCs/>
          <w:color w:val="444444"/>
          <w:sz w:val="18"/>
          <w:szCs w:val="18"/>
        </w:rPr>
        <w:t>api</w:t>
      </w:r>
      <w:proofErr w:type="spellEnd"/>
      <w:r w:rsidRPr="00292F0B">
        <w:rPr>
          <w:rFonts w:ascii="Helvetica" w:eastAsia="Times New Roman" w:hAnsi="Helvetica" w:cs="Helvetica"/>
          <w:b/>
          <w:bCs/>
          <w:color w:val="444444"/>
          <w:sz w:val="18"/>
          <w:szCs w:val="18"/>
        </w:rPr>
        <w:t>-dev</w:t>
      </w:r>
      <w:r w:rsidRPr="00292F0B">
        <w:rPr>
          <w:rFonts w:ascii="Helvetica" w:eastAsia="Times New Roman" w:hAnsi="Helvetica" w:cs="Helvetica"/>
          <w:color w:val="444444"/>
          <w:sz w:val="18"/>
          <w:szCs w:val="18"/>
        </w:rPr>
        <w:t> user (View access to Web resources, Edit access to API resources)</w:t>
      </w:r>
    </w:p>
    <w:p w14:paraId="6C033A5A" w14:textId="77777777" w:rsidR="00292F0B" w:rsidRPr="00292F0B" w:rsidRDefault="00292F0B" w:rsidP="00292F0B">
      <w:pPr>
        <w:spacing w:before="240" w:after="240" w:line="240" w:lineRule="auto"/>
        <w:rPr>
          <w:rFonts w:ascii="Helvetica" w:eastAsia="Times New Roman" w:hAnsi="Helvetica" w:cs="Helvetica"/>
          <w:color w:val="666666"/>
          <w:sz w:val="18"/>
          <w:szCs w:val="18"/>
        </w:rPr>
      </w:pPr>
      <w:r w:rsidRPr="00292F0B">
        <w:rPr>
          <w:rFonts w:ascii="Helvetica" w:eastAsia="Times New Roman" w:hAnsi="Helvetica" w:cs="Helvetica"/>
          <w:b/>
          <w:bCs/>
          <w:color w:val="666666"/>
          <w:sz w:val="18"/>
          <w:szCs w:val="18"/>
        </w:rPr>
        <w:t>Tip</w:t>
      </w:r>
      <w:r w:rsidRPr="00292F0B">
        <w:rPr>
          <w:rFonts w:ascii="Helvetica" w:eastAsia="Times New Roman" w:hAnsi="Helvetica" w:cs="Helvetica"/>
          <w:color w:val="666666"/>
          <w:sz w:val="18"/>
          <w:szCs w:val="18"/>
        </w:rPr>
        <w:t>: Segmenting cluster resources with </w:t>
      </w:r>
      <w:r w:rsidRPr="00292F0B">
        <w:rPr>
          <w:rFonts w:ascii="Helvetica" w:eastAsia="Times New Roman" w:hAnsi="Helvetica" w:cs="Helvetica"/>
          <w:i/>
          <w:iCs/>
          <w:color w:val="666666"/>
          <w:sz w:val="18"/>
          <w:szCs w:val="18"/>
        </w:rPr>
        <w:t>namespaces</w:t>
      </w:r>
      <w:r w:rsidRPr="00292F0B">
        <w:rPr>
          <w:rFonts w:ascii="Helvetica" w:eastAsia="Times New Roman" w:hAnsi="Helvetica" w:cs="Helvetica"/>
          <w:color w:val="666666"/>
          <w:sz w:val="18"/>
          <w:szCs w:val="18"/>
        </w:rPr>
        <w:t> will help manage access. Think through how namespaces might change existing configuration details such as service name resolution.</w:t>
      </w:r>
    </w:p>
    <w:p w14:paraId="52E2756C" w14:textId="77777777" w:rsidR="00292F0B" w:rsidRPr="00292F0B" w:rsidRDefault="00292F0B" w:rsidP="00292F0B">
      <w:pPr>
        <w:spacing w:before="480" w:after="100" w:afterAutospacing="1" w:line="270" w:lineRule="atLeast"/>
        <w:outlineLvl w:val="3"/>
        <w:rPr>
          <w:rFonts w:ascii="Helvetica" w:eastAsia="Times New Roman" w:hAnsi="Helvetica" w:cs="Helvetica"/>
          <w:b/>
          <w:bCs/>
          <w:color w:val="111111"/>
          <w:sz w:val="29"/>
          <w:szCs w:val="29"/>
        </w:rPr>
      </w:pPr>
      <w:r w:rsidRPr="00292F0B">
        <w:rPr>
          <w:rFonts w:ascii="Helvetica" w:eastAsia="Times New Roman" w:hAnsi="Helvetica" w:cs="Helvetica"/>
          <w:b/>
          <w:bCs/>
          <w:color w:val="111111"/>
          <w:sz w:val="29"/>
          <w:szCs w:val="29"/>
        </w:rPr>
        <w:t>Use of RBAC (Role-Based Access Control)</w:t>
      </w:r>
    </w:p>
    <w:p w14:paraId="54BF8B45"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RBAC is used to assign </w:t>
      </w:r>
      <w:r w:rsidRPr="00292F0B">
        <w:rPr>
          <w:rFonts w:ascii="Helvetica" w:eastAsia="Times New Roman" w:hAnsi="Helvetica" w:cs="Helvetica"/>
          <w:b/>
          <w:bCs/>
          <w:color w:val="444444"/>
          <w:sz w:val="18"/>
          <w:szCs w:val="18"/>
        </w:rPr>
        <w:t>Roles</w:t>
      </w:r>
      <w:r w:rsidRPr="00292F0B">
        <w:rPr>
          <w:rFonts w:ascii="Helvetica" w:eastAsia="Times New Roman" w:hAnsi="Helvetica" w:cs="Helvetica"/>
          <w:color w:val="444444"/>
          <w:sz w:val="18"/>
          <w:szCs w:val="18"/>
        </w:rPr>
        <w:t> (a group of permissions to resources) to </w:t>
      </w:r>
      <w:r w:rsidRPr="00292F0B">
        <w:rPr>
          <w:rFonts w:ascii="Helvetica" w:eastAsia="Times New Roman" w:hAnsi="Helvetica" w:cs="Helvetica"/>
          <w:b/>
          <w:bCs/>
          <w:color w:val="444444"/>
          <w:sz w:val="18"/>
          <w:szCs w:val="18"/>
        </w:rPr>
        <w:t>Users</w:t>
      </w:r>
      <w:r w:rsidRPr="00292F0B">
        <w:rPr>
          <w:rFonts w:ascii="Helvetica" w:eastAsia="Times New Roman" w:hAnsi="Helvetica" w:cs="Helvetica"/>
          <w:color w:val="444444"/>
          <w:sz w:val="18"/>
          <w:szCs w:val="18"/>
        </w:rPr>
        <w:t> (any entity that accesses a resource interactively) or </w:t>
      </w:r>
      <w:r w:rsidRPr="00292F0B">
        <w:rPr>
          <w:rFonts w:ascii="Helvetica" w:eastAsia="Times New Roman" w:hAnsi="Helvetica" w:cs="Helvetica"/>
          <w:b/>
          <w:bCs/>
          <w:color w:val="444444"/>
          <w:sz w:val="18"/>
          <w:szCs w:val="18"/>
        </w:rPr>
        <w:t>Service accounts</w:t>
      </w:r>
      <w:r w:rsidRPr="00292F0B">
        <w:rPr>
          <w:rFonts w:ascii="Helvetica" w:eastAsia="Times New Roman" w:hAnsi="Helvetica" w:cs="Helvetica"/>
          <w:color w:val="444444"/>
          <w:sz w:val="18"/>
          <w:szCs w:val="18"/>
        </w:rPr>
        <w:t> (any entity that accesses a resource non-interactively and independent of a User).</w:t>
      </w:r>
    </w:p>
    <w:p w14:paraId="534ECA81"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Using these constructs allows you to separate permissions between different users and engage in the </w:t>
      </w:r>
      <w:r w:rsidRPr="00292F0B">
        <w:rPr>
          <w:rFonts w:ascii="Helvetica" w:eastAsia="Times New Roman" w:hAnsi="Helvetica" w:cs="Helvetica"/>
          <w:b/>
          <w:bCs/>
          <w:color w:val="444444"/>
          <w:sz w:val="18"/>
          <w:szCs w:val="18"/>
        </w:rPr>
        <w:t>Principle of Least Privilege</w:t>
      </w:r>
      <w:r w:rsidRPr="00292F0B">
        <w:rPr>
          <w:rFonts w:ascii="Helvetica" w:eastAsia="Times New Roman" w:hAnsi="Helvetica" w:cs="Helvetica"/>
          <w:color w:val="444444"/>
          <w:sz w:val="18"/>
          <w:szCs w:val="18"/>
        </w:rPr>
        <w:t>. This principle suggests that any </w:t>
      </w:r>
      <w:r w:rsidRPr="00292F0B">
        <w:rPr>
          <w:rFonts w:ascii="Helvetica" w:eastAsia="Times New Roman" w:hAnsi="Helvetica" w:cs="Helvetica"/>
          <w:b/>
          <w:bCs/>
          <w:color w:val="444444"/>
          <w:sz w:val="18"/>
          <w:szCs w:val="18"/>
        </w:rPr>
        <w:t>User</w:t>
      </w:r>
      <w:r w:rsidRPr="00292F0B">
        <w:rPr>
          <w:rFonts w:ascii="Helvetica" w:eastAsia="Times New Roman" w:hAnsi="Helvetica" w:cs="Helvetica"/>
          <w:color w:val="444444"/>
          <w:sz w:val="18"/>
          <w:szCs w:val="18"/>
        </w:rPr>
        <w:t> or </w:t>
      </w:r>
      <w:r w:rsidRPr="00292F0B">
        <w:rPr>
          <w:rFonts w:ascii="Helvetica" w:eastAsia="Times New Roman" w:hAnsi="Helvetica" w:cs="Helvetica"/>
          <w:b/>
          <w:bCs/>
          <w:color w:val="444444"/>
          <w:sz w:val="18"/>
          <w:szCs w:val="18"/>
        </w:rPr>
        <w:t>Service account</w:t>
      </w:r>
      <w:r w:rsidRPr="00292F0B">
        <w:rPr>
          <w:rFonts w:ascii="Helvetica" w:eastAsia="Times New Roman" w:hAnsi="Helvetica" w:cs="Helvetica"/>
          <w:color w:val="444444"/>
          <w:sz w:val="18"/>
          <w:szCs w:val="18"/>
        </w:rPr>
        <w:t> should be assigned </w:t>
      </w:r>
      <w:r w:rsidRPr="00292F0B">
        <w:rPr>
          <w:rFonts w:ascii="Helvetica" w:eastAsia="Times New Roman" w:hAnsi="Helvetica" w:cs="Helvetica"/>
          <w:b/>
          <w:bCs/>
          <w:color w:val="444444"/>
          <w:sz w:val="18"/>
          <w:szCs w:val="18"/>
        </w:rPr>
        <w:t>Role(s)</w:t>
      </w:r>
      <w:r w:rsidRPr="00292F0B">
        <w:rPr>
          <w:rFonts w:ascii="Helvetica" w:eastAsia="Times New Roman" w:hAnsi="Helvetica" w:cs="Helvetica"/>
          <w:color w:val="444444"/>
          <w:sz w:val="18"/>
          <w:szCs w:val="18"/>
        </w:rPr>
        <w:t> with the minimum privilege necessary to access the resources that they require to complete their operational role against the cluster and for each application.</w:t>
      </w:r>
    </w:p>
    <w:p w14:paraId="10BB9B0C" w14:textId="77777777" w:rsidR="00292F0B" w:rsidRPr="00292F0B" w:rsidRDefault="00292F0B" w:rsidP="00292F0B">
      <w:pPr>
        <w:spacing w:before="240" w:after="240" w:line="240" w:lineRule="auto"/>
        <w:rPr>
          <w:rFonts w:ascii="Helvetica" w:eastAsia="Times New Roman" w:hAnsi="Helvetica" w:cs="Helvetica"/>
          <w:color w:val="666666"/>
          <w:sz w:val="18"/>
          <w:szCs w:val="18"/>
        </w:rPr>
      </w:pPr>
      <w:r w:rsidRPr="00292F0B">
        <w:rPr>
          <w:rFonts w:ascii="Helvetica" w:eastAsia="Times New Roman" w:hAnsi="Helvetica" w:cs="Helvetica"/>
          <w:color w:val="666666"/>
          <w:sz w:val="18"/>
          <w:szCs w:val="18"/>
        </w:rPr>
        <w:t>Note: When working with AKS, it’s important to be aware of both Azure RBAC </w:t>
      </w:r>
      <w:r w:rsidRPr="00292F0B">
        <w:rPr>
          <w:rFonts w:ascii="Helvetica" w:eastAsia="Times New Roman" w:hAnsi="Helvetica" w:cs="Helvetica"/>
          <w:i/>
          <w:iCs/>
          <w:color w:val="666666"/>
          <w:sz w:val="18"/>
          <w:szCs w:val="18"/>
        </w:rPr>
        <w:t>and</w:t>
      </w:r>
      <w:r w:rsidRPr="00292F0B">
        <w:rPr>
          <w:rFonts w:ascii="Helvetica" w:eastAsia="Times New Roman" w:hAnsi="Helvetica" w:cs="Helvetica"/>
          <w:color w:val="666666"/>
          <w:sz w:val="18"/>
          <w:szCs w:val="18"/>
        </w:rPr>
        <w:t> Kubernetes RBAC.</w:t>
      </w:r>
    </w:p>
    <w:p w14:paraId="0837C938"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Success Criteria</w:t>
      </w:r>
    </w:p>
    <w:p w14:paraId="5F2F231D" w14:textId="77777777" w:rsidR="00292F0B" w:rsidRPr="00292F0B" w:rsidRDefault="00292F0B" w:rsidP="00292F0B">
      <w:pPr>
        <w:numPr>
          <w:ilvl w:val="0"/>
          <w:numId w:val="22"/>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successfully created an RBAC enabled AKS cluster within the address space allocated to you by the network team</w:t>
      </w:r>
    </w:p>
    <w:p w14:paraId="2E62EB19" w14:textId="77777777" w:rsidR="00292F0B" w:rsidRPr="00292F0B" w:rsidRDefault="00292F0B" w:rsidP="00292F0B">
      <w:pPr>
        <w:numPr>
          <w:ilvl w:val="0"/>
          <w:numId w:val="22"/>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xml:space="preserve"> successfully redeployed the </w:t>
      </w:r>
      <w:proofErr w:type="spellStart"/>
      <w:r w:rsidRPr="00292F0B">
        <w:rPr>
          <w:rFonts w:ascii="Helvetica" w:eastAsia="Times New Roman" w:hAnsi="Helvetica" w:cs="Helvetica"/>
          <w:color w:val="444444"/>
          <w:sz w:val="18"/>
          <w:szCs w:val="18"/>
        </w:rPr>
        <w:t>TripInsights</w:t>
      </w:r>
      <w:proofErr w:type="spellEnd"/>
      <w:r w:rsidRPr="00292F0B">
        <w:rPr>
          <w:rFonts w:ascii="Helvetica" w:eastAsia="Times New Roman" w:hAnsi="Helvetica" w:cs="Helvetica"/>
          <w:color w:val="444444"/>
          <w:sz w:val="18"/>
          <w:szCs w:val="18"/>
        </w:rPr>
        <w:t xml:space="preserve"> application, now segmented into </w:t>
      </w:r>
      <w:proofErr w:type="spellStart"/>
      <w:r w:rsidRPr="00292F0B">
        <w:rPr>
          <w:rFonts w:ascii="Courier New" w:eastAsia="Times New Roman" w:hAnsi="Courier New" w:cs="Courier New"/>
          <w:color w:val="000000"/>
          <w:sz w:val="18"/>
          <w:szCs w:val="18"/>
        </w:rPr>
        <w:t>api</w:t>
      </w:r>
      <w:proofErr w:type="spellEnd"/>
      <w:r w:rsidRPr="00292F0B">
        <w:rPr>
          <w:rFonts w:ascii="Helvetica" w:eastAsia="Times New Roman" w:hAnsi="Helvetica" w:cs="Helvetica"/>
          <w:color w:val="444444"/>
          <w:sz w:val="18"/>
          <w:szCs w:val="18"/>
        </w:rPr>
        <w:t> and </w:t>
      </w:r>
      <w:r w:rsidRPr="00292F0B">
        <w:rPr>
          <w:rFonts w:ascii="Courier New" w:eastAsia="Times New Roman" w:hAnsi="Courier New" w:cs="Courier New"/>
          <w:color w:val="000000"/>
          <w:sz w:val="18"/>
          <w:szCs w:val="18"/>
        </w:rPr>
        <w:t>web</w:t>
      </w:r>
      <w:r w:rsidRPr="00292F0B">
        <w:rPr>
          <w:rFonts w:ascii="Helvetica" w:eastAsia="Times New Roman" w:hAnsi="Helvetica" w:cs="Helvetica"/>
          <w:color w:val="444444"/>
          <w:sz w:val="18"/>
          <w:szCs w:val="18"/>
        </w:rPr>
        <w:t> namespaces, into the cluster</w:t>
      </w:r>
    </w:p>
    <w:p w14:paraId="23E1F693" w14:textId="77777777" w:rsidR="00292F0B" w:rsidRPr="00292F0B" w:rsidRDefault="00292F0B" w:rsidP="00292F0B">
      <w:pPr>
        <w:numPr>
          <w:ilvl w:val="0"/>
          <w:numId w:val="22"/>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must demonstrate connectivity to and from your cluster by being able to reach the </w:t>
      </w:r>
      <w:r w:rsidRPr="00292F0B">
        <w:rPr>
          <w:rFonts w:ascii="Courier New" w:eastAsia="Times New Roman" w:hAnsi="Courier New" w:cs="Courier New"/>
          <w:color w:val="000000"/>
          <w:sz w:val="18"/>
          <w:szCs w:val="18"/>
        </w:rPr>
        <w:t>internal-</w:t>
      </w:r>
      <w:proofErr w:type="spellStart"/>
      <w:r w:rsidRPr="00292F0B">
        <w:rPr>
          <w:rFonts w:ascii="Courier New" w:eastAsia="Times New Roman" w:hAnsi="Courier New" w:cs="Courier New"/>
          <w:color w:val="000000"/>
          <w:sz w:val="18"/>
          <w:szCs w:val="18"/>
        </w:rPr>
        <w:t>vm</w:t>
      </w:r>
      <w:proofErr w:type="spellEnd"/>
      <w:r w:rsidRPr="00292F0B">
        <w:rPr>
          <w:rFonts w:ascii="Helvetica" w:eastAsia="Times New Roman" w:hAnsi="Helvetica" w:cs="Helvetica"/>
          <w:color w:val="444444"/>
          <w:sz w:val="18"/>
          <w:szCs w:val="18"/>
        </w:rPr>
        <w:t> (already deployed)</w:t>
      </w:r>
    </w:p>
    <w:p w14:paraId="2EBD2CBC" w14:textId="77777777" w:rsidR="00292F0B" w:rsidRPr="00292F0B" w:rsidRDefault="00292F0B" w:rsidP="00292F0B">
      <w:pPr>
        <w:numPr>
          <w:ilvl w:val="0"/>
          <w:numId w:val="22"/>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must demonstrate that you are prompted on cluster access to authenticate with AAD</w:t>
      </w:r>
    </w:p>
    <w:p w14:paraId="2A69FF24" w14:textId="77777777" w:rsidR="00292F0B" w:rsidRPr="00292F0B" w:rsidRDefault="00292F0B" w:rsidP="00292F0B">
      <w:pPr>
        <w:numPr>
          <w:ilvl w:val="0"/>
          <w:numId w:val="22"/>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Different members</w:t>
      </w:r>
      <w:r w:rsidRPr="00292F0B">
        <w:rPr>
          <w:rFonts w:ascii="Helvetica" w:eastAsia="Times New Roman" w:hAnsi="Helvetica" w:cs="Helvetica"/>
          <w:color w:val="444444"/>
          <w:sz w:val="18"/>
          <w:szCs w:val="18"/>
        </w:rPr>
        <w:t> of your team must be able to connect to your cluster using the </w:t>
      </w:r>
      <w:proofErr w:type="spellStart"/>
      <w:r w:rsidRPr="00292F0B">
        <w:rPr>
          <w:rFonts w:ascii="Helvetica" w:eastAsia="Times New Roman" w:hAnsi="Helvetica" w:cs="Helvetica"/>
          <w:b/>
          <w:bCs/>
          <w:color w:val="444444"/>
          <w:sz w:val="18"/>
          <w:szCs w:val="18"/>
        </w:rPr>
        <w:t>api</w:t>
      </w:r>
      <w:proofErr w:type="spellEnd"/>
      <w:r w:rsidRPr="00292F0B">
        <w:rPr>
          <w:rFonts w:ascii="Helvetica" w:eastAsia="Times New Roman" w:hAnsi="Helvetica" w:cs="Helvetica"/>
          <w:b/>
          <w:bCs/>
          <w:color w:val="444444"/>
          <w:sz w:val="18"/>
          <w:szCs w:val="18"/>
        </w:rPr>
        <w:t>-dev</w:t>
      </w:r>
      <w:r w:rsidRPr="00292F0B">
        <w:rPr>
          <w:rFonts w:ascii="Helvetica" w:eastAsia="Times New Roman" w:hAnsi="Helvetica" w:cs="Helvetica"/>
          <w:color w:val="444444"/>
          <w:sz w:val="18"/>
          <w:szCs w:val="18"/>
        </w:rPr>
        <w:t> and </w:t>
      </w:r>
      <w:r w:rsidRPr="00292F0B">
        <w:rPr>
          <w:rFonts w:ascii="Helvetica" w:eastAsia="Times New Roman" w:hAnsi="Helvetica" w:cs="Helvetica"/>
          <w:b/>
          <w:bCs/>
          <w:color w:val="444444"/>
          <w:sz w:val="18"/>
          <w:szCs w:val="18"/>
        </w:rPr>
        <w:t>web-dev</w:t>
      </w:r>
      <w:r w:rsidRPr="00292F0B">
        <w:rPr>
          <w:rFonts w:ascii="Helvetica" w:eastAsia="Times New Roman" w:hAnsi="Helvetica" w:cs="Helvetica"/>
          <w:color w:val="444444"/>
          <w:sz w:val="18"/>
          <w:szCs w:val="18"/>
        </w:rPr>
        <w:t> AAD users and demonstrate appropriate access levels</w:t>
      </w:r>
    </w:p>
    <w:p w14:paraId="3F6DCF8F"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References</w:t>
      </w:r>
    </w:p>
    <w:p w14:paraId="72C085BA"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Networking for AKS</w:t>
      </w:r>
    </w:p>
    <w:p w14:paraId="5ED7162C" w14:textId="77777777" w:rsidR="00292F0B" w:rsidRPr="00292F0B" w:rsidRDefault="00292F0B" w:rsidP="00292F0B">
      <w:pPr>
        <w:numPr>
          <w:ilvl w:val="0"/>
          <w:numId w:val="23"/>
        </w:numPr>
        <w:spacing w:before="100" w:beforeAutospacing="1" w:after="100" w:afterAutospacing="1" w:line="240" w:lineRule="auto"/>
        <w:rPr>
          <w:rFonts w:ascii="Helvetica" w:eastAsia="Times New Roman" w:hAnsi="Helvetica" w:cs="Helvetica"/>
          <w:color w:val="444444"/>
          <w:sz w:val="18"/>
          <w:szCs w:val="18"/>
        </w:rPr>
      </w:pPr>
      <w:hyperlink r:id="rId80" w:tgtFrame="_blank" w:history="1">
        <w:r w:rsidRPr="00292F0B">
          <w:rPr>
            <w:rFonts w:ascii="Helvetica" w:eastAsia="Times New Roman" w:hAnsi="Helvetica" w:cs="Helvetica"/>
            <w:color w:val="0645AD"/>
            <w:sz w:val="18"/>
            <w:szCs w:val="18"/>
            <w:u w:val="single"/>
          </w:rPr>
          <w:t>Configuring Azure CNI with AKS</w:t>
        </w:r>
      </w:hyperlink>
    </w:p>
    <w:p w14:paraId="7C7A7B82"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Access and Identity for AKS</w:t>
      </w:r>
    </w:p>
    <w:p w14:paraId="01E12F27" w14:textId="77777777" w:rsidR="00292F0B" w:rsidRPr="00292F0B" w:rsidRDefault="00292F0B" w:rsidP="00292F0B">
      <w:pPr>
        <w:numPr>
          <w:ilvl w:val="0"/>
          <w:numId w:val="24"/>
        </w:numPr>
        <w:spacing w:before="100" w:beforeAutospacing="1" w:after="100" w:afterAutospacing="1" w:line="240" w:lineRule="auto"/>
        <w:rPr>
          <w:rFonts w:ascii="Helvetica" w:eastAsia="Times New Roman" w:hAnsi="Helvetica" w:cs="Helvetica"/>
          <w:color w:val="444444"/>
          <w:sz w:val="18"/>
          <w:szCs w:val="18"/>
        </w:rPr>
      </w:pPr>
      <w:hyperlink r:id="rId81" w:tgtFrame="_blank" w:history="1">
        <w:r w:rsidRPr="00292F0B">
          <w:rPr>
            <w:rFonts w:ascii="Helvetica" w:eastAsia="Times New Roman" w:hAnsi="Helvetica" w:cs="Helvetica"/>
            <w:color w:val="0645AD"/>
            <w:sz w:val="18"/>
            <w:szCs w:val="18"/>
            <w:u w:val="single"/>
          </w:rPr>
          <w:t>Access and identity options</w:t>
        </w:r>
      </w:hyperlink>
    </w:p>
    <w:p w14:paraId="36DAA7A3" w14:textId="77777777" w:rsidR="00292F0B" w:rsidRPr="00292F0B" w:rsidRDefault="00292F0B" w:rsidP="00292F0B">
      <w:pPr>
        <w:numPr>
          <w:ilvl w:val="0"/>
          <w:numId w:val="24"/>
        </w:numPr>
        <w:spacing w:before="100" w:beforeAutospacing="1" w:after="100" w:afterAutospacing="1" w:line="240" w:lineRule="auto"/>
        <w:rPr>
          <w:rFonts w:ascii="Helvetica" w:eastAsia="Times New Roman" w:hAnsi="Helvetica" w:cs="Helvetica"/>
          <w:color w:val="444444"/>
          <w:sz w:val="18"/>
          <w:szCs w:val="18"/>
        </w:rPr>
      </w:pPr>
      <w:hyperlink r:id="rId82" w:tgtFrame="_blank" w:history="1">
        <w:r w:rsidRPr="00292F0B">
          <w:rPr>
            <w:rFonts w:ascii="Helvetica" w:eastAsia="Times New Roman" w:hAnsi="Helvetica" w:cs="Helvetica"/>
            <w:color w:val="0645AD"/>
            <w:sz w:val="18"/>
            <w:szCs w:val="18"/>
            <w:u w:val="single"/>
          </w:rPr>
          <w:t>AKS-managed Azure Active Directory integration</w:t>
        </w:r>
      </w:hyperlink>
    </w:p>
    <w:p w14:paraId="7D5DE218" w14:textId="77777777" w:rsidR="00292F0B" w:rsidRPr="00292F0B" w:rsidRDefault="00292F0B" w:rsidP="00292F0B">
      <w:pPr>
        <w:numPr>
          <w:ilvl w:val="0"/>
          <w:numId w:val="24"/>
        </w:numPr>
        <w:spacing w:before="100" w:beforeAutospacing="1" w:after="100" w:afterAutospacing="1" w:line="240" w:lineRule="auto"/>
        <w:rPr>
          <w:rFonts w:ascii="Helvetica" w:eastAsia="Times New Roman" w:hAnsi="Helvetica" w:cs="Helvetica"/>
          <w:color w:val="444444"/>
          <w:sz w:val="18"/>
          <w:szCs w:val="18"/>
        </w:rPr>
      </w:pPr>
      <w:hyperlink r:id="rId83" w:tgtFrame="_blank" w:history="1">
        <w:r w:rsidRPr="00292F0B">
          <w:rPr>
            <w:rFonts w:ascii="Helvetica" w:eastAsia="Times New Roman" w:hAnsi="Helvetica" w:cs="Helvetica"/>
            <w:color w:val="0645AD"/>
            <w:sz w:val="18"/>
            <w:szCs w:val="18"/>
            <w:u w:val="single"/>
          </w:rPr>
          <w:t xml:space="preserve">Control </w:t>
        </w:r>
        <w:proofErr w:type="spellStart"/>
        <w:r w:rsidRPr="00292F0B">
          <w:rPr>
            <w:rFonts w:ascii="Helvetica" w:eastAsia="Times New Roman" w:hAnsi="Helvetica" w:cs="Helvetica"/>
            <w:color w:val="0645AD"/>
            <w:sz w:val="18"/>
            <w:szCs w:val="18"/>
            <w:u w:val="single"/>
          </w:rPr>
          <w:t>Kubeconfig</w:t>
        </w:r>
        <w:proofErr w:type="spellEnd"/>
        <w:r w:rsidRPr="00292F0B">
          <w:rPr>
            <w:rFonts w:ascii="Helvetica" w:eastAsia="Times New Roman" w:hAnsi="Helvetica" w:cs="Helvetica"/>
            <w:color w:val="0645AD"/>
            <w:sz w:val="18"/>
            <w:szCs w:val="18"/>
            <w:u w:val="single"/>
          </w:rPr>
          <w:t xml:space="preserve"> Access</w:t>
        </w:r>
      </w:hyperlink>
    </w:p>
    <w:p w14:paraId="15B7A74F" w14:textId="77777777" w:rsidR="00292F0B" w:rsidRPr="00292F0B" w:rsidRDefault="00292F0B" w:rsidP="00292F0B">
      <w:pPr>
        <w:numPr>
          <w:ilvl w:val="0"/>
          <w:numId w:val="24"/>
        </w:numPr>
        <w:spacing w:before="100" w:beforeAutospacing="1" w:after="100" w:afterAutospacing="1" w:line="240" w:lineRule="auto"/>
        <w:rPr>
          <w:rFonts w:ascii="Helvetica" w:eastAsia="Times New Roman" w:hAnsi="Helvetica" w:cs="Helvetica"/>
          <w:color w:val="444444"/>
          <w:sz w:val="18"/>
          <w:szCs w:val="18"/>
        </w:rPr>
      </w:pPr>
      <w:hyperlink r:id="rId84" w:tgtFrame="_blank" w:history="1">
        <w:r w:rsidRPr="00292F0B">
          <w:rPr>
            <w:rFonts w:ascii="Helvetica" w:eastAsia="Times New Roman" w:hAnsi="Helvetica" w:cs="Helvetica"/>
            <w:color w:val="0645AD"/>
            <w:sz w:val="18"/>
            <w:szCs w:val="18"/>
            <w:u w:val="single"/>
          </w:rPr>
          <w:t>Use Azure AD and Kubernetes RBAC for clusters</w:t>
        </w:r>
      </w:hyperlink>
    </w:p>
    <w:p w14:paraId="419A4D74"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Availability</w:t>
      </w:r>
    </w:p>
    <w:p w14:paraId="579A271E" w14:textId="77777777" w:rsidR="00292F0B" w:rsidRPr="00292F0B" w:rsidRDefault="00292F0B" w:rsidP="00292F0B">
      <w:pPr>
        <w:numPr>
          <w:ilvl w:val="0"/>
          <w:numId w:val="25"/>
        </w:numPr>
        <w:spacing w:before="100" w:beforeAutospacing="1" w:after="100" w:afterAutospacing="1" w:line="240" w:lineRule="auto"/>
        <w:rPr>
          <w:rFonts w:ascii="Helvetica" w:eastAsia="Times New Roman" w:hAnsi="Helvetica" w:cs="Helvetica"/>
          <w:color w:val="444444"/>
          <w:sz w:val="18"/>
          <w:szCs w:val="18"/>
        </w:rPr>
      </w:pPr>
      <w:hyperlink r:id="rId85" w:tgtFrame="_blank" w:history="1">
        <w:r w:rsidRPr="00292F0B">
          <w:rPr>
            <w:rFonts w:ascii="Helvetica" w:eastAsia="Times New Roman" w:hAnsi="Helvetica" w:cs="Helvetica"/>
            <w:color w:val="0645AD"/>
            <w:sz w:val="18"/>
            <w:szCs w:val="18"/>
            <w:u w:val="single"/>
          </w:rPr>
          <w:t>AKS Uptime SLA</w:t>
        </w:r>
      </w:hyperlink>
    </w:p>
    <w:p w14:paraId="4FDB8AC8"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Kubernetes</w:t>
      </w:r>
    </w:p>
    <w:p w14:paraId="3467EF2D" w14:textId="77777777" w:rsidR="00292F0B" w:rsidRPr="00292F0B" w:rsidRDefault="00292F0B" w:rsidP="00292F0B">
      <w:pPr>
        <w:numPr>
          <w:ilvl w:val="0"/>
          <w:numId w:val="26"/>
        </w:numPr>
        <w:spacing w:before="100" w:beforeAutospacing="1" w:after="100" w:afterAutospacing="1" w:line="240" w:lineRule="auto"/>
        <w:rPr>
          <w:rFonts w:ascii="Helvetica" w:eastAsia="Times New Roman" w:hAnsi="Helvetica" w:cs="Helvetica"/>
          <w:color w:val="444444"/>
          <w:sz w:val="18"/>
          <w:szCs w:val="18"/>
        </w:rPr>
      </w:pPr>
      <w:hyperlink r:id="rId86" w:tgtFrame="_blank" w:history="1">
        <w:r w:rsidRPr="00292F0B">
          <w:rPr>
            <w:rFonts w:ascii="Helvetica" w:eastAsia="Times New Roman" w:hAnsi="Helvetica" w:cs="Helvetica"/>
            <w:color w:val="0645AD"/>
            <w:sz w:val="18"/>
            <w:szCs w:val="18"/>
            <w:u w:val="single"/>
          </w:rPr>
          <w:t>Kubernetes Namespaces</w:t>
        </w:r>
      </w:hyperlink>
    </w:p>
    <w:p w14:paraId="124F66FE" w14:textId="77777777" w:rsidR="00292F0B" w:rsidRPr="00292F0B" w:rsidRDefault="00292F0B" w:rsidP="00292F0B">
      <w:pPr>
        <w:numPr>
          <w:ilvl w:val="0"/>
          <w:numId w:val="26"/>
        </w:numPr>
        <w:spacing w:before="100" w:beforeAutospacing="1" w:after="100" w:afterAutospacing="1" w:line="240" w:lineRule="auto"/>
        <w:rPr>
          <w:rFonts w:ascii="Helvetica" w:eastAsia="Times New Roman" w:hAnsi="Helvetica" w:cs="Helvetica"/>
          <w:color w:val="444444"/>
          <w:sz w:val="18"/>
          <w:szCs w:val="18"/>
        </w:rPr>
      </w:pPr>
      <w:hyperlink r:id="rId87" w:tgtFrame="_blank" w:history="1">
        <w:r w:rsidRPr="00292F0B">
          <w:rPr>
            <w:rFonts w:ascii="Helvetica" w:eastAsia="Times New Roman" w:hAnsi="Helvetica" w:cs="Helvetica"/>
            <w:color w:val="0645AD"/>
            <w:sz w:val="18"/>
            <w:szCs w:val="18"/>
            <w:u w:val="single"/>
          </w:rPr>
          <w:t>Kubernetes RBAC Controls</w:t>
        </w:r>
      </w:hyperlink>
    </w:p>
    <w:p w14:paraId="45A9B8C9" w14:textId="0B2EE95B" w:rsidR="00292F0B" w:rsidRDefault="00292F0B">
      <w:r>
        <w:br w:type="page"/>
      </w:r>
    </w:p>
    <w:p w14:paraId="3724D1BE" w14:textId="77777777" w:rsidR="00292F0B" w:rsidRPr="00292F0B" w:rsidRDefault="00292F0B" w:rsidP="00292F0B">
      <w:pPr>
        <w:spacing w:before="480" w:after="100" w:afterAutospacing="1" w:line="675" w:lineRule="atLeast"/>
        <w:outlineLvl w:val="0"/>
        <w:rPr>
          <w:rFonts w:ascii="Helvetica" w:eastAsia="Times New Roman" w:hAnsi="Helvetica" w:cs="Helvetica"/>
          <w:color w:val="111111"/>
          <w:kern w:val="36"/>
          <w:sz w:val="72"/>
          <w:szCs w:val="72"/>
        </w:rPr>
      </w:pPr>
      <w:r w:rsidRPr="00292F0B">
        <w:rPr>
          <w:rFonts w:ascii="Helvetica" w:eastAsia="Times New Roman" w:hAnsi="Helvetica" w:cs="Helvetica"/>
          <w:color w:val="111111"/>
          <w:kern w:val="36"/>
          <w:sz w:val="72"/>
          <w:szCs w:val="72"/>
        </w:rPr>
        <w:lastRenderedPageBreak/>
        <w:t>Putting the Pieces Together</w:t>
      </w:r>
    </w:p>
    <w:p w14:paraId="1A8F487B"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Now that your cluster is connected to your production network and has passed the initial scrutiny of your security team, it’s time to further improve your application’s security and open it up to external traffic.</w:t>
      </w:r>
    </w:p>
    <w:p w14:paraId="05DC6417"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Challenge</w:t>
      </w:r>
    </w:p>
    <w:p w14:paraId="72F86BD1"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Some security concerns were addressed in the previous challenge, but it’s important to continue to keep security in mind for this challenge (and in the real world!).</w:t>
      </w:r>
    </w:p>
    <w:p w14:paraId="3F4D2A3C"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Security</w:t>
      </w:r>
    </w:p>
    <w:p w14:paraId="0E5A1CA3"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To improve secret management, you have additional security requirements mandated by your CTO:</w:t>
      </w:r>
    </w:p>
    <w:p w14:paraId="32094EB7" w14:textId="77777777" w:rsidR="00292F0B" w:rsidRPr="00292F0B" w:rsidRDefault="00292F0B" w:rsidP="00292F0B">
      <w:pPr>
        <w:numPr>
          <w:ilvl w:val="0"/>
          <w:numId w:val="27"/>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Secrets should be secured in an external vault, not on the cluster. This approach prevents values from being accessed directly by any person without permissions or access to the vault itself.</w:t>
      </w:r>
    </w:p>
    <w:p w14:paraId="2A1D907C" w14:textId="77777777" w:rsidR="00292F0B" w:rsidRPr="00292F0B" w:rsidRDefault="00292F0B" w:rsidP="00292F0B">
      <w:pPr>
        <w:numPr>
          <w:ilvl w:val="0"/>
          <w:numId w:val="27"/>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Access to the external key vault should not require a secret stored in the cluster.</w:t>
      </w:r>
    </w:p>
    <w:p w14:paraId="4B3C9BE5"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Ingress</w:t>
      </w:r>
    </w:p>
    <w:p w14:paraId="6F357888"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Although you have multiple services deployed to the cluster, you will want a single endpoint for your customers to reach. To do this, create an ingress controller and configure the ingress rules to route to the appropriate services. The </w:t>
      </w:r>
      <w:r w:rsidRPr="00292F0B">
        <w:rPr>
          <w:rFonts w:ascii="Helvetica" w:eastAsia="Times New Roman" w:hAnsi="Helvetica" w:cs="Helvetica"/>
          <w:b/>
          <w:bCs/>
          <w:color w:val="444444"/>
          <w:sz w:val="18"/>
          <w:szCs w:val="18"/>
        </w:rPr>
        <w:t>References</w:t>
      </w:r>
      <w:r w:rsidRPr="00292F0B">
        <w:rPr>
          <w:rFonts w:ascii="Helvetica" w:eastAsia="Times New Roman" w:hAnsi="Helvetica" w:cs="Helvetica"/>
          <w:color w:val="444444"/>
          <w:sz w:val="18"/>
          <w:szCs w:val="18"/>
        </w:rPr>
        <w:t> section contains more information on the paths for the different components.</w:t>
      </w:r>
    </w:p>
    <w:p w14:paraId="715DD929"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proofErr w:type="gramStart"/>
      <w:r w:rsidRPr="00292F0B">
        <w:rPr>
          <w:rFonts w:ascii="Helvetica" w:eastAsia="Times New Roman" w:hAnsi="Helvetica" w:cs="Helvetica"/>
          <w:color w:val="444444"/>
          <w:sz w:val="18"/>
          <w:szCs w:val="18"/>
        </w:rPr>
        <w:t>In order to</w:t>
      </w:r>
      <w:proofErr w:type="gramEnd"/>
      <w:r w:rsidRPr="00292F0B">
        <w:rPr>
          <w:rFonts w:ascii="Helvetica" w:eastAsia="Times New Roman" w:hAnsi="Helvetica" w:cs="Helvetica"/>
          <w:color w:val="444444"/>
          <w:sz w:val="18"/>
          <w:szCs w:val="18"/>
        </w:rPr>
        <w:t xml:space="preserve"> validate that your application is working as expected, you will need to submit a single endpoint (</w:t>
      </w:r>
      <w:r w:rsidRPr="00292F0B">
        <w:rPr>
          <w:rFonts w:ascii="Courier New" w:eastAsia="Times New Roman" w:hAnsi="Courier New" w:cs="Courier New"/>
          <w:color w:val="000000"/>
          <w:sz w:val="18"/>
          <w:szCs w:val="18"/>
        </w:rPr>
        <w:t>http://endpoint.you.provide</w:t>
      </w:r>
      <w:r w:rsidRPr="00292F0B">
        <w:rPr>
          <w:rFonts w:ascii="Helvetica" w:eastAsia="Times New Roman" w:hAnsi="Helvetica" w:cs="Helvetica"/>
          <w:color w:val="444444"/>
          <w:sz w:val="18"/>
          <w:szCs w:val="18"/>
        </w:rPr>
        <w:t>) to a provided simulator. The simulator will start sending traffic to the APIs once you provide your endpoint. It expects to make calls to the APIs by name (</w:t>
      </w:r>
      <w:r w:rsidRPr="00292F0B">
        <w:rPr>
          <w:rFonts w:ascii="Courier New" w:eastAsia="Times New Roman" w:hAnsi="Courier New" w:cs="Courier New"/>
          <w:color w:val="000000"/>
          <w:sz w:val="18"/>
          <w:szCs w:val="18"/>
        </w:rPr>
        <w:t>http://endpoint.you.provide/api/trips</w:t>
      </w:r>
      <w:r w:rsidRPr="00292F0B">
        <w:rPr>
          <w:rFonts w:ascii="Helvetica" w:eastAsia="Times New Roman" w:hAnsi="Helvetica" w:cs="Helvetica"/>
          <w:color w:val="444444"/>
          <w:sz w:val="18"/>
          <w:szCs w:val="18"/>
        </w:rPr>
        <w:t xml:space="preserve"> for example). You can see data start to flow through your app via the Trip Viewer application. The simulator is deployed as a container instance in your </w:t>
      </w:r>
      <w:proofErr w:type="gramStart"/>
      <w:r w:rsidRPr="00292F0B">
        <w:rPr>
          <w:rFonts w:ascii="Helvetica" w:eastAsia="Times New Roman" w:hAnsi="Helvetica" w:cs="Helvetica"/>
          <w:color w:val="444444"/>
          <w:sz w:val="18"/>
          <w:szCs w:val="18"/>
        </w:rPr>
        <w:t>subscription</w:t>
      </w:r>
      <w:proofErr w:type="gramEnd"/>
      <w:r w:rsidRPr="00292F0B">
        <w:rPr>
          <w:rFonts w:ascii="Helvetica" w:eastAsia="Times New Roman" w:hAnsi="Helvetica" w:cs="Helvetica"/>
          <w:color w:val="444444"/>
          <w:sz w:val="18"/>
          <w:szCs w:val="18"/>
        </w:rPr>
        <w:t xml:space="preserve"> and you will find the URL for the simulator in the </w:t>
      </w:r>
      <w:r w:rsidRPr="00292F0B">
        <w:rPr>
          <w:rFonts w:ascii="Helvetica" w:eastAsia="Times New Roman" w:hAnsi="Helvetica" w:cs="Helvetica"/>
          <w:b/>
          <w:bCs/>
          <w:color w:val="444444"/>
          <w:sz w:val="18"/>
          <w:szCs w:val="18"/>
        </w:rPr>
        <w:t>Messages</w:t>
      </w:r>
      <w:r w:rsidRPr="00292F0B">
        <w:rPr>
          <w:rFonts w:ascii="Helvetica" w:eastAsia="Times New Roman" w:hAnsi="Helvetica" w:cs="Helvetica"/>
          <w:color w:val="444444"/>
          <w:sz w:val="18"/>
          <w:szCs w:val="18"/>
        </w:rPr>
        <w:t xml:space="preserve"> tab of your </w:t>
      </w:r>
      <w:proofErr w:type="spellStart"/>
      <w:r w:rsidRPr="00292F0B">
        <w:rPr>
          <w:rFonts w:ascii="Helvetica" w:eastAsia="Times New Roman" w:hAnsi="Helvetica" w:cs="Helvetica"/>
          <w:color w:val="444444"/>
          <w:sz w:val="18"/>
          <w:szCs w:val="18"/>
        </w:rPr>
        <w:t>OpenHack</w:t>
      </w:r>
      <w:proofErr w:type="spellEnd"/>
      <w:r w:rsidRPr="00292F0B">
        <w:rPr>
          <w:rFonts w:ascii="Helvetica" w:eastAsia="Times New Roman" w:hAnsi="Helvetica" w:cs="Helvetica"/>
          <w:color w:val="444444"/>
          <w:sz w:val="18"/>
          <w:szCs w:val="18"/>
        </w:rPr>
        <w:t xml:space="preserve"> portal.</w:t>
      </w:r>
    </w:p>
    <w:p w14:paraId="3860FF7E" w14:textId="77777777" w:rsidR="00292F0B" w:rsidRPr="00292F0B" w:rsidRDefault="00292F0B" w:rsidP="00292F0B">
      <w:pPr>
        <w:spacing w:before="480" w:after="100" w:afterAutospacing="1" w:line="450" w:lineRule="atLeast"/>
        <w:outlineLvl w:val="2"/>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Desired Architecture</w:t>
      </w:r>
    </w:p>
    <w:p w14:paraId="7C365984" w14:textId="031D1171" w:rsidR="00292F0B" w:rsidRPr="00292F0B" w:rsidRDefault="00292F0B" w:rsidP="00292F0B">
      <w:pPr>
        <w:spacing w:after="0" w:line="240" w:lineRule="auto"/>
        <w:rPr>
          <w:rFonts w:ascii="Times New Roman" w:eastAsia="Times New Roman" w:hAnsi="Times New Roman" w:cs="Times New Roman"/>
          <w:sz w:val="24"/>
          <w:szCs w:val="24"/>
        </w:rPr>
      </w:pPr>
      <w:r w:rsidRPr="00292F0B">
        <w:rPr>
          <w:noProof/>
        </w:rPr>
        <w:lastRenderedPageBreak/>
        <w:drawing>
          <wp:inline distT="0" distB="0" distL="0" distR="0" wp14:anchorId="1FAC7C2F" wp14:editId="063A3C04">
            <wp:extent cx="5943600" cy="27457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r w:rsidRPr="00292F0B">
        <w:rPr>
          <w:rFonts w:ascii="Times New Roman" w:eastAsia="Times New Roman" w:hAnsi="Times New Roman" w:cs="Times New Roman"/>
          <w:sz w:val="24"/>
          <w:szCs w:val="24"/>
        </w:rPr>
        <w:t>An architecture diagram showing traffic flow into the Kubernetes cluster directed by an ingress controller. External traffic comes into the ingress controller, and from there is redirected based on path. “/</w:t>
      </w:r>
      <w:proofErr w:type="spellStart"/>
      <w:r w:rsidRPr="00292F0B">
        <w:rPr>
          <w:rFonts w:ascii="Times New Roman" w:eastAsia="Times New Roman" w:hAnsi="Times New Roman" w:cs="Times New Roman"/>
          <w:sz w:val="24"/>
          <w:szCs w:val="24"/>
        </w:rPr>
        <w:t>api</w:t>
      </w:r>
      <w:proofErr w:type="spellEnd"/>
      <w:r w:rsidRPr="00292F0B">
        <w:rPr>
          <w:rFonts w:ascii="Times New Roman" w:eastAsia="Times New Roman" w:hAnsi="Times New Roman" w:cs="Times New Roman"/>
          <w:sz w:val="24"/>
          <w:szCs w:val="24"/>
        </w:rPr>
        <w:t>/poi” is directed to the POI service; “/</w:t>
      </w:r>
      <w:proofErr w:type="spellStart"/>
      <w:r w:rsidRPr="00292F0B">
        <w:rPr>
          <w:rFonts w:ascii="Times New Roman" w:eastAsia="Times New Roman" w:hAnsi="Times New Roman" w:cs="Times New Roman"/>
          <w:sz w:val="24"/>
          <w:szCs w:val="24"/>
        </w:rPr>
        <w:t>api</w:t>
      </w:r>
      <w:proofErr w:type="spellEnd"/>
      <w:r w:rsidRPr="00292F0B">
        <w:rPr>
          <w:rFonts w:ascii="Times New Roman" w:eastAsia="Times New Roman" w:hAnsi="Times New Roman" w:cs="Times New Roman"/>
          <w:sz w:val="24"/>
          <w:szCs w:val="24"/>
        </w:rPr>
        <w:t>/trips” to Trips; “</w:t>
      </w:r>
      <w:proofErr w:type="spellStart"/>
      <w:r w:rsidRPr="00292F0B">
        <w:rPr>
          <w:rFonts w:ascii="Times New Roman" w:eastAsia="Times New Roman" w:hAnsi="Times New Roman" w:cs="Times New Roman"/>
          <w:sz w:val="24"/>
          <w:szCs w:val="24"/>
        </w:rPr>
        <w:t>api</w:t>
      </w:r>
      <w:proofErr w:type="spellEnd"/>
      <w:r w:rsidRPr="00292F0B">
        <w:rPr>
          <w:rFonts w:ascii="Times New Roman" w:eastAsia="Times New Roman" w:hAnsi="Times New Roman" w:cs="Times New Roman"/>
          <w:sz w:val="24"/>
          <w:szCs w:val="24"/>
        </w:rPr>
        <w:t>/user” to User; and “</w:t>
      </w:r>
      <w:proofErr w:type="spellStart"/>
      <w:r w:rsidRPr="00292F0B">
        <w:rPr>
          <w:rFonts w:ascii="Times New Roman" w:eastAsia="Times New Roman" w:hAnsi="Times New Roman" w:cs="Times New Roman"/>
          <w:sz w:val="24"/>
          <w:szCs w:val="24"/>
        </w:rPr>
        <w:t>api</w:t>
      </w:r>
      <w:proofErr w:type="spellEnd"/>
      <w:r w:rsidRPr="00292F0B">
        <w:rPr>
          <w:rFonts w:ascii="Times New Roman" w:eastAsia="Times New Roman" w:hAnsi="Times New Roman" w:cs="Times New Roman"/>
          <w:sz w:val="24"/>
          <w:szCs w:val="24"/>
        </w:rPr>
        <w:t xml:space="preserve">/user-java” to User-Java. The path “/” is directed to the </w:t>
      </w:r>
      <w:proofErr w:type="spellStart"/>
      <w:r w:rsidRPr="00292F0B">
        <w:rPr>
          <w:rFonts w:ascii="Times New Roman" w:eastAsia="Times New Roman" w:hAnsi="Times New Roman" w:cs="Times New Roman"/>
          <w:sz w:val="24"/>
          <w:szCs w:val="24"/>
        </w:rPr>
        <w:t>TripViewer</w:t>
      </w:r>
      <w:proofErr w:type="spellEnd"/>
      <w:r w:rsidRPr="00292F0B">
        <w:rPr>
          <w:rFonts w:ascii="Times New Roman" w:eastAsia="Times New Roman" w:hAnsi="Times New Roman" w:cs="Times New Roman"/>
          <w:sz w:val="24"/>
          <w:szCs w:val="24"/>
        </w:rPr>
        <w:t xml:space="preserve"> (Web) front end. Arrows indicate communication between </w:t>
      </w:r>
      <w:proofErr w:type="spellStart"/>
      <w:r w:rsidRPr="00292F0B">
        <w:rPr>
          <w:rFonts w:ascii="Times New Roman" w:eastAsia="Times New Roman" w:hAnsi="Times New Roman" w:cs="Times New Roman"/>
          <w:sz w:val="24"/>
          <w:szCs w:val="24"/>
        </w:rPr>
        <w:t>TripViewer</w:t>
      </w:r>
      <w:proofErr w:type="spellEnd"/>
      <w:r w:rsidRPr="00292F0B">
        <w:rPr>
          <w:rFonts w:ascii="Times New Roman" w:eastAsia="Times New Roman" w:hAnsi="Times New Roman" w:cs="Times New Roman"/>
          <w:sz w:val="24"/>
          <w:szCs w:val="24"/>
        </w:rPr>
        <w:t xml:space="preserve"> (Web) and the 4 API microservices as well as between the APIs and Azure SQL.</w:t>
      </w:r>
    </w:p>
    <w:p w14:paraId="4C150780"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Success Criteria</w:t>
      </w:r>
    </w:p>
    <w:p w14:paraId="5DCD9EBA" w14:textId="77777777" w:rsidR="00292F0B" w:rsidRPr="00292F0B" w:rsidRDefault="00292F0B" w:rsidP="00292F0B">
      <w:pPr>
        <w:numPr>
          <w:ilvl w:val="0"/>
          <w:numId w:val="28"/>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secured your Azure SQL Server connection information such that literal values cannot be inappropriately accessed</w:t>
      </w:r>
    </w:p>
    <w:p w14:paraId="344F2E9F" w14:textId="77777777" w:rsidR="00292F0B" w:rsidRPr="00292F0B" w:rsidRDefault="00292F0B" w:rsidP="00292F0B">
      <w:pPr>
        <w:numPr>
          <w:ilvl w:val="0"/>
          <w:numId w:val="28"/>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used an external key vault to store and access secrets inside your cluster, and ensured that access does not require a secret stored in the cluster</w:t>
      </w:r>
    </w:p>
    <w:p w14:paraId="5CBC5690" w14:textId="77777777" w:rsidR="00292F0B" w:rsidRPr="00292F0B" w:rsidRDefault="00292F0B" w:rsidP="00292F0B">
      <w:pPr>
        <w:numPr>
          <w:ilvl w:val="0"/>
          <w:numId w:val="28"/>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ensured that all links on the Trip Viewer site are reachable</w:t>
      </w:r>
    </w:p>
    <w:p w14:paraId="4051B31F" w14:textId="77777777" w:rsidR="00292F0B" w:rsidRPr="00292F0B" w:rsidRDefault="00292F0B" w:rsidP="00292F0B">
      <w:pPr>
        <w:numPr>
          <w:ilvl w:val="0"/>
          <w:numId w:val="28"/>
        </w:numPr>
        <w:spacing w:before="100" w:beforeAutospacing="1" w:after="100" w:afterAutospacing="1" w:line="240" w:lineRule="auto"/>
        <w:rPr>
          <w:rFonts w:ascii="Helvetica" w:eastAsia="Times New Roman" w:hAnsi="Helvetica" w:cs="Helvetica"/>
          <w:color w:val="444444"/>
          <w:sz w:val="18"/>
          <w:szCs w:val="18"/>
        </w:rPr>
      </w:pPr>
      <w:r w:rsidRPr="00292F0B">
        <w:rPr>
          <w:rFonts w:ascii="Helvetica" w:eastAsia="Times New Roman" w:hAnsi="Helvetica" w:cs="Helvetica"/>
          <w:b/>
          <w:bCs/>
          <w:color w:val="444444"/>
          <w:sz w:val="18"/>
          <w:szCs w:val="18"/>
        </w:rPr>
        <w:t>Your team</w:t>
      </w:r>
      <w:r w:rsidRPr="00292F0B">
        <w:rPr>
          <w:rFonts w:ascii="Helvetica" w:eastAsia="Times New Roman" w:hAnsi="Helvetica" w:cs="Helvetica"/>
          <w:color w:val="444444"/>
          <w:sz w:val="18"/>
          <w:szCs w:val="18"/>
        </w:rPr>
        <w:t> ensured the simulator can successfully update the values in the application across all services</w:t>
      </w:r>
    </w:p>
    <w:p w14:paraId="195179D1" w14:textId="77777777" w:rsidR="00292F0B" w:rsidRPr="00292F0B" w:rsidRDefault="00292F0B" w:rsidP="00292F0B">
      <w:pPr>
        <w:spacing w:before="480" w:after="100" w:afterAutospacing="1" w:line="450" w:lineRule="atLeast"/>
        <w:outlineLvl w:val="1"/>
        <w:rPr>
          <w:rFonts w:ascii="Helvetica" w:eastAsia="Times New Roman" w:hAnsi="Helvetica" w:cs="Helvetica"/>
          <w:color w:val="111111"/>
          <w:sz w:val="48"/>
          <w:szCs w:val="48"/>
        </w:rPr>
      </w:pPr>
      <w:r w:rsidRPr="00292F0B">
        <w:rPr>
          <w:rFonts w:ascii="Helvetica" w:eastAsia="Times New Roman" w:hAnsi="Helvetica" w:cs="Helvetica"/>
          <w:color w:val="111111"/>
          <w:sz w:val="48"/>
          <w:szCs w:val="48"/>
        </w:rPr>
        <w:t>References</w:t>
      </w:r>
    </w:p>
    <w:p w14:paraId="65BAFA53"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API paths reference</w:t>
      </w:r>
    </w:p>
    <w:p w14:paraId="51223338" w14:textId="77777777" w:rsidR="00292F0B" w:rsidRPr="00292F0B" w:rsidRDefault="00292F0B" w:rsidP="00292F0B">
      <w:pPr>
        <w:numPr>
          <w:ilvl w:val="0"/>
          <w:numId w:val="29"/>
        </w:numPr>
        <w:spacing w:before="100" w:beforeAutospacing="1" w:after="100" w:afterAutospacing="1" w:line="240" w:lineRule="auto"/>
        <w:rPr>
          <w:rFonts w:ascii="Helvetica" w:eastAsia="Times New Roman" w:hAnsi="Helvetica" w:cs="Helvetica"/>
          <w:color w:val="444444"/>
          <w:sz w:val="18"/>
          <w:szCs w:val="18"/>
        </w:rPr>
      </w:pPr>
      <w:hyperlink r:id="rId89" w:anchor="paths" w:tgtFrame="_blank" w:history="1">
        <w:r w:rsidRPr="00292F0B">
          <w:rPr>
            <w:rFonts w:ascii="Helvetica" w:eastAsia="Times New Roman" w:hAnsi="Helvetica" w:cs="Helvetica"/>
            <w:color w:val="0645AD"/>
            <w:sz w:val="18"/>
            <w:szCs w:val="18"/>
            <w:u w:val="single"/>
          </w:rPr>
          <w:t>Trip Viewer</w:t>
        </w:r>
      </w:hyperlink>
    </w:p>
    <w:p w14:paraId="2813C8DB" w14:textId="77777777" w:rsidR="00292F0B" w:rsidRPr="00292F0B" w:rsidRDefault="00292F0B" w:rsidP="00292F0B">
      <w:pPr>
        <w:numPr>
          <w:ilvl w:val="0"/>
          <w:numId w:val="29"/>
        </w:numPr>
        <w:spacing w:before="100" w:beforeAutospacing="1" w:after="100" w:afterAutospacing="1" w:line="240" w:lineRule="auto"/>
        <w:rPr>
          <w:rFonts w:ascii="Helvetica" w:eastAsia="Times New Roman" w:hAnsi="Helvetica" w:cs="Helvetica"/>
          <w:color w:val="444444"/>
          <w:sz w:val="18"/>
          <w:szCs w:val="18"/>
        </w:rPr>
      </w:pPr>
      <w:hyperlink r:id="rId90" w:anchor="api-paths" w:tgtFrame="_blank" w:history="1">
        <w:r w:rsidRPr="00292F0B">
          <w:rPr>
            <w:rFonts w:ascii="Helvetica" w:eastAsia="Times New Roman" w:hAnsi="Helvetica" w:cs="Helvetica"/>
            <w:color w:val="0645AD"/>
            <w:sz w:val="18"/>
            <w:szCs w:val="18"/>
            <w:u w:val="single"/>
          </w:rPr>
          <w:t>Points of Interest API</w:t>
        </w:r>
      </w:hyperlink>
    </w:p>
    <w:p w14:paraId="1A0D4769" w14:textId="77777777" w:rsidR="00292F0B" w:rsidRPr="00292F0B" w:rsidRDefault="00292F0B" w:rsidP="00292F0B">
      <w:pPr>
        <w:numPr>
          <w:ilvl w:val="0"/>
          <w:numId w:val="29"/>
        </w:numPr>
        <w:spacing w:before="100" w:beforeAutospacing="1" w:after="100" w:afterAutospacing="1" w:line="240" w:lineRule="auto"/>
        <w:rPr>
          <w:rFonts w:ascii="Helvetica" w:eastAsia="Times New Roman" w:hAnsi="Helvetica" w:cs="Helvetica"/>
          <w:color w:val="444444"/>
          <w:sz w:val="18"/>
          <w:szCs w:val="18"/>
        </w:rPr>
      </w:pPr>
      <w:hyperlink r:id="rId91" w:anchor="api-paths" w:tgtFrame="_blank" w:history="1">
        <w:r w:rsidRPr="00292F0B">
          <w:rPr>
            <w:rFonts w:ascii="Helvetica" w:eastAsia="Times New Roman" w:hAnsi="Helvetica" w:cs="Helvetica"/>
            <w:color w:val="0645AD"/>
            <w:sz w:val="18"/>
            <w:szCs w:val="18"/>
            <w:u w:val="single"/>
          </w:rPr>
          <w:t>Trip API</w:t>
        </w:r>
      </w:hyperlink>
    </w:p>
    <w:p w14:paraId="0A79566C" w14:textId="77777777" w:rsidR="00292F0B" w:rsidRPr="00292F0B" w:rsidRDefault="00292F0B" w:rsidP="00292F0B">
      <w:pPr>
        <w:numPr>
          <w:ilvl w:val="0"/>
          <w:numId w:val="29"/>
        </w:numPr>
        <w:spacing w:before="100" w:beforeAutospacing="1" w:after="100" w:afterAutospacing="1" w:line="240" w:lineRule="auto"/>
        <w:rPr>
          <w:rFonts w:ascii="Helvetica" w:eastAsia="Times New Roman" w:hAnsi="Helvetica" w:cs="Helvetica"/>
          <w:color w:val="444444"/>
          <w:sz w:val="18"/>
          <w:szCs w:val="18"/>
        </w:rPr>
      </w:pPr>
      <w:hyperlink r:id="rId92" w:anchor="api-paths" w:tgtFrame="_blank" w:history="1">
        <w:r w:rsidRPr="00292F0B">
          <w:rPr>
            <w:rFonts w:ascii="Helvetica" w:eastAsia="Times New Roman" w:hAnsi="Helvetica" w:cs="Helvetica"/>
            <w:color w:val="0645AD"/>
            <w:sz w:val="18"/>
            <w:szCs w:val="18"/>
            <w:u w:val="single"/>
          </w:rPr>
          <w:t>User API</w:t>
        </w:r>
      </w:hyperlink>
    </w:p>
    <w:p w14:paraId="6BF52774" w14:textId="77777777" w:rsidR="00292F0B" w:rsidRPr="00292F0B" w:rsidRDefault="00292F0B" w:rsidP="00292F0B">
      <w:pPr>
        <w:numPr>
          <w:ilvl w:val="0"/>
          <w:numId w:val="29"/>
        </w:numPr>
        <w:spacing w:before="100" w:beforeAutospacing="1" w:after="100" w:afterAutospacing="1" w:line="240" w:lineRule="auto"/>
        <w:rPr>
          <w:rFonts w:ascii="Helvetica" w:eastAsia="Times New Roman" w:hAnsi="Helvetica" w:cs="Helvetica"/>
          <w:color w:val="444444"/>
          <w:sz w:val="18"/>
          <w:szCs w:val="18"/>
        </w:rPr>
      </w:pPr>
      <w:hyperlink r:id="rId93" w:anchor="api-paths" w:tgtFrame="_blank" w:history="1">
        <w:r w:rsidRPr="00292F0B">
          <w:rPr>
            <w:rFonts w:ascii="Helvetica" w:eastAsia="Times New Roman" w:hAnsi="Helvetica" w:cs="Helvetica"/>
            <w:color w:val="0645AD"/>
            <w:sz w:val="18"/>
            <w:szCs w:val="18"/>
            <w:u w:val="single"/>
          </w:rPr>
          <w:t>User Profile API</w:t>
        </w:r>
      </w:hyperlink>
    </w:p>
    <w:p w14:paraId="36F76C27"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API configuration reference</w:t>
      </w:r>
    </w:p>
    <w:p w14:paraId="4CFCD3EE" w14:textId="77777777" w:rsidR="00292F0B" w:rsidRPr="00292F0B" w:rsidRDefault="00292F0B" w:rsidP="00292F0B">
      <w:pPr>
        <w:numPr>
          <w:ilvl w:val="0"/>
          <w:numId w:val="30"/>
        </w:numPr>
        <w:spacing w:before="100" w:beforeAutospacing="1" w:after="100" w:afterAutospacing="1" w:line="240" w:lineRule="auto"/>
        <w:rPr>
          <w:rFonts w:ascii="Helvetica" w:eastAsia="Times New Roman" w:hAnsi="Helvetica" w:cs="Helvetica"/>
          <w:color w:val="444444"/>
          <w:sz w:val="18"/>
          <w:szCs w:val="18"/>
        </w:rPr>
      </w:pPr>
      <w:hyperlink r:id="rId94" w:anchor="configuration" w:tgtFrame="_blank" w:history="1">
        <w:r w:rsidRPr="00292F0B">
          <w:rPr>
            <w:rFonts w:ascii="Helvetica" w:eastAsia="Times New Roman" w:hAnsi="Helvetica" w:cs="Helvetica"/>
            <w:color w:val="0645AD"/>
            <w:sz w:val="18"/>
            <w:szCs w:val="18"/>
            <w:u w:val="single"/>
          </w:rPr>
          <w:t>Points of Interest API</w:t>
        </w:r>
      </w:hyperlink>
    </w:p>
    <w:p w14:paraId="1A5B4168" w14:textId="77777777" w:rsidR="00292F0B" w:rsidRPr="00292F0B" w:rsidRDefault="00292F0B" w:rsidP="00292F0B">
      <w:pPr>
        <w:numPr>
          <w:ilvl w:val="0"/>
          <w:numId w:val="30"/>
        </w:numPr>
        <w:spacing w:before="100" w:beforeAutospacing="1" w:after="100" w:afterAutospacing="1" w:line="240" w:lineRule="auto"/>
        <w:rPr>
          <w:rFonts w:ascii="Helvetica" w:eastAsia="Times New Roman" w:hAnsi="Helvetica" w:cs="Helvetica"/>
          <w:color w:val="444444"/>
          <w:sz w:val="18"/>
          <w:szCs w:val="18"/>
        </w:rPr>
      </w:pPr>
      <w:hyperlink r:id="rId95" w:anchor="configuration" w:tgtFrame="_blank" w:history="1">
        <w:r w:rsidRPr="00292F0B">
          <w:rPr>
            <w:rFonts w:ascii="Helvetica" w:eastAsia="Times New Roman" w:hAnsi="Helvetica" w:cs="Helvetica"/>
            <w:color w:val="0645AD"/>
            <w:sz w:val="18"/>
            <w:szCs w:val="18"/>
            <w:u w:val="single"/>
          </w:rPr>
          <w:t>Trip API</w:t>
        </w:r>
      </w:hyperlink>
    </w:p>
    <w:p w14:paraId="39E8F47E" w14:textId="77777777" w:rsidR="00292F0B" w:rsidRPr="00292F0B" w:rsidRDefault="00292F0B" w:rsidP="00292F0B">
      <w:pPr>
        <w:numPr>
          <w:ilvl w:val="0"/>
          <w:numId w:val="30"/>
        </w:numPr>
        <w:spacing w:before="100" w:beforeAutospacing="1" w:after="100" w:afterAutospacing="1" w:line="240" w:lineRule="auto"/>
        <w:rPr>
          <w:rFonts w:ascii="Helvetica" w:eastAsia="Times New Roman" w:hAnsi="Helvetica" w:cs="Helvetica"/>
          <w:color w:val="444444"/>
          <w:sz w:val="18"/>
          <w:szCs w:val="18"/>
        </w:rPr>
      </w:pPr>
      <w:hyperlink r:id="rId96" w:anchor="configuration" w:tgtFrame="_blank" w:history="1">
        <w:r w:rsidRPr="00292F0B">
          <w:rPr>
            <w:rFonts w:ascii="Helvetica" w:eastAsia="Times New Roman" w:hAnsi="Helvetica" w:cs="Helvetica"/>
            <w:color w:val="0645AD"/>
            <w:sz w:val="18"/>
            <w:szCs w:val="18"/>
            <w:u w:val="single"/>
          </w:rPr>
          <w:t>User API</w:t>
        </w:r>
      </w:hyperlink>
    </w:p>
    <w:p w14:paraId="38F86B14" w14:textId="77777777" w:rsidR="00292F0B" w:rsidRPr="00292F0B" w:rsidRDefault="00292F0B" w:rsidP="00292F0B">
      <w:pPr>
        <w:numPr>
          <w:ilvl w:val="0"/>
          <w:numId w:val="30"/>
        </w:numPr>
        <w:spacing w:before="100" w:beforeAutospacing="1" w:after="100" w:afterAutospacing="1" w:line="240" w:lineRule="auto"/>
        <w:rPr>
          <w:rFonts w:ascii="Helvetica" w:eastAsia="Times New Roman" w:hAnsi="Helvetica" w:cs="Helvetica"/>
          <w:color w:val="444444"/>
          <w:sz w:val="18"/>
          <w:szCs w:val="18"/>
        </w:rPr>
      </w:pPr>
      <w:hyperlink r:id="rId97" w:anchor="configuration" w:tgtFrame="_blank" w:history="1">
        <w:r w:rsidRPr="00292F0B">
          <w:rPr>
            <w:rFonts w:ascii="Helvetica" w:eastAsia="Times New Roman" w:hAnsi="Helvetica" w:cs="Helvetica"/>
            <w:color w:val="0645AD"/>
            <w:sz w:val="18"/>
            <w:szCs w:val="18"/>
            <w:u w:val="single"/>
          </w:rPr>
          <w:t>User Profile API</w:t>
        </w:r>
      </w:hyperlink>
    </w:p>
    <w:p w14:paraId="2D30A7EC"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Azure Kubernetes Service (AKS)</w:t>
      </w:r>
    </w:p>
    <w:p w14:paraId="3EA6D16A" w14:textId="77777777" w:rsidR="00292F0B" w:rsidRPr="00292F0B" w:rsidRDefault="00292F0B" w:rsidP="00292F0B">
      <w:pPr>
        <w:numPr>
          <w:ilvl w:val="0"/>
          <w:numId w:val="31"/>
        </w:numPr>
        <w:spacing w:before="100" w:beforeAutospacing="1" w:after="100" w:afterAutospacing="1" w:line="240" w:lineRule="auto"/>
        <w:rPr>
          <w:rFonts w:ascii="Helvetica" w:eastAsia="Times New Roman" w:hAnsi="Helvetica" w:cs="Helvetica"/>
          <w:color w:val="444444"/>
          <w:sz w:val="18"/>
          <w:szCs w:val="18"/>
        </w:rPr>
      </w:pPr>
      <w:hyperlink r:id="rId98" w:tgtFrame="_blank" w:history="1">
        <w:r w:rsidRPr="00292F0B">
          <w:rPr>
            <w:rFonts w:ascii="Helvetica" w:eastAsia="Times New Roman" w:hAnsi="Helvetica" w:cs="Helvetica"/>
            <w:color w:val="0645AD"/>
            <w:sz w:val="18"/>
            <w:szCs w:val="18"/>
            <w:u w:val="single"/>
          </w:rPr>
          <w:t>Secret Store CSI driver</w:t>
        </w:r>
      </w:hyperlink>
    </w:p>
    <w:p w14:paraId="20BCB0B1" w14:textId="77777777" w:rsidR="00292F0B" w:rsidRPr="00292F0B" w:rsidRDefault="00292F0B" w:rsidP="00292F0B">
      <w:pPr>
        <w:numPr>
          <w:ilvl w:val="0"/>
          <w:numId w:val="31"/>
        </w:numPr>
        <w:spacing w:before="100" w:beforeAutospacing="1" w:after="100" w:afterAutospacing="1" w:line="240" w:lineRule="auto"/>
        <w:rPr>
          <w:rFonts w:ascii="Helvetica" w:eastAsia="Times New Roman" w:hAnsi="Helvetica" w:cs="Helvetica"/>
          <w:color w:val="444444"/>
          <w:sz w:val="18"/>
          <w:szCs w:val="18"/>
        </w:rPr>
      </w:pPr>
      <w:hyperlink r:id="rId99" w:anchor="ingress-controllers" w:tgtFrame="_blank" w:history="1">
        <w:r w:rsidRPr="00292F0B">
          <w:rPr>
            <w:rFonts w:ascii="Helvetica" w:eastAsia="Times New Roman" w:hAnsi="Helvetica" w:cs="Helvetica"/>
            <w:color w:val="0645AD"/>
            <w:sz w:val="18"/>
            <w:szCs w:val="18"/>
            <w:u w:val="single"/>
          </w:rPr>
          <w:t>Ingress Controllers</w:t>
        </w:r>
      </w:hyperlink>
    </w:p>
    <w:p w14:paraId="01D34056" w14:textId="77777777" w:rsidR="00292F0B" w:rsidRPr="00292F0B" w:rsidRDefault="00292F0B" w:rsidP="00292F0B">
      <w:pPr>
        <w:numPr>
          <w:ilvl w:val="0"/>
          <w:numId w:val="31"/>
        </w:numPr>
        <w:spacing w:before="100" w:beforeAutospacing="1" w:after="100" w:afterAutospacing="1" w:line="240" w:lineRule="auto"/>
        <w:rPr>
          <w:rFonts w:ascii="Helvetica" w:eastAsia="Times New Roman" w:hAnsi="Helvetica" w:cs="Helvetica"/>
          <w:color w:val="444444"/>
          <w:sz w:val="18"/>
          <w:szCs w:val="18"/>
        </w:rPr>
      </w:pPr>
      <w:hyperlink r:id="rId100" w:tgtFrame="_blank" w:history="1">
        <w:r w:rsidRPr="00292F0B">
          <w:rPr>
            <w:rFonts w:ascii="Helvetica" w:eastAsia="Times New Roman" w:hAnsi="Helvetica" w:cs="Helvetica"/>
            <w:color w:val="0645AD"/>
            <w:sz w:val="18"/>
            <w:szCs w:val="18"/>
            <w:u w:val="single"/>
          </w:rPr>
          <w:t xml:space="preserve">Create </w:t>
        </w:r>
        <w:proofErr w:type="gramStart"/>
        <w:r w:rsidRPr="00292F0B">
          <w:rPr>
            <w:rFonts w:ascii="Helvetica" w:eastAsia="Times New Roman" w:hAnsi="Helvetica" w:cs="Helvetica"/>
            <w:color w:val="0645AD"/>
            <w:sz w:val="18"/>
            <w:szCs w:val="18"/>
            <w:u w:val="single"/>
          </w:rPr>
          <w:t>an</w:t>
        </w:r>
        <w:proofErr w:type="gramEnd"/>
        <w:r w:rsidRPr="00292F0B">
          <w:rPr>
            <w:rFonts w:ascii="Helvetica" w:eastAsia="Times New Roman" w:hAnsi="Helvetica" w:cs="Helvetica"/>
            <w:color w:val="0645AD"/>
            <w:sz w:val="18"/>
            <w:szCs w:val="18"/>
            <w:u w:val="single"/>
          </w:rPr>
          <w:t xml:space="preserve"> NGINX ingress controller in AKS</w:t>
        </w:r>
      </w:hyperlink>
    </w:p>
    <w:p w14:paraId="2057C20A" w14:textId="77777777" w:rsidR="00292F0B" w:rsidRPr="00292F0B" w:rsidRDefault="00292F0B" w:rsidP="00292F0B">
      <w:pPr>
        <w:numPr>
          <w:ilvl w:val="0"/>
          <w:numId w:val="31"/>
        </w:numPr>
        <w:spacing w:before="100" w:beforeAutospacing="1" w:after="100" w:afterAutospacing="1" w:line="240" w:lineRule="auto"/>
        <w:rPr>
          <w:rFonts w:ascii="Helvetica" w:eastAsia="Times New Roman" w:hAnsi="Helvetica" w:cs="Helvetica"/>
          <w:color w:val="444444"/>
          <w:sz w:val="18"/>
          <w:szCs w:val="18"/>
        </w:rPr>
      </w:pPr>
      <w:hyperlink r:id="rId101" w:tgtFrame="_blank" w:history="1">
        <w:r w:rsidRPr="00292F0B">
          <w:rPr>
            <w:rFonts w:ascii="Helvetica" w:eastAsia="Times New Roman" w:hAnsi="Helvetica" w:cs="Helvetica"/>
            <w:color w:val="0645AD"/>
            <w:sz w:val="18"/>
            <w:szCs w:val="18"/>
            <w:u w:val="single"/>
          </w:rPr>
          <w:t>HTTP Application Routing Ingress Controller</w:t>
        </w:r>
      </w:hyperlink>
    </w:p>
    <w:p w14:paraId="61BBC636"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Kubernetes</w:t>
      </w:r>
    </w:p>
    <w:p w14:paraId="7BAFE885" w14:textId="77777777" w:rsidR="00292F0B" w:rsidRPr="00292F0B" w:rsidRDefault="00292F0B" w:rsidP="00292F0B">
      <w:pPr>
        <w:numPr>
          <w:ilvl w:val="0"/>
          <w:numId w:val="32"/>
        </w:numPr>
        <w:spacing w:before="100" w:beforeAutospacing="1" w:after="100" w:afterAutospacing="1" w:line="240" w:lineRule="auto"/>
        <w:rPr>
          <w:rFonts w:ascii="Helvetica" w:eastAsia="Times New Roman" w:hAnsi="Helvetica" w:cs="Helvetica"/>
          <w:color w:val="444444"/>
          <w:sz w:val="18"/>
          <w:szCs w:val="18"/>
        </w:rPr>
      </w:pPr>
      <w:hyperlink r:id="rId102" w:tgtFrame="_blank" w:history="1">
        <w:r w:rsidRPr="00292F0B">
          <w:rPr>
            <w:rFonts w:ascii="Helvetica" w:eastAsia="Times New Roman" w:hAnsi="Helvetica" w:cs="Helvetica"/>
            <w:color w:val="0645AD"/>
            <w:sz w:val="18"/>
            <w:szCs w:val="18"/>
            <w:u w:val="single"/>
          </w:rPr>
          <w:t>Ingress</w:t>
        </w:r>
      </w:hyperlink>
    </w:p>
    <w:p w14:paraId="26782D87" w14:textId="77777777" w:rsidR="00292F0B" w:rsidRPr="00292F0B" w:rsidRDefault="00292F0B" w:rsidP="00292F0B">
      <w:pPr>
        <w:spacing w:before="240" w:after="240" w:line="240" w:lineRule="auto"/>
        <w:rPr>
          <w:rFonts w:ascii="Helvetica" w:eastAsia="Times New Roman" w:hAnsi="Helvetica" w:cs="Helvetica"/>
          <w:color w:val="444444"/>
          <w:sz w:val="18"/>
          <w:szCs w:val="18"/>
        </w:rPr>
      </w:pPr>
      <w:r w:rsidRPr="00292F0B">
        <w:rPr>
          <w:rFonts w:ascii="Helvetica" w:eastAsia="Times New Roman" w:hAnsi="Helvetica" w:cs="Helvetica"/>
          <w:color w:val="444444"/>
          <w:sz w:val="18"/>
          <w:szCs w:val="18"/>
        </w:rPr>
        <w:t>Azure</w:t>
      </w:r>
    </w:p>
    <w:p w14:paraId="6B776D94" w14:textId="77777777" w:rsidR="00292F0B" w:rsidRPr="00292F0B" w:rsidRDefault="00292F0B" w:rsidP="00292F0B">
      <w:pPr>
        <w:numPr>
          <w:ilvl w:val="0"/>
          <w:numId w:val="33"/>
        </w:numPr>
        <w:spacing w:before="100" w:beforeAutospacing="1" w:after="100" w:afterAutospacing="1" w:line="240" w:lineRule="auto"/>
        <w:rPr>
          <w:rFonts w:ascii="Helvetica" w:eastAsia="Times New Roman" w:hAnsi="Helvetica" w:cs="Helvetica"/>
          <w:color w:val="444444"/>
          <w:sz w:val="18"/>
          <w:szCs w:val="18"/>
        </w:rPr>
      </w:pPr>
      <w:hyperlink r:id="rId103" w:tgtFrame="_blank" w:history="1">
        <w:r w:rsidRPr="00292F0B">
          <w:rPr>
            <w:rFonts w:ascii="Helvetica" w:eastAsia="Times New Roman" w:hAnsi="Helvetica" w:cs="Helvetica"/>
            <w:color w:val="0645AD"/>
            <w:sz w:val="18"/>
            <w:szCs w:val="18"/>
            <w:u w:val="single"/>
          </w:rPr>
          <w:t>Resource naming conventions</w:t>
        </w:r>
      </w:hyperlink>
    </w:p>
    <w:p w14:paraId="5FB3C94A" w14:textId="77777777" w:rsidR="00292F0B" w:rsidRPr="00292F0B" w:rsidRDefault="00292F0B" w:rsidP="00292F0B">
      <w:pPr>
        <w:numPr>
          <w:ilvl w:val="0"/>
          <w:numId w:val="33"/>
        </w:numPr>
        <w:spacing w:before="100" w:beforeAutospacing="1" w:after="100" w:afterAutospacing="1" w:line="240" w:lineRule="auto"/>
        <w:rPr>
          <w:rFonts w:ascii="Helvetica" w:eastAsia="Times New Roman" w:hAnsi="Helvetica" w:cs="Helvetica"/>
          <w:color w:val="444444"/>
          <w:sz w:val="18"/>
          <w:szCs w:val="18"/>
        </w:rPr>
      </w:pPr>
      <w:hyperlink r:id="rId104" w:tgtFrame="_blank" w:history="1">
        <w:r w:rsidRPr="00292F0B">
          <w:rPr>
            <w:rFonts w:ascii="Helvetica" w:eastAsia="Times New Roman" w:hAnsi="Helvetica" w:cs="Helvetica"/>
            <w:color w:val="FAA700"/>
            <w:sz w:val="18"/>
            <w:szCs w:val="18"/>
            <w:u w:val="single"/>
          </w:rPr>
          <w:t>Azure CLI reference</w:t>
        </w:r>
      </w:hyperlink>
    </w:p>
    <w:p w14:paraId="21BAFBB0" w14:textId="6EF27254" w:rsidR="00C31DF1" w:rsidRDefault="00C31DF1">
      <w:r>
        <w:br w:type="page"/>
      </w:r>
    </w:p>
    <w:p w14:paraId="00B8F001" w14:textId="77777777" w:rsidR="00C31DF1" w:rsidRPr="00C31DF1" w:rsidRDefault="00C31DF1" w:rsidP="00C31DF1">
      <w:pPr>
        <w:spacing w:before="480" w:after="100" w:afterAutospacing="1" w:line="675" w:lineRule="atLeast"/>
        <w:outlineLvl w:val="0"/>
        <w:rPr>
          <w:rFonts w:ascii="Helvetica" w:eastAsia="Times New Roman" w:hAnsi="Helvetica" w:cs="Helvetica"/>
          <w:color w:val="111111"/>
          <w:kern w:val="36"/>
          <w:sz w:val="72"/>
          <w:szCs w:val="72"/>
        </w:rPr>
      </w:pPr>
      <w:r w:rsidRPr="00C31DF1">
        <w:rPr>
          <w:rFonts w:ascii="Helvetica" w:eastAsia="Times New Roman" w:hAnsi="Helvetica" w:cs="Helvetica"/>
          <w:color w:val="111111"/>
          <w:kern w:val="36"/>
          <w:sz w:val="72"/>
          <w:szCs w:val="72"/>
        </w:rPr>
        <w:lastRenderedPageBreak/>
        <w:t>Wait, What’s Happening</w:t>
      </w:r>
    </w:p>
    <w:p w14:paraId="51DBF96E"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Deploying your applications to a cluster is just the first step for running containers in production, and it’s important to think about operations and scenarios around your deployments. It is valuable to have a holistic understanding of your cluster when it comes to ensuring your applications are reliable, available, and tolerant to failures.</w:t>
      </w:r>
    </w:p>
    <w:p w14:paraId="7EFCCB19" w14:textId="77777777" w:rsidR="00C31DF1" w:rsidRPr="00C31DF1" w:rsidRDefault="00C31DF1" w:rsidP="00C31DF1">
      <w:pPr>
        <w:spacing w:before="240" w:after="240" w:line="240" w:lineRule="auto"/>
        <w:rPr>
          <w:rFonts w:ascii="Helvetica" w:eastAsia="Times New Roman" w:hAnsi="Helvetica" w:cs="Helvetica"/>
          <w:color w:val="666666"/>
          <w:sz w:val="18"/>
          <w:szCs w:val="18"/>
        </w:rPr>
      </w:pPr>
      <w:r w:rsidRPr="00C31DF1">
        <w:rPr>
          <w:rFonts w:ascii="Helvetica" w:eastAsia="Times New Roman" w:hAnsi="Helvetica" w:cs="Helvetica"/>
          <w:b/>
          <w:bCs/>
          <w:color w:val="666666"/>
          <w:sz w:val="18"/>
          <w:szCs w:val="18"/>
        </w:rPr>
        <w:t>NOTE:</w:t>
      </w:r>
      <w:r w:rsidRPr="00C31DF1">
        <w:rPr>
          <w:rFonts w:ascii="Helvetica" w:eastAsia="Times New Roman" w:hAnsi="Helvetica" w:cs="Helvetica"/>
          <w:color w:val="666666"/>
          <w:sz w:val="18"/>
          <w:szCs w:val="18"/>
        </w:rPr>
        <w:t> From this challenge on, your team may only advance if your cluster is in a healthy state.</w:t>
      </w:r>
    </w:p>
    <w:p w14:paraId="43087717"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Challenge</w:t>
      </w:r>
    </w:p>
    <w:p w14:paraId="36CD94AF"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Your CTO is impressed with the speed at which you were able deploy the application but now wants to see you how your application is performing. The task the CTO has given for this challenge is to make sure your cluster is ‘production ready’ by implementing a monitoring solution that improves the observability of your cluster and adding alerts for key metrics so you can get ahead of any issues that will occur.</w:t>
      </w:r>
    </w:p>
    <w:p w14:paraId="07CDC390"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First, choose and implement a monitoring solution for your team to use. While choosing a monitoring solution, think about the four main components that must be considered to fully understand what is happening with your cluster so you can answer critical questions your CTO will ask.</w:t>
      </w:r>
    </w:p>
    <w:p w14:paraId="7BD41173" w14:textId="77777777" w:rsidR="00C31DF1" w:rsidRPr="00C31DF1" w:rsidRDefault="00C31DF1" w:rsidP="00C31DF1">
      <w:pPr>
        <w:numPr>
          <w:ilvl w:val="0"/>
          <w:numId w:val="35"/>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Applications running on the containers</w:t>
      </w:r>
    </w:p>
    <w:p w14:paraId="11AE5414" w14:textId="77777777" w:rsidR="00C31DF1" w:rsidRPr="00C31DF1" w:rsidRDefault="00C31DF1" w:rsidP="00C31DF1">
      <w:pPr>
        <w:numPr>
          <w:ilvl w:val="0"/>
          <w:numId w:val="35"/>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Containers</w:t>
      </w:r>
    </w:p>
    <w:p w14:paraId="67DC3AEF" w14:textId="77777777" w:rsidR="00C31DF1" w:rsidRPr="00C31DF1" w:rsidRDefault="00C31DF1" w:rsidP="00C31DF1">
      <w:pPr>
        <w:numPr>
          <w:ilvl w:val="0"/>
          <w:numId w:val="35"/>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Underlying Virtual Machines</w:t>
      </w:r>
    </w:p>
    <w:p w14:paraId="06CDE175" w14:textId="77777777" w:rsidR="00C31DF1" w:rsidRPr="00C31DF1" w:rsidRDefault="00C31DF1" w:rsidP="00C31DF1">
      <w:pPr>
        <w:numPr>
          <w:ilvl w:val="0"/>
          <w:numId w:val="35"/>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Kubernetes API</w:t>
      </w:r>
    </w:p>
    <w:p w14:paraId="234EF7EF"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You can use the simulator from the previous step to create load on your application for testing and monitoring purposes.</w:t>
      </w:r>
    </w:p>
    <w:p w14:paraId="278A48AB" w14:textId="77777777" w:rsidR="00C31DF1" w:rsidRPr="00C31DF1" w:rsidRDefault="00C31DF1" w:rsidP="00C31DF1">
      <w:pPr>
        <w:spacing w:before="480" w:after="100" w:afterAutospacing="1" w:line="450" w:lineRule="atLeast"/>
        <w:outlineLvl w:val="2"/>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A new application</w:t>
      </w:r>
    </w:p>
    <w:p w14:paraId="7F128E7A"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 xml:space="preserve">Your focus on security and monitoring has encouraged other teams to try out AKS. Your CTO has asked you to run the following deployment </w:t>
      </w:r>
      <w:proofErr w:type="gramStart"/>
      <w:r w:rsidRPr="00C31DF1">
        <w:rPr>
          <w:rFonts w:ascii="Helvetica" w:eastAsia="Times New Roman" w:hAnsi="Helvetica" w:cs="Helvetica"/>
          <w:color w:val="444444"/>
          <w:sz w:val="18"/>
          <w:szCs w:val="18"/>
        </w:rPr>
        <w:t>in order to</w:t>
      </w:r>
      <w:proofErr w:type="gramEnd"/>
      <w:r w:rsidRPr="00C31DF1">
        <w:rPr>
          <w:rFonts w:ascii="Helvetica" w:eastAsia="Times New Roman" w:hAnsi="Helvetica" w:cs="Helvetica"/>
          <w:color w:val="444444"/>
          <w:sz w:val="18"/>
          <w:szCs w:val="18"/>
        </w:rPr>
        <w:t xml:space="preserve"> test a new project that calculates insurance rates faster and more accurately than ever before. This new project is intended to eventually become part of the </w:t>
      </w:r>
      <w:proofErr w:type="spellStart"/>
      <w:r w:rsidRPr="00C31DF1">
        <w:rPr>
          <w:rFonts w:ascii="Helvetica" w:eastAsia="Times New Roman" w:hAnsi="Helvetica" w:cs="Helvetica"/>
          <w:color w:val="444444"/>
          <w:sz w:val="18"/>
          <w:szCs w:val="18"/>
        </w:rPr>
        <w:t>TripInsights</w:t>
      </w:r>
      <w:proofErr w:type="spellEnd"/>
      <w:r w:rsidRPr="00C31DF1">
        <w:rPr>
          <w:rFonts w:ascii="Helvetica" w:eastAsia="Times New Roman" w:hAnsi="Helvetica" w:cs="Helvetica"/>
          <w:color w:val="444444"/>
          <w:sz w:val="18"/>
          <w:szCs w:val="18"/>
        </w:rPr>
        <w:t xml:space="preserve"> application. Ensure that you have configured your monitoring solution so you can quickly identify any issues that might arise.</w:t>
      </w:r>
    </w:p>
    <w:p w14:paraId="05F0CDAB" w14:textId="77777777" w:rsidR="00C31DF1" w:rsidRPr="00C31DF1" w:rsidRDefault="00C31DF1" w:rsidP="00C31DF1">
      <w:pPr>
        <w:spacing w:before="240" w:after="240" w:line="240" w:lineRule="auto"/>
        <w:rPr>
          <w:rFonts w:ascii="Helvetica" w:eastAsia="Times New Roman" w:hAnsi="Helvetica" w:cs="Helvetica"/>
          <w:color w:val="666666"/>
          <w:sz w:val="18"/>
          <w:szCs w:val="18"/>
        </w:rPr>
      </w:pPr>
      <w:r w:rsidRPr="00C31DF1">
        <w:rPr>
          <w:rFonts w:ascii="Helvetica" w:eastAsia="Times New Roman" w:hAnsi="Helvetica" w:cs="Helvetica"/>
          <w:color w:val="666666"/>
          <w:sz w:val="18"/>
          <w:szCs w:val="18"/>
        </w:rPr>
        <w:t>Replace the image reference below with a reference to your ACR. The insurance application image is already deployed into your ACR.</w:t>
      </w:r>
    </w:p>
    <w:p w14:paraId="020EC99B"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C31DF1">
        <w:rPr>
          <w:rFonts w:ascii="Courier New" w:eastAsia="Times New Roman" w:hAnsi="Courier New" w:cs="Courier New"/>
          <w:color w:val="000000"/>
          <w:sz w:val="24"/>
          <w:szCs w:val="24"/>
        </w:rPr>
        <w:t>apiVersion</w:t>
      </w:r>
      <w:proofErr w:type="spellEnd"/>
      <w:r w:rsidRPr="00C31DF1">
        <w:rPr>
          <w:rFonts w:ascii="Courier New" w:eastAsia="Times New Roman" w:hAnsi="Courier New" w:cs="Courier New"/>
          <w:color w:val="000000"/>
          <w:sz w:val="24"/>
          <w:szCs w:val="24"/>
        </w:rPr>
        <w:t>: apps/v1</w:t>
      </w:r>
    </w:p>
    <w:p w14:paraId="0C58E06E"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kind: Deployment</w:t>
      </w:r>
    </w:p>
    <w:p w14:paraId="48A69A61"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metadata:</w:t>
      </w:r>
    </w:p>
    <w:p w14:paraId="3A7D5179"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name: insurance-deployment</w:t>
      </w:r>
    </w:p>
    <w:p w14:paraId="74AB5C21"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labels:</w:t>
      </w:r>
    </w:p>
    <w:p w14:paraId="6CFA61A3"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deploy: insurance</w:t>
      </w:r>
    </w:p>
    <w:p w14:paraId="5C808999"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spec:</w:t>
      </w:r>
    </w:p>
    <w:p w14:paraId="4A2B9543"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replicas: 2</w:t>
      </w:r>
    </w:p>
    <w:p w14:paraId="050A0DA6"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selector:</w:t>
      </w:r>
    </w:p>
    <w:p w14:paraId="6DBA58C4"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w:t>
      </w:r>
      <w:proofErr w:type="spellStart"/>
      <w:r w:rsidRPr="00C31DF1">
        <w:rPr>
          <w:rFonts w:ascii="Courier New" w:eastAsia="Times New Roman" w:hAnsi="Courier New" w:cs="Courier New"/>
          <w:color w:val="000000"/>
          <w:sz w:val="24"/>
          <w:szCs w:val="24"/>
        </w:rPr>
        <w:t>matchLabels</w:t>
      </w:r>
      <w:proofErr w:type="spellEnd"/>
      <w:r w:rsidRPr="00C31DF1">
        <w:rPr>
          <w:rFonts w:ascii="Courier New" w:eastAsia="Times New Roman" w:hAnsi="Courier New" w:cs="Courier New"/>
          <w:color w:val="000000"/>
          <w:sz w:val="24"/>
          <w:szCs w:val="24"/>
        </w:rPr>
        <w:t>:</w:t>
      </w:r>
    </w:p>
    <w:p w14:paraId="20EC51A3"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lastRenderedPageBreak/>
        <w:t xml:space="preserve">      app: insurance</w:t>
      </w:r>
    </w:p>
    <w:p w14:paraId="2504AC90"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template:</w:t>
      </w:r>
    </w:p>
    <w:p w14:paraId="3F5CDBB1"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metadata:</w:t>
      </w:r>
    </w:p>
    <w:p w14:paraId="6864E4CC"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labels:</w:t>
      </w:r>
    </w:p>
    <w:p w14:paraId="01AA5B9A"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app: insurance</w:t>
      </w:r>
    </w:p>
    <w:p w14:paraId="7F88CF39"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spec:</w:t>
      </w:r>
    </w:p>
    <w:p w14:paraId="3E82CB53"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containers:</w:t>
      </w:r>
    </w:p>
    <w:p w14:paraId="3ABEF9B5"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 image: "replaceme.io/insurance:1.0"</w:t>
      </w:r>
    </w:p>
    <w:p w14:paraId="4B7E6454"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w:t>
      </w:r>
      <w:proofErr w:type="spellStart"/>
      <w:r w:rsidRPr="00C31DF1">
        <w:rPr>
          <w:rFonts w:ascii="Courier New" w:eastAsia="Times New Roman" w:hAnsi="Courier New" w:cs="Courier New"/>
          <w:color w:val="000000"/>
          <w:sz w:val="24"/>
          <w:szCs w:val="24"/>
        </w:rPr>
        <w:t>imagePullPolicy</w:t>
      </w:r>
      <w:proofErr w:type="spellEnd"/>
      <w:r w:rsidRPr="00C31DF1">
        <w:rPr>
          <w:rFonts w:ascii="Courier New" w:eastAsia="Times New Roman" w:hAnsi="Courier New" w:cs="Courier New"/>
          <w:color w:val="000000"/>
          <w:sz w:val="24"/>
          <w:szCs w:val="24"/>
        </w:rPr>
        <w:t>: Always</w:t>
      </w:r>
    </w:p>
    <w:p w14:paraId="4ADBC09C"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name: insurance</w:t>
      </w:r>
    </w:p>
    <w:p w14:paraId="6B78EF32"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ports:</w:t>
      </w:r>
    </w:p>
    <w:p w14:paraId="197D38CB"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 </w:t>
      </w:r>
      <w:proofErr w:type="spellStart"/>
      <w:r w:rsidRPr="00C31DF1">
        <w:rPr>
          <w:rFonts w:ascii="Courier New" w:eastAsia="Times New Roman" w:hAnsi="Courier New" w:cs="Courier New"/>
          <w:color w:val="000000"/>
          <w:sz w:val="24"/>
          <w:szCs w:val="24"/>
        </w:rPr>
        <w:t>containerPort</w:t>
      </w:r>
      <w:proofErr w:type="spellEnd"/>
      <w:r w:rsidRPr="00C31DF1">
        <w:rPr>
          <w:rFonts w:ascii="Courier New" w:eastAsia="Times New Roman" w:hAnsi="Courier New" w:cs="Courier New"/>
          <w:color w:val="000000"/>
          <w:sz w:val="24"/>
          <w:szCs w:val="24"/>
        </w:rPr>
        <w:t>: 8081</w:t>
      </w:r>
    </w:p>
    <w:p w14:paraId="73F87F50"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name: http</w:t>
      </w:r>
    </w:p>
    <w:p w14:paraId="1F39096A"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protocol: TCP</w:t>
      </w:r>
    </w:p>
    <w:p w14:paraId="6A2AE9F8"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w:t>
      </w:r>
    </w:p>
    <w:p w14:paraId="0B5EAD5B"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C31DF1">
        <w:rPr>
          <w:rFonts w:ascii="Courier New" w:eastAsia="Times New Roman" w:hAnsi="Courier New" w:cs="Courier New"/>
          <w:color w:val="000000"/>
          <w:sz w:val="24"/>
          <w:szCs w:val="24"/>
        </w:rPr>
        <w:t>apiVersion</w:t>
      </w:r>
      <w:proofErr w:type="spellEnd"/>
      <w:r w:rsidRPr="00C31DF1">
        <w:rPr>
          <w:rFonts w:ascii="Courier New" w:eastAsia="Times New Roman" w:hAnsi="Courier New" w:cs="Courier New"/>
          <w:color w:val="000000"/>
          <w:sz w:val="24"/>
          <w:szCs w:val="24"/>
        </w:rPr>
        <w:t>: v1</w:t>
      </w:r>
    </w:p>
    <w:p w14:paraId="4A2D42DE"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kind: Service</w:t>
      </w:r>
    </w:p>
    <w:p w14:paraId="456B0B13"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metadata:</w:t>
      </w:r>
    </w:p>
    <w:p w14:paraId="3694BC3B"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name: insurance</w:t>
      </w:r>
    </w:p>
    <w:p w14:paraId="03060598"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spec:</w:t>
      </w:r>
    </w:p>
    <w:p w14:paraId="191149C0"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type: </w:t>
      </w:r>
      <w:proofErr w:type="spellStart"/>
      <w:r w:rsidRPr="00C31DF1">
        <w:rPr>
          <w:rFonts w:ascii="Courier New" w:eastAsia="Times New Roman" w:hAnsi="Courier New" w:cs="Courier New"/>
          <w:color w:val="000000"/>
          <w:sz w:val="24"/>
          <w:szCs w:val="24"/>
        </w:rPr>
        <w:t>ClusterIP</w:t>
      </w:r>
      <w:proofErr w:type="spellEnd"/>
    </w:p>
    <w:p w14:paraId="474700B3"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selector:</w:t>
      </w:r>
    </w:p>
    <w:p w14:paraId="09F2BB7B"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app: insurance</w:t>
      </w:r>
    </w:p>
    <w:p w14:paraId="400F191A"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ports:</w:t>
      </w:r>
    </w:p>
    <w:p w14:paraId="1E42D5DC"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 protocol: TCP</w:t>
      </w:r>
    </w:p>
    <w:p w14:paraId="0513237B"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name: insurance-http</w:t>
      </w:r>
    </w:p>
    <w:p w14:paraId="4A44CEE5"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port: 80</w:t>
      </w:r>
    </w:p>
    <w:p w14:paraId="4CC1FD49" w14:textId="77777777" w:rsidR="00C31DF1" w:rsidRPr="00C31DF1" w:rsidRDefault="00C31DF1" w:rsidP="00C3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1DF1">
        <w:rPr>
          <w:rFonts w:ascii="Courier New" w:eastAsia="Times New Roman" w:hAnsi="Courier New" w:cs="Courier New"/>
          <w:color w:val="000000"/>
          <w:sz w:val="24"/>
          <w:szCs w:val="24"/>
        </w:rPr>
        <w:t xml:space="preserve">    </w:t>
      </w:r>
      <w:proofErr w:type="spellStart"/>
      <w:r w:rsidRPr="00C31DF1">
        <w:rPr>
          <w:rFonts w:ascii="Courier New" w:eastAsia="Times New Roman" w:hAnsi="Courier New" w:cs="Courier New"/>
          <w:color w:val="000000"/>
          <w:sz w:val="24"/>
          <w:szCs w:val="24"/>
        </w:rPr>
        <w:t>targetPort</w:t>
      </w:r>
      <w:proofErr w:type="spellEnd"/>
      <w:r w:rsidRPr="00C31DF1">
        <w:rPr>
          <w:rFonts w:ascii="Courier New" w:eastAsia="Times New Roman" w:hAnsi="Courier New" w:cs="Courier New"/>
          <w:color w:val="000000"/>
          <w:sz w:val="24"/>
          <w:szCs w:val="24"/>
        </w:rPr>
        <w:t>: 8081</w:t>
      </w:r>
    </w:p>
    <w:p w14:paraId="491EA80B"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You can verify that the app is running by visiting the service endpoint which should return your calculation.</w:t>
      </w:r>
    </w:p>
    <w:p w14:paraId="3821959F"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Of course, you didn’t write this application, so it isn’t up to your standards… Using your recently deployed monitoring solution, monitor the behavior of the new application in your cluster and see if you can determine what the runtime behavior of this application is. Additionally, if you find any issues, make sure to fix them in the deployment and create alerts for anything that might cause your application or cluster to experience downtime.</w:t>
      </w:r>
    </w:p>
    <w:p w14:paraId="7B75D69D"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Success Criteria</w:t>
      </w:r>
    </w:p>
    <w:p w14:paraId="72B74DC7" w14:textId="77777777" w:rsidR="00C31DF1" w:rsidRPr="00C31DF1" w:rsidRDefault="00C31DF1" w:rsidP="00C31DF1">
      <w:pPr>
        <w:numPr>
          <w:ilvl w:val="0"/>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must create a monitoring solution that shows the runtime behaviors of the application. You must be able to answer the following questions:</w:t>
      </w:r>
    </w:p>
    <w:p w14:paraId="7D2FB829" w14:textId="77777777" w:rsidR="00C31DF1" w:rsidRPr="00C31DF1" w:rsidRDefault="00C31DF1" w:rsidP="00C31DF1">
      <w:pPr>
        <w:numPr>
          <w:ilvl w:val="1"/>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How many requests are coming to your cluster?</w:t>
      </w:r>
    </w:p>
    <w:p w14:paraId="2AB8FA40" w14:textId="77777777" w:rsidR="00C31DF1" w:rsidRPr="00C31DF1" w:rsidRDefault="00C31DF1" w:rsidP="00C31DF1">
      <w:pPr>
        <w:numPr>
          <w:ilvl w:val="1"/>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How much memory is allocatable per node in your cluster?</w:t>
      </w:r>
    </w:p>
    <w:p w14:paraId="15653EBF" w14:textId="77777777" w:rsidR="00C31DF1" w:rsidRPr="00C31DF1" w:rsidRDefault="00C31DF1" w:rsidP="00C31DF1">
      <w:pPr>
        <w:numPr>
          <w:ilvl w:val="1"/>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What is the CPU usage of your workload? What is the CPU usage of internal Kubernetes tools?</w:t>
      </w:r>
    </w:p>
    <w:p w14:paraId="6824E287" w14:textId="77777777" w:rsidR="00C31DF1" w:rsidRPr="00C31DF1" w:rsidRDefault="00C31DF1" w:rsidP="00C31DF1">
      <w:pPr>
        <w:numPr>
          <w:ilvl w:val="1"/>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How many pods are currently pending?</w:t>
      </w:r>
    </w:p>
    <w:p w14:paraId="6A133746" w14:textId="77777777" w:rsidR="00C31DF1" w:rsidRPr="00C31DF1" w:rsidRDefault="00C31DF1" w:rsidP="00C31DF1">
      <w:pPr>
        <w:numPr>
          <w:ilvl w:val="1"/>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Which pod is consuming the most memory?</w:t>
      </w:r>
    </w:p>
    <w:p w14:paraId="7E3C5749" w14:textId="77777777" w:rsidR="00C31DF1" w:rsidRPr="00C31DF1" w:rsidRDefault="00C31DF1" w:rsidP="00C31DF1">
      <w:pPr>
        <w:numPr>
          <w:ilvl w:val="0"/>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must deploy a set of tools that will allow you to monitor your cluster and its applications.</w:t>
      </w:r>
    </w:p>
    <w:p w14:paraId="6BED8A12" w14:textId="77777777" w:rsidR="00C31DF1" w:rsidRPr="00C31DF1" w:rsidRDefault="00C31DF1" w:rsidP="00C31DF1">
      <w:pPr>
        <w:numPr>
          <w:ilvl w:val="0"/>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must demonstrate where to obtain logs for the 4 main components mentioned in the first section of this page</w:t>
      </w:r>
    </w:p>
    <w:p w14:paraId="12D6CCCD" w14:textId="77777777" w:rsidR="00C31DF1" w:rsidRPr="00C31DF1" w:rsidRDefault="00C31DF1" w:rsidP="00C31DF1">
      <w:pPr>
        <w:numPr>
          <w:ilvl w:val="0"/>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must successfully implement resource limits on the newly deployed application</w:t>
      </w:r>
    </w:p>
    <w:p w14:paraId="557B9C7A" w14:textId="77777777" w:rsidR="00C31DF1" w:rsidRPr="00C31DF1" w:rsidRDefault="00C31DF1" w:rsidP="00C31DF1">
      <w:pPr>
        <w:numPr>
          <w:ilvl w:val="0"/>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lastRenderedPageBreak/>
        <w:t>Your team</w:t>
      </w:r>
      <w:r w:rsidRPr="00C31DF1">
        <w:rPr>
          <w:rFonts w:ascii="Helvetica" w:eastAsia="Times New Roman" w:hAnsi="Helvetica" w:cs="Helvetica"/>
          <w:color w:val="444444"/>
          <w:sz w:val="18"/>
          <w:szCs w:val="18"/>
        </w:rPr>
        <w:t xml:space="preserve"> must set up an alert that informs you if an application is nearing resource limits </w:t>
      </w:r>
      <w:proofErr w:type="gramStart"/>
      <w:r w:rsidRPr="00C31DF1">
        <w:rPr>
          <w:rFonts w:ascii="Helvetica" w:eastAsia="Times New Roman" w:hAnsi="Helvetica" w:cs="Helvetica"/>
          <w:color w:val="444444"/>
          <w:sz w:val="18"/>
          <w:szCs w:val="18"/>
        </w:rPr>
        <w:t>in order to</w:t>
      </w:r>
      <w:proofErr w:type="gramEnd"/>
      <w:r w:rsidRPr="00C31DF1">
        <w:rPr>
          <w:rFonts w:ascii="Helvetica" w:eastAsia="Times New Roman" w:hAnsi="Helvetica" w:cs="Helvetica"/>
          <w:color w:val="444444"/>
          <w:sz w:val="18"/>
          <w:szCs w:val="18"/>
        </w:rPr>
        <w:t xml:space="preserve"> prevent cluster-wide issues</w:t>
      </w:r>
    </w:p>
    <w:p w14:paraId="022EE385" w14:textId="77777777" w:rsidR="00C31DF1" w:rsidRPr="00C31DF1" w:rsidRDefault="00C31DF1" w:rsidP="00C31DF1">
      <w:pPr>
        <w:numPr>
          <w:ilvl w:val="0"/>
          <w:numId w:val="3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xml:space="preserve"> must demonstrate your cluster is overall “Healthy” for 15 </w:t>
      </w:r>
      <w:proofErr w:type="spellStart"/>
      <w:r w:rsidRPr="00C31DF1">
        <w:rPr>
          <w:rFonts w:ascii="Helvetica" w:eastAsia="Times New Roman" w:hAnsi="Helvetica" w:cs="Helvetica"/>
          <w:color w:val="444444"/>
          <w:sz w:val="18"/>
          <w:szCs w:val="18"/>
        </w:rPr>
        <w:t>minutess</w:t>
      </w:r>
      <w:proofErr w:type="spellEnd"/>
    </w:p>
    <w:p w14:paraId="5BDB07B5"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References</w:t>
      </w:r>
    </w:p>
    <w:p w14:paraId="7CC392E7"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Monitoring Microservices</w:t>
      </w:r>
    </w:p>
    <w:p w14:paraId="75E7AB30" w14:textId="77777777" w:rsidR="00C31DF1" w:rsidRPr="00C31DF1" w:rsidRDefault="00C31DF1" w:rsidP="00C31DF1">
      <w:pPr>
        <w:numPr>
          <w:ilvl w:val="0"/>
          <w:numId w:val="37"/>
        </w:numPr>
        <w:spacing w:before="100" w:beforeAutospacing="1" w:after="100" w:afterAutospacing="1" w:line="240" w:lineRule="auto"/>
        <w:rPr>
          <w:rFonts w:ascii="Helvetica" w:eastAsia="Times New Roman" w:hAnsi="Helvetica" w:cs="Helvetica"/>
          <w:color w:val="444444"/>
          <w:sz w:val="18"/>
          <w:szCs w:val="18"/>
        </w:rPr>
      </w:pPr>
      <w:hyperlink r:id="rId105" w:tgtFrame="_blank" w:history="1">
        <w:r w:rsidRPr="00C31DF1">
          <w:rPr>
            <w:rFonts w:ascii="Helvetica" w:eastAsia="Times New Roman" w:hAnsi="Helvetica" w:cs="Helvetica"/>
            <w:color w:val="0645AD"/>
            <w:sz w:val="18"/>
            <w:szCs w:val="18"/>
            <w:u w:val="single"/>
          </w:rPr>
          <w:t>Overview of Monitoring for microservices</w:t>
        </w:r>
      </w:hyperlink>
    </w:p>
    <w:p w14:paraId="539F59A1"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Azure</w:t>
      </w:r>
    </w:p>
    <w:p w14:paraId="233E65CF" w14:textId="77777777" w:rsidR="00C31DF1" w:rsidRPr="00C31DF1" w:rsidRDefault="00C31DF1" w:rsidP="00C31DF1">
      <w:pPr>
        <w:numPr>
          <w:ilvl w:val="0"/>
          <w:numId w:val="38"/>
        </w:numPr>
        <w:spacing w:before="100" w:beforeAutospacing="1" w:after="100" w:afterAutospacing="1" w:line="240" w:lineRule="auto"/>
        <w:rPr>
          <w:rFonts w:ascii="Helvetica" w:eastAsia="Times New Roman" w:hAnsi="Helvetica" w:cs="Helvetica"/>
          <w:color w:val="444444"/>
          <w:sz w:val="18"/>
          <w:szCs w:val="18"/>
        </w:rPr>
      </w:pPr>
      <w:hyperlink r:id="rId106" w:tgtFrame="_blank" w:history="1">
        <w:r w:rsidRPr="00C31DF1">
          <w:rPr>
            <w:rFonts w:ascii="Helvetica" w:eastAsia="Times New Roman" w:hAnsi="Helvetica" w:cs="Helvetica"/>
            <w:color w:val="0645AD"/>
            <w:sz w:val="18"/>
            <w:szCs w:val="18"/>
            <w:u w:val="single"/>
          </w:rPr>
          <w:t>Azure Container Insights reference</w:t>
        </w:r>
      </w:hyperlink>
    </w:p>
    <w:p w14:paraId="2BD47464" w14:textId="77777777" w:rsidR="00C31DF1" w:rsidRPr="00C31DF1" w:rsidRDefault="00C31DF1" w:rsidP="00C31DF1">
      <w:pPr>
        <w:numPr>
          <w:ilvl w:val="0"/>
          <w:numId w:val="38"/>
        </w:numPr>
        <w:spacing w:before="100" w:beforeAutospacing="1" w:after="100" w:afterAutospacing="1" w:line="240" w:lineRule="auto"/>
        <w:rPr>
          <w:rFonts w:ascii="Helvetica" w:eastAsia="Times New Roman" w:hAnsi="Helvetica" w:cs="Helvetica"/>
          <w:color w:val="444444"/>
          <w:sz w:val="18"/>
          <w:szCs w:val="18"/>
        </w:rPr>
      </w:pPr>
      <w:hyperlink r:id="rId107" w:tgtFrame="_blank" w:history="1">
        <w:r w:rsidRPr="00C31DF1">
          <w:rPr>
            <w:rFonts w:ascii="Helvetica" w:eastAsia="Times New Roman" w:hAnsi="Helvetica" w:cs="Helvetica"/>
            <w:color w:val="0645AD"/>
            <w:sz w:val="18"/>
            <w:szCs w:val="18"/>
            <w:u w:val="single"/>
          </w:rPr>
          <w:t>Azure Container Insights Agent Config</w:t>
        </w:r>
      </w:hyperlink>
    </w:p>
    <w:p w14:paraId="1081F107" w14:textId="77777777" w:rsidR="00C31DF1" w:rsidRPr="00C31DF1" w:rsidRDefault="00C31DF1" w:rsidP="00C31DF1">
      <w:pPr>
        <w:numPr>
          <w:ilvl w:val="0"/>
          <w:numId w:val="38"/>
        </w:numPr>
        <w:spacing w:before="100" w:beforeAutospacing="1" w:after="100" w:afterAutospacing="1" w:line="240" w:lineRule="auto"/>
        <w:rPr>
          <w:rFonts w:ascii="Helvetica" w:eastAsia="Times New Roman" w:hAnsi="Helvetica" w:cs="Helvetica"/>
          <w:color w:val="444444"/>
          <w:sz w:val="18"/>
          <w:szCs w:val="18"/>
        </w:rPr>
      </w:pPr>
      <w:hyperlink r:id="rId108" w:anchor="search-logs-to-analyze-data" w:tgtFrame="_blank" w:history="1">
        <w:r w:rsidRPr="00C31DF1">
          <w:rPr>
            <w:rFonts w:ascii="Helvetica" w:eastAsia="Times New Roman" w:hAnsi="Helvetica" w:cs="Helvetica"/>
            <w:color w:val="0645AD"/>
            <w:sz w:val="18"/>
            <w:szCs w:val="18"/>
            <w:u w:val="single"/>
          </w:rPr>
          <w:t>Search Logs to Analyze Data</w:t>
        </w:r>
      </w:hyperlink>
    </w:p>
    <w:p w14:paraId="64086512" w14:textId="77777777" w:rsidR="00C31DF1" w:rsidRPr="00C31DF1" w:rsidRDefault="00C31DF1" w:rsidP="00C31DF1">
      <w:pPr>
        <w:numPr>
          <w:ilvl w:val="0"/>
          <w:numId w:val="38"/>
        </w:numPr>
        <w:spacing w:before="100" w:beforeAutospacing="1" w:after="100" w:afterAutospacing="1" w:line="240" w:lineRule="auto"/>
        <w:rPr>
          <w:rFonts w:ascii="Helvetica" w:eastAsia="Times New Roman" w:hAnsi="Helvetica" w:cs="Helvetica"/>
          <w:color w:val="444444"/>
          <w:sz w:val="18"/>
          <w:szCs w:val="18"/>
        </w:rPr>
      </w:pPr>
      <w:hyperlink r:id="rId109" w:tgtFrame="_blank" w:history="1">
        <w:r w:rsidRPr="00C31DF1">
          <w:rPr>
            <w:rFonts w:ascii="Helvetica" w:eastAsia="Times New Roman" w:hAnsi="Helvetica" w:cs="Helvetica"/>
            <w:color w:val="0645AD"/>
            <w:sz w:val="18"/>
            <w:szCs w:val="18"/>
            <w:u w:val="single"/>
          </w:rPr>
          <w:t>Kusto Query Language Reference</w:t>
        </w:r>
      </w:hyperlink>
    </w:p>
    <w:p w14:paraId="311A40FA" w14:textId="77777777" w:rsidR="00C31DF1" w:rsidRPr="00C31DF1" w:rsidRDefault="00C31DF1" w:rsidP="00C31DF1">
      <w:pPr>
        <w:numPr>
          <w:ilvl w:val="0"/>
          <w:numId w:val="38"/>
        </w:numPr>
        <w:spacing w:before="100" w:beforeAutospacing="1" w:after="100" w:afterAutospacing="1" w:line="240" w:lineRule="auto"/>
        <w:rPr>
          <w:rFonts w:ascii="Helvetica" w:eastAsia="Times New Roman" w:hAnsi="Helvetica" w:cs="Helvetica"/>
          <w:color w:val="444444"/>
          <w:sz w:val="18"/>
          <w:szCs w:val="18"/>
        </w:rPr>
      </w:pPr>
      <w:hyperlink r:id="rId110" w:tgtFrame="_blank" w:history="1">
        <w:r w:rsidRPr="00C31DF1">
          <w:rPr>
            <w:rFonts w:ascii="Helvetica" w:eastAsia="Times New Roman" w:hAnsi="Helvetica" w:cs="Helvetica"/>
            <w:color w:val="0645AD"/>
            <w:sz w:val="18"/>
            <w:szCs w:val="18"/>
            <w:u w:val="single"/>
          </w:rPr>
          <w:t>Container Insights Alerts</w:t>
        </w:r>
      </w:hyperlink>
    </w:p>
    <w:p w14:paraId="573B7DB4"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Prometheus</w:t>
      </w:r>
    </w:p>
    <w:p w14:paraId="205235CA" w14:textId="77777777" w:rsidR="00C31DF1" w:rsidRPr="00C31DF1" w:rsidRDefault="00C31DF1" w:rsidP="00C31DF1">
      <w:pPr>
        <w:numPr>
          <w:ilvl w:val="0"/>
          <w:numId w:val="39"/>
        </w:numPr>
        <w:spacing w:before="100" w:beforeAutospacing="1" w:after="100" w:afterAutospacing="1" w:line="240" w:lineRule="auto"/>
        <w:rPr>
          <w:rFonts w:ascii="Helvetica" w:eastAsia="Times New Roman" w:hAnsi="Helvetica" w:cs="Helvetica"/>
          <w:color w:val="444444"/>
          <w:sz w:val="18"/>
          <w:szCs w:val="18"/>
        </w:rPr>
      </w:pPr>
      <w:hyperlink r:id="rId111" w:tgtFrame="_blank" w:history="1">
        <w:r w:rsidRPr="00C31DF1">
          <w:rPr>
            <w:rFonts w:ascii="Helvetica" w:eastAsia="Times New Roman" w:hAnsi="Helvetica" w:cs="Helvetica"/>
            <w:color w:val="0645AD"/>
            <w:sz w:val="18"/>
            <w:szCs w:val="18"/>
            <w:u w:val="single"/>
          </w:rPr>
          <w:t>Prometheus</w:t>
        </w:r>
      </w:hyperlink>
    </w:p>
    <w:p w14:paraId="0CE6403B" w14:textId="77777777" w:rsidR="00C31DF1" w:rsidRPr="00C31DF1" w:rsidRDefault="00C31DF1" w:rsidP="00C31DF1">
      <w:pPr>
        <w:numPr>
          <w:ilvl w:val="0"/>
          <w:numId w:val="39"/>
        </w:numPr>
        <w:spacing w:before="100" w:beforeAutospacing="1" w:after="100" w:afterAutospacing="1" w:line="240" w:lineRule="auto"/>
        <w:rPr>
          <w:rFonts w:ascii="Helvetica" w:eastAsia="Times New Roman" w:hAnsi="Helvetica" w:cs="Helvetica"/>
          <w:color w:val="444444"/>
          <w:sz w:val="18"/>
          <w:szCs w:val="18"/>
        </w:rPr>
      </w:pPr>
      <w:hyperlink r:id="rId112" w:anchor="prometheus-metrics" w:tgtFrame="_blank" w:history="1">
        <w:r w:rsidRPr="00C31DF1">
          <w:rPr>
            <w:rFonts w:ascii="Helvetica" w:eastAsia="Times New Roman" w:hAnsi="Helvetica" w:cs="Helvetica"/>
            <w:color w:val="0645AD"/>
            <w:sz w:val="18"/>
            <w:szCs w:val="18"/>
            <w:u w:val="single"/>
          </w:rPr>
          <w:t>Built-in Prometheus Metrics</w:t>
        </w:r>
      </w:hyperlink>
    </w:p>
    <w:p w14:paraId="783AD399" w14:textId="77777777" w:rsidR="00C31DF1" w:rsidRPr="00C31DF1" w:rsidRDefault="00C31DF1" w:rsidP="00C31DF1">
      <w:pPr>
        <w:numPr>
          <w:ilvl w:val="0"/>
          <w:numId w:val="39"/>
        </w:numPr>
        <w:spacing w:before="100" w:beforeAutospacing="1" w:after="100" w:afterAutospacing="1" w:line="240" w:lineRule="auto"/>
        <w:rPr>
          <w:rFonts w:ascii="Helvetica" w:eastAsia="Times New Roman" w:hAnsi="Helvetica" w:cs="Helvetica"/>
          <w:color w:val="444444"/>
          <w:sz w:val="18"/>
          <w:szCs w:val="18"/>
        </w:rPr>
      </w:pPr>
      <w:hyperlink r:id="rId113" w:tgtFrame="_blank" w:history="1">
        <w:r w:rsidRPr="00C31DF1">
          <w:rPr>
            <w:rFonts w:ascii="Helvetica" w:eastAsia="Times New Roman" w:hAnsi="Helvetica" w:cs="Helvetica"/>
            <w:color w:val="FAA700"/>
            <w:sz w:val="18"/>
            <w:szCs w:val="18"/>
            <w:u w:val="single"/>
          </w:rPr>
          <w:t>Prometheus Exporters</w:t>
        </w:r>
      </w:hyperlink>
    </w:p>
    <w:p w14:paraId="03D48F52" w14:textId="77777777" w:rsidR="00C31DF1" w:rsidRPr="00C31DF1" w:rsidRDefault="00C31DF1" w:rsidP="00C31DF1">
      <w:pPr>
        <w:numPr>
          <w:ilvl w:val="0"/>
          <w:numId w:val="39"/>
        </w:numPr>
        <w:spacing w:before="100" w:beforeAutospacing="1" w:after="100" w:afterAutospacing="1" w:line="240" w:lineRule="auto"/>
        <w:rPr>
          <w:rFonts w:ascii="Helvetica" w:eastAsia="Times New Roman" w:hAnsi="Helvetica" w:cs="Helvetica"/>
          <w:color w:val="444444"/>
          <w:sz w:val="18"/>
          <w:szCs w:val="18"/>
        </w:rPr>
      </w:pPr>
      <w:hyperlink r:id="rId114" w:anchor="using-functions-operators-etc" w:tgtFrame="_blank" w:history="1">
        <w:r w:rsidRPr="00C31DF1">
          <w:rPr>
            <w:rFonts w:ascii="Helvetica" w:eastAsia="Times New Roman" w:hAnsi="Helvetica" w:cs="Helvetica"/>
            <w:color w:val="0645AD"/>
            <w:sz w:val="18"/>
            <w:szCs w:val="18"/>
            <w:u w:val="single"/>
          </w:rPr>
          <w:t>Using Function Operators to Analyze Data from Prometheus</w:t>
        </w:r>
      </w:hyperlink>
    </w:p>
    <w:p w14:paraId="0C8ADE49" w14:textId="77777777" w:rsidR="00C31DF1" w:rsidRPr="00C31DF1" w:rsidRDefault="00C31DF1" w:rsidP="00C31DF1">
      <w:pPr>
        <w:numPr>
          <w:ilvl w:val="0"/>
          <w:numId w:val="39"/>
        </w:numPr>
        <w:spacing w:before="100" w:beforeAutospacing="1" w:after="100" w:afterAutospacing="1" w:line="240" w:lineRule="auto"/>
        <w:rPr>
          <w:rFonts w:ascii="Helvetica" w:eastAsia="Times New Roman" w:hAnsi="Helvetica" w:cs="Helvetica"/>
          <w:color w:val="444444"/>
          <w:sz w:val="18"/>
          <w:szCs w:val="18"/>
        </w:rPr>
      </w:pPr>
      <w:hyperlink r:id="rId115" w:tgtFrame="_blank" w:history="1">
        <w:r w:rsidRPr="00C31DF1">
          <w:rPr>
            <w:rFonts w:ascii="Helvetica" w:eastAsia="Times New Roman" w:hAnsi="Helvetica" w:cs="Helvetica"/>
            <w:color w:val="0645AD"/>
            <w:sz w:val="18"/>
            <w:szCs w:val="18"/>
            <w:u w:val="single"/>
          </w:rPr>
          <w:t>Visualization with Prometheus</w:t>
        </w:r>
      </w:hyperlink>
    </w:p>
    <w:p w14:paraId="6618FD0B" w14:textId="467E516A" w:rsidR="00C31DF1" w:rsidRDefault="00C31DF1">
      <w:r>
        <w:br w:type="page"/>
      </w:r>
    </w:p>
    <w:p w14:paraId="1372E1D8" w14:textId="77777777" w:rsidR="00C31DF1" w:rsidRPr="00C31DF1" w:rsidRDefault="00C31DF1" w:rsidP="00C31DF1">
      <w:pPr>
        <w:spacing w:before="480" w:after="100" w:afterAutospacing="1" w:line="675" w:lineRule="atLeast"/>
        <w:outlineLvl w:val="0"/>
        <w:rPr>
          <w:rFonts w:ascii="Helvetica" w:eastAsia="Times New Roman" w:hAnsi="Helvetica" w:cs="Helvetica"/>
          <w:color w:val="111111"/>
          <w:kern w:val="36"/>
          <w:sz w:val="72"/>
          <w:szCs w:val="72"/>
        </w:rPr>
      </w:pPr>
      <w:r w:rsidRPr="00C31DF1">
        <w:rPr>
          <w:rFonts w:ascii="Helvetica" w:eastAsia="Times New Roman" w:hAnsi="Helvetica" w:cs="Helvetica"/>
          <w:color w:val="111111"/>
          <w:kern w:val="36"/>
          <w:sz w:val="72"/>
          <w:szCs w:val="72"/>
        </w:rPr>
        <w:lastRenderedPageBreak/>
        <w:t>Locking it Down</w:t>
      </w:r>
    </w:p>
    <w:p w14:paraId="394EDC22"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You’ve done a lot of work so far to make sure your security and monitoring were in place, but there is still work to do to improve the security of your cluster.</w:t>
      </w:r>
    </w:p>
    <w:p w14:paraId="215FD4D4"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Challenge</w:t>
      </w:r>
    </w:p>
    <w:p w14:paraId="74747FA3"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Your CTO is feeling confident in what your team has been able to accomplish, but there are still some security concerns you will need to address. After all, when dealing with sensitive information, security is one of the top concerns. As part of an effort to limit secrets stored in the cluster and to remove reliance on username and password authentication, the Trip service has been updated to enable SQL access via managed identity. Utilize this by setting up pod identity in your cluster.</w:t>
      </w:r>
    </w:p>
    <w:p w14:paraId="34517A04"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In this challenge you must work to increase the security of your cluster by meeting these requirements:</w:t>
      </w:r>
    </w:p>
    <w:p w14:paraId="34C2B136" w14:textId="77777777" w:rsidR="00C31DF1" w:rsidRPr="00C31DF1" w:rsidRDefault="00C31DF1" w:rsidP="00C31DF1">
      <w:pPr>
        <w:numPr>
          <w:ilvl w:val="0"/>
          <w:numId w:val="40"/>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Services in your cluster should only be able to make requests to other services if explicitly required.</w:t>
      </w:r>
    </w:p>
    <w:p w14:paraId="2C154294" w14:textId="77777777" w:rsidR="00C31DF1" w:rsidRPr="00C31DF1" w:rsidRDefault="00C31DF1" w:rsidP="00C31DF1">
      <w:pPr>
        <w:numPr>
          <w:ilvl w:val="0"/>
          <w:numId w:val="40"/>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 xml:space="preserve">None of the deployed services should be able to communicate with the </w:t>
      </w:r>
      <w:proofErr w:type="spellStart"/>
      <w:r w:rsidRPr="00C31DF1">
        <w:rPr>
          <w:rFonts w:ascii="Helvetica" w:eastAsia="Times New Roman" w:hAnsi="Helvetica" w:cs="Helvetica"/>
          <w:color w:val="444444"/>
          <w:sz w:val="18"/>
          <w:szCs w:val="18"/>
        </w:rPr>
        <w:t>api</w:t>
      </w:r>
      <w:proofErr w:type="spellEnd"/>
      <w:r w:rsidRPr="00C31DF1">
        <w:rPr>
          <w:rFonts w:ascii="Helvetica" w:eastAsia="Times New Roman" w:hAnsi="Helvetica" w:cs="Helvetica"/>
          <w:color w:val="444444"/>
          <w:sz w:val="18"/>
          <w:szCs w:val="18"/>
        </w:rPr>
        <w:t xml:space="preserve"> server.</w:t>
      </w:r>
    </w:p>
    <w:p w14:paraId="46A7F910" w14:textId="77777777" w:rsidR="00C31DF1" w:rsidRPr="00C31DF1" w:rsidRDefault="00C31DF1" w:rsidP="00C31DF1">
      <w:pPr>
        <w:numPr>
          <w:ilvl w:val="0"/>
          <w:numId w:val="40"/>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None of the applications should run as root. This should be enforced by default.</w:t>
      </w:r>
    </w:p>
    <w:p w14:paraId="350AB7B9" w14:textId="77777777" w:rsidR="00C31DF1" w:rsidRPr="00C31DF1" w:rsidRDefault="00C31DF1" w:rsidP="00C31DF1">
      <w:pPr>
        <w:numPr>
          <w:ilvl w:val="0"/>
          <w:numId w:val="40"/>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Limit the egress traffic to only what is necessary.</w:t>
      </w:r>
    </w:p>
    <w:p w14:paraId="77371709" w14:textId="77777777" w:rsidR="00C31DF1" w:rsidRPr="00C31DF1" w:rsidRDefault="00C31DF1" w:rsidP="00C31DF1">
      <w:pPr>
        <w:numPr>
          <w:ilvl w:val="0"/>
          <w:numId w:val="40"/>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Limit secrets stored in the cluster by implementing a managed identity for your services.</w:t>
      </w:r>
    </w:p>
    <w:p w14:paraId="177BA484"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Success Criteria</w:t>
      </w:r>
    </w:p>
    <w:p w14:paraId="7D631352" w14:textId="77777777" w:rsidR="00C31DF1" w:rsidRPr="00C31DF1" w:rsidRDefault="00C31DF1" w:rsidP="00C31DF1">
      <w:pPr>
        <w:numPr>
          <w:ilvl w:val="0"/>
          <w:numId w:val="41"/>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xml:space="preserve"> restricted access from the deployed services access to </w:t>
      </w:r>
      <w:proofErr w:type="spellStart"/>
      <w:r w:rsidRPr="00C31DF1">
        <w:rPr>
          <w:rFonts w:ascii="Helvetica" w:eastAsia="Times New Roman" w:hAnsi="Helvetica" w:cs="Helvetica"/>
          <w:color w:val="444444"/>
          <w:sz w:val="18"/>
          <w:szCs w:val="18"/>
        </w:rPr>
        <w:t>kube-apiserver</w:t>
      </w:r>
      <w:proofErr w:type="spellEnd"/>
    </w:p>
    <w:p w14:paraId="5CE939E8" w14:textId="77777777" w:rsidR="00C31DF1" w:rsidRPr="00C31DF1" w:rsidRDefault="00C31DF1" w:rsidP="00C31DF1">
      <w:pPr>
        <w:numPr>
          <w:ilvl w:val="0"/>
          <w:numId w:val="41"/>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limited the access to the Kubernetes API Server to only machines from your location</w:t>
      </w:r>
    </w:p>
    <w:p w14:paraId="7A5F62B4" w14:textId="77777777" w:rsidR="00C31DF1" w:rsidRPr="00C31DF1" w:rsidRDefault="00C31DF1" w:rsidP="00C31DF1">
      <w:pPr>
        <w:numPr>
          <w:ilvl w:val="0"/>
          <w:numId w:val="41"/>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demonstrated that the API applications cannot call each other</w:t>
      </w:r>
    </w:p>
    <w:p w14:paraId="385A8309" w14:textId="77777777" w:rsidR="00C31DF1" w:rsidRPr="00C31DF1" w:rsidRDefault="00C31DF1" w:rsidP="00C31DF1">
      <w:pPr>
        <w:numPr>
          <w:ilvl w:val="0"/>
          <w:numId w:val="41"/>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restricted ability to deploy applications that have root access</w:t>
      </w:r>
    </w:p>
    <w:p w14:paraId="0361BCA0" w14:textId="77777777" w:rsidR="00C31DF1" w:rsidRPr="00C31DF1" w:rsidRDefault="00C31DF1" w:rsidP="00C31DF1">
      <w:pPr>
        <w:numPr>
          <w:ilvl w:val="0"/>
          <w:numId w:val="41"/>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limited the egress traffic from the cluster</w:t>
      </w:r>
    </w:p>
    <w:p w14:paraId="578DFD1F" w14:textId="77777777" w:rsidR="00C31DF1" w:rsidRPr="00C31DF1" w:rsidRDefault="00C31DF1" w:rsidP="00C31DF1">
      <w:pPr>
        <w:numPr>
          <w:ilvl w:val="0"/>
          <w:numId w:val="41"/>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xml:space="preserve"> enabled </w:t>
      </w:r>
      <w:proofErr w:type="spellStart"/>
      <w:r w:rsidRPr="00C31DF1">
        <w:rPr>
          <w:rFonts w:ascii="Helvetica" w:eastAsia="Times New Roman" w:hAnsi="Helvetica" w:cs="Helvetica"/>
          <w:color w:val="444444"/>
          <w:sz w:val="18"/>
          <w:szCs w:val="18"/>
        </w:rPr>
        <w:t>sql</w:t>
      </w:r>
      <w:proofErr w:type="spellEnd"/>
      <w:r w:rsidRPr="00C31DF1">
        <w:rPr>
          <w:rFonts w:ascii="Helvetica" w:eastAsia="Times New Roman" w:hAnsi="Helvetica" w:cs="Helvetica"/>
          <w:color w:val="444444"/>
          <w:sz w:val="18"/>
          <w:szCs w:val="18"/>
        </w:rPr>
        <w:t xml:space="preserve"> server access from inside the </w:t>
      </w:r>
      <w:proofErr w:type="spellStart"/>
      <w:r w:rsidRPr="00C31DF1">
        <w:rPr>
          <w:rFonts w:ascii="Helvetica" w:eastAsia="Times New Roman" w:hAnsi="Helvetica" w:cs="Helvetica"/>
          <w:color w:val="444444"/>
          <w:sz w:val="18"/>
          <w:szCs w:val="18"/>
        </w:rPr>
        <w:t>vnet</w:t>
      </w:r>
      <w:proofErr w:type="spellEnd"/>
      <w:r w:rsidRPr="00C31DF1">
        <w:rPr>
          <w:rFonts w:ascii="Helvetica" w:eastAsia="Times New Roman" w:hAnsi="Helvetica" w:cs="Helvetica"/>
          <w:color w:val="444444"/>
          <w:sz w:val="18"/>
          <w:szCs w:val="18"/>
        </w:rPr>
        <w:t xml:space="preserve"> only</w:t>
      </w:r>
    </w:p>
    <w:p w14:paraId="7D347489" w14:textId="77777777" w:rsidR="00C31DF1" w:rsidRPr="00C31DF1" w:rsidRDefault="00C31DF1" w:rsidP="00C31DF1">
      <w:pPr>
        <w:numPr>
          <w:ilvl w:val="0"/>
          <w:numId w:val="41"/>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has enabled the trip service access to SQL DB utilizing a managed identity.</w:t>
      </w:r>
    </w:p>
    <w:p w14:paraId="6067A9A6"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References</w:t>
      </w:r>
    </w:p>
    <w:p w14:paraId="03E42524"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Kubernetes</w:t>
      </w:r>
    </w:p>
    <w:p w14:paraId="627195C4" w14:textId="77777777" w:rsidR="00C31DF1" w:rsidRPr="00C31DF1" w:rsidRDefault="00C31DF1" w:rsidP="00C31DF1">
      <w:pPr>
        <w:numPr>
          <w:ilvl w:val="0"/>
          <w:numId w:val="42"/>
        </w:numPr>
        <w:spacing w:before="100" w:beforeAutospacing="1" w:after="100" w:afterAutospacing="1" w:line="240" w:lineRule="auto"/>
        <w:rPr>
          <w:rFonts w:ascii="Helvetica" w:eastAsia="Times New Roman" w:hAnsi="Helvetica" w:cs="Helvetica"/>
          <w:color w:val="444444"/>
          <w:sz w:val="18"/>
          <w:szCs w:val="18"/>
        </w:rPr>
      </w:pPr>
      <w:hyperlink r:id="rId116" w:tgtFrame="_blank" w:history="1">
        <w:r w:rsidRPr="00C31DF1">
          <w:rPr>
            <w:rFonts w:ascii="Helvetica" w:eastAsia="Times New Roman" w:hAnsi="Helvetica" w:cs="Helvetica"/>
            <w:color w:val="0645AD"/>
            <w:sz w:val="18"/>
            <w:szCs w:val="18"/>
            <w:u w:val="single"/>
          </w:rPr>
          <w:t>Kubernetes Service Accounts</w:t>
        </w:r>
      </w:hyperlink>
    </w:p>
    <w:p w14:paraId="3A8B692E"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AKS</w:t>
      </w:r>
    </w:p>
    <w:p w14:paraId="114ECF8C" w14:textId="77777777" w:rsidR="00C31DF1" w:rsidRPr="00C31DF1" w:rsidRDefault="00C31DF1" w:rsidP="00C31DF1">
      <w:pPr>
        <w:numPr>
          <w:ilvl w:val="0"/>
          <w:numId w:val="43"/>
        </w:numPr>
        <w:spacing w:before="100" w:beforeAutospacing="1" w:after="100" w:afterAutospacing="1" w:line="240" w:lineRule="auto"/>
        <w:rPr>
          <w:rFonts w:ascii="Helvetica" w:eastAsia="Times New Roman" w:hAnsi="Helvetica" w:cs="Helvetica"/>
          <w:color w:val="444444"/>
          <w:sz w:val="18"/>
          <w:szCs w:val="18"/>
        </w:rPr>
      </w:pPr>
      <w:hyperlink r:id="rId117" w:tgtFrame="_blank" w:history="1">
        <w:r w:rsidRPr="00C31DF1">
          <w:rPr>
            <w:rFonts w:ascii="Helvetica" w:eastAsia="Times New Roman" w:hAnsi="Helvetica" w:cs="Helvetica"/>
            <w:color w:val="0645AD"/>
            <w:sz w:val="18"/>
            <w:szCs w:val="18"/>
            <w:u w:val="single"/>
          </w:rPr>
          <w:t>Azure Policy for Kubernetes clusters</w:t>
        </w:r>
      </w:hyperlink>
    </w:p>
    <w:p w14:paraId="177CEC6D" w14:textId="77777777" w:rsidR="00C31DF1" w:rsidRPr="00C31DF1" w:rsidRDefault="00C31DF1" w:rsidP="00C31DF1">
      <w:pPr>
        <w:numPr>
          <w:ilvl w:val="0"/>
          <w:numId w:val="43"/>
        </w:numPr>
        <w:spacing w:before="100" w:beforeAutospacing="1" w:after="100" w:afterAutospacing="1" w:line="240" w:lineRule="auto"/>
        <w:rPr>
          <w:rFonts w:ascii="Helvetica" w:eastAsia="Times New Roman" w:hAnsi="Helvetica" w:cs="Helvetica"/>
          <w:color w:val="444444"/>
          <w:sz w:val="18"/>
          <w:szCs w:val="18"/>
        </w:rPr>
      </w:pPr>
      <w:hyperlink r:id="rId118" w:tgtFrame="_blank" w:history="1">
        <w:r w:rsidRPr="00C31DF1">
          <w:rPr>
            <w:rFonts w:ascii="Helvetica" w:eastAsia="Times New Roman" w:hAnsi="Helvetica" w:cs="Helvetica"/>
            <w:color w:val="0645AD"/>
            <w:sz w:val="18"/>
            <w:szCs w:val="18"/>
            <w:u w:val="single"/>
          </w:rPr>
          <w:t>Using Network Policies</w:t>
        </w:r>
      </w:hyperlink>
    </w:p>
    <w:p w14:paraId="2E86DEC6" w14:textId="77777777" w:rsidR="00C31DF1" w:rsidRPr="00C31DF1" w:rsidRDefault="00C31DF1" w:rsidP="00C31DF1">
      <w:pPr>
        <w:numPr>
          <w:ilvl w:val="0"/>
          <w:numId w:val="43"/>
        </w:numPr>
        <w:spacing w:before="100" w:beforeAutospacing="1" w:after="100" w:afterAutospacing="1" w:line="240" w:lineRule="auto"/>
        <w:rPr>
          <w:rFonts w:ascii="Helvetica" w:eastAsia="Times New Roman" w:hAnsi="Helvetica" w:cs="Helvetica"/>
          <w:color w:val="444444"/>
          <w:sz w:val="18"/>
          <w:szCs w:val="18"/>
        </w:rPr>
      </w:pPr>
      <w:hyperlink r:id="rId119" w:tgtFrame="_blank" w:history="1">
        <w:r w:rsidRPr="00C31DF1">
          <w:rPr>
            <w:rFonts w:ascii="Helvetica" w:eastAsia="Times New Roman" w:hAnsi="Helvetica" w:cs="Helvetica"/>
            <w:color w:val="0645AD"/>
            <w:sz w:val="18"/>
            <w:szCs w:val="18"/>
            <w:u w:val="single"/>
          </w:rPr>
          <w:t>Secure access to the API server using authorized IP address ranges in AKS</w:t>
        </w:r>
      </w:hyperlink>
    </w:p>
    <w:p w14:paraId="071D2F38" w14:textId="77777777" w:rsidR="00C31DF1" w:rsidRPr="00C31DF1" w:rsidRDefault="00C31DF1" w:rsidP="00C31DF1">
      <w:pPr>
        <w:numPr>
          <w:ilvl w:val="0"/>
          <w:numId w:val="43"/>
        </w:numPr>
        <w:spacing w:before="100" w:beforeAutospacing="1" w:after="100" w:afterAutospacing="1" w:line="240" w:lineRule="auto"/>
        <w:rPr>
          <w:rFonts w:ascii="Helvetica" w:eastAsia="Times New Roman" w:hAnsi="Helvetica" w:cs="Helvetica"/>
          <w:color w:val="444444"/>
          <w:sz w:val="18"/>
          <w:szCs w:val="18"/>
        </w:rPr>
      </w:pPr>
      <w:hyperlink r:id="rId120" w:tgtFrame="_blank" w:history="1">
        <w:r w:rsidRPr="00C31DF1">
          <w:rPr>
            <w:rFonts w:ascii="Helvetica" w:eastAsia="Times New Roman" w:hAnsi="Helvetica" w:cs="Helvetica"/>
            <w:color w:val="0645AD"/>
            <w:sz w:val="18"/>
            <w:szCs w:val="18"/>
            <w:u w:val="single"/>
          </w:rPr>
          <w:t>Control egress traffic for cluster nodes in AKS</w:t>
        </w:r>
      </w:hyperlink>
    </w:p>
    <w:p w14:paraId="05A9304B" w14:textId="77777777" w:rsidR="00C31DF1" w:rsidRPr="00C31DF1" w:rsidRDefault="00C31DF1" w:rsidP="00C31DF1">
      <w:pPr>
        <w:numPr>
          <w:ilvl w:val="0"/>
          <w:numId w:val="43"/>
        </w:numPr>
        <w:spacing w:before="100" w:beforeAutospacing="1" w:after="100" w:afterAutospacing="1" w:line="240" w:lineRule="auto"/>
        <w:rPr>
          <w:rFonts w:ascii="Helvetica" w:eastAsia="Times New Roman" w:hAnsi="Helvetica" w:cs="Helvetica"/>
          <w:color w:val="444444"/>
          <w:sz w:val="18"/>
          <w:szCs w:val="18"/>
        </w:rPr>
      </w:pPr>
      <w:hyperlink r:id="rId121" w:tgtFrame="_blank" w:history="1">
        <w:r w:rsidRPr="00C31DF1">
          <w:rPr>
            <w:rFonts w:ascii="Helvetica" w:eastAsia="Times New Roman" w:hAnsi="Helvetica" w:cs="Helvetica"/>
            <w:color w:val="0645AD"/>
            <w:sz w:val="18"/>
            <w:szCs w:val="18"/>
            <w:u w:val="single"/>
          </w:rPr>
          <w:t>Pod Identity</w:t>
        </w:r>
      </w:hyperlink>
    </w:p>
    <w:p w14:paraId="46AE6285"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lastRenderedPageBreak/>
        <w:t>Azure SQL Database</w:t>
      </w:r>
    </w:p>
    <w:p w14:paraId="2B0667C7" w14:textId="77777777" w:rsidR="00C31DF1" w:rsidRPr="00C31DF1" w:rsidRDefault="00C31DF1" w:rsidP="00C31DF1">
      <w:pPr>
        <w:numPr>
          <w:ilvl w:val="0"/>
          <w:numId w:val="44"/>
        </w:numPr>
        <w:spacing w:before="100" w:beforeAutospacing="1" w:after="100" w:afterAutospacing="1" w:line="240" w:lineRule="auto"/>
        <w:rPr>
          <w:rFonts w:ascii="Helvetica" w:eastAsia="Times New Roman" w:hAnsi="Helvetica" w:cs="Helvetica"/>
          <w:color w:val="444444"/>
          <w:sz w:val="18"/>
          <w:szCs w:val="18"/>
        </w:rPr>
      </w:pPr>
      <w:hyperlink r:id="rId122" w:tgtFrame="_blank" w:history="1">
        <w:r w:rsidRPr="00C31DF1">
          <w:rPr>
            <w:rFonts w:ascii="Helvetica" w:eastAsia="Times New Roman" w:hAnsi="Helvetica" w:cs="Helvetica"/>
            <w:color w:val="0645AD"/>
            <w:sz w:val="18"/>
            <w:szCs w:val="18"/>
            <w:u w:val="single"/>
          </w:rPr>
          <w:t>Use virtual network service endpoints and rules for database servers</w:t>
        </w:r>
      </w:hyperlink>
    </w:p>
    <w:p w14:paraId="2FC80081" w14:textId="77777777" w:rsidR="00C31DF1" w:rsidRPr="00C31DF1" w:rsidRDefault="00C31DF1" w:rsidP="00C31DF1">
      <w:pPr>
        <w:numPr>
          <w:ilvl w:val="0"/>
          <w:numId w:val="44"/>
        </w:numPr>
        <w:spacing w:before="100" w:beforeAutospacing="1" w:after="100" w:afterAutospacing="1" w:line="240" w:lineRule="auto"/>
        <w:rPr>
          <w:rFonts w:ascii="Helvetica" w:eastAsia="Times New Roman" w:hAnsi="Helvetica" w:cs="Helvetica"/>
          <w:color w:val="444444"/>
          <w:sz w:val="18"/>
          <w:szCs w:val="18"/>
        </w:rPr>
      </w:pPr>
      <w:hyperlink r:id="rId123" w:anchor="az-network-vnet-subnet-update" w:tgtFrame="_blank" w:history="1">
        <w:r w:rsidRPr="00C31DF1">
          <w:rPr>
            <w:rFonts w:ascii="Helvetica" w:eastAsia="Times New Roman" w:hAnsi="Helvetica" w:cs="Helvetica"/>
            <w:color w:val="0645AD"/>
            <w:sz w:val="18"/>
            <w:szCs w:val="18"/>
            <w:u w:val="single"/>
          </w:rPr>
          <w:t xml:space="preserve">Azure CLI: </w:t>
        </w:r>
        <w:proofErr w:type="spellStart"/>
        <w:r w:rsidRPr="00C31DF1">
          <w:rPr>
            <w:rFonts w:ascii="Helvetica" w:eastAsia="Times New Roman" w:hAnsi="Helvetica" w:cs="Helvetica"/>
            <w:color w:val="0645AD"/>
            <w:sz w:val="18"/>
            <w:szCs w:val="18"/>
            <w:u w:val="single"/>
          </w:rPr>
          <w:t>az</w:t>
        </w:r>
        <w:proofErr w:type="spellEnd"/>
        <w:r w:rsidRPr="00C31DF1">
          <w:rPr>
            <w:rFonts w:ascii="Helvetica" w:eastAsia="Times New Roman" w:hAnsi="Helvetica" w:cs="Helvetica"/>
            <w:color w:val="0645AD"/>
            <w:sz w:val="18"/>
            <w:szCs w:val="18"/>
            <w:u w:val="single"/>
          </w:rPr>
          <w:t xml:space="preserve"> network </w:t>
        </w:r>
        <w:proofErr w:type="spellStart"/>
        <w:r w:rsidRPr="00C31DF1">
          <w:rPr>
            <w:rFonts w:ascii="Helvetica" w:eastAsia="Times New Roman" w:hAnsi="Helvetica" w:cs="Helvetica"/>
            <w:color w:val="0645AD"/>
            <w:sz w:val="18"/>
            <w:szCs w:val="18"/>
            <w:u w:val="single"/>
          </w:rPr>
          <w:t>vnet</w:t>
        </w:r>
        <w:proofErr w:type="spellEnd"/>
        <w:r w:rsidRPr="00C31DF1">
          <w:rPr>
            <w:rFonts w:ascii="Helvetica" w:eastAsia="Times New Roman" w:hAnsi="Helvetica" w:cs="Helvetica"/>
            <w:color w:val="0645AD"/>
            <w:sz w:val="18"/>
            <w:szCs w:val="18"/>
            <w:u w:val="single"/>
          </w:rPr>
          <w:t xml:space="preserve"> subnet update</w:t>
        </w:r>
      </w:hyperlink>
    </w:p>
    <w:p w14:paraId="26C82C15" w14:textId="77777777" w:rsidR="00C31DF1" w:rsidRPr="00C31DF1" w:rsidRDefault="00C31DF1" w:rsidP="00C31DF1">
      <w:pPr>
        <w:numPr>
          <w:ilvl w:val="0"/>
          <w:numId w:val="44"/>
        </w:numPr>
        <w:spacing w:before="100" w:beforeAutospacing="1" w:after="100" w:afterAutospacing="1" w:line="240" w:lineRule="auto"/>
        <w:rPr>
          <w:rFonts w:ascii="Helvetica" w:eastAsia="Times New Roman" w:hAnsi="Helvetica" w:cs="Helvetica"/>
          <w:color w:val="444444"/>
          <w:sz w:val="18"/>
          <w:szCs w:val="18"/>
        </w:rPr>
      </w:pPr>
      <w:hyperlink r:id="rId124" w:tgtFrame="_blank" w:history="1">
        <w:r w:rsidRPr="00C31DF1">
          <w:rPr>
            <w:rFonts w:ascii="Helvetica" w:eastAsia="Times New Roman" w:hAnsi="Helvetica" w:cs="Helvetica"/>
            <w:color w:val="0645AD"/>
            <w:sz w:val="18"/>
            <w:szCs w:val="18"/>
            <w:u w:val="single"/>
          </w:rPr>
          <w:t xml:space="preserve">Azure CLI: </w:t>
        </w:r>
        <w:proofErr w:type="spellStart"/>
        <w:r w:rsidRPr="00C31DF1">
          <w:rPr>
            <w:rFonts w:ascii="Helvetica" w:eastAsia="Times New Roman" w:hAnsi="Helvetica" w:cs="Helvetica"/>
            <w:color w:val="0645AD"/>
            <w:sz w:val="18"/>
            <w:szCs w:val="18"/>
            <w:u w:val="single"/>
          </w:rPr>
          <w:t>az</w:t>
        </w:r>
        <w:proofErr w:type="spellEnd"/>
        <w:r w:rsidRPr="00C31DF1">
          <w:rPr>
            <w:rFonts w:ascii="Helvetica" w:eastAsia="Times New Roman" w:hAnsi="Helvetica" w:cs="Helvetica"/>
            <w:color w:val="0645AD"/>
            <w:sz w:val="18"/>
            <w:szCs w:val="18"/>
            <w:u w:val="single"/>
          </w:rPr>
          <w:t xml:space="preserve"> </w:t>
        </w:r>
        <w:proofErr w:type="spellStart"/>
        <w:r w:rsidRPr="00C31DF1">
          <w:rPr>
            <w:rFonts w:ascii="Helvetica" w:eastAsia="Times New Roman" w:hAnsi="Helvetica" w:cs="Helvetica"/>
            <w:color w:val="0645AD"/>
            <w:sz w:val="18"/>
            <w:szCs w:val="18"/>
            <w:u w:val="single"/>
          </w:rPr>
          <w:t>sql</w:t>
        </w:r>
        <w:proofErr w:type="spellEnd"/>
        <w:r w:rsidRPr="00C31DF1">
          <w:rPr>
            <w:rFonts w:ascii="Helvetica" w:eastAsia="Times New Roman" w:hAnsi="Helvetica" w:cs="Helvetica"/>
            <w:color w:val="0645AD"/>
            <w:sz w:val="18"/>
            <w:szCs w:val="18"/>
            <w:u w:val="single"/>
          </w:rPr>
          <w:t xml:space="preserve"> server firewall-rule</w:t>
        </w:r>
      </w:hyperlink>
    </w:p>
    <w:p w14:paraId="684FE596" w14:textId="77777777" w:rsidR="00C31DF1" w:rsidRPr="00C31DF1" w:rsidRDefault="00C31DF1" w:rsidP="00C31DF1">
      <w:pPr>
        <w:numPr>
          <w:ilvl w:val="0"/>
          <w:numId w:val="44"/>
        </w:numPr>
        <w:spacing w:before="100" w:beforeAutospacing="1" w:after="100" w:afterAutospacing="1" w:line="240" w:lineRule="auto"/>
        <w:rPr>
          <w:rFonts w:ascii="Helvetica" w:eastAsia="Times New Roman" w:hAnsi="Helvetica" w:cs="Helvetica"/>
          <w:color w:val="444444"/>
          <w:sz w:val="18"/>
          <w:szCs w:val="18"/>
        </w:rPr>
      </w:pPr>
      <w:hyperlink r:id="rId125" w:tgtFrame="_blank" w:history="1">
        <w:r w:rsidRPr="00C31DF1">
          <w:rPr>
            <w:rFonts w:ascii="Helvetica" w:eastAsia="Times New Roman" w:hAnsi="Helvetica" w:cs="Helvetica"/>
            <w:color w:val="0645AD"/>
            <w:sz w:val="18"/>
            <w:szCs w:val="18"/>
            <w:u w:val="single"/>
          </w:rPr>
          <w:t>Managed Identities in SQL</w:t>
        </w:r>
      </w:hyperlink>
    </w:p>
    <w:p w14:paraId="77062081" w14:textId="5C27A207" w:rsidR="00C31DF1" w:rsidRDefault="00C31DF1">
      <w:r>
        <w:br w:type="page"/>
      </w:r>
    </w:p>
    <w:p w14:paraId="1E56FE54" w14:textId="77777777" w:rsidR="00C31DF1" w:rsidRPr="00C31DF1" w:rsidRDefault="00C31DF1" w:rsidP="00C31DF1">
      <w:pPr>
        <w:spacing w:before="480" w:after="100" w:afterAutospacing="1" w:line="675" w:lineRule="atLeast"/>
        <w:outlineLvl w:val="0"/>
        <w:rPr>
          <w:rFonts w:ascii="Helvetica" w:eastAsia="Times New Roman" w:hAnsi="Helvetica" w:cs="Helvetica"/>
          <w:color w:val="111111"/>
          <w:kern w:val="36"/>
          <w:sz w:val="72"/>
          <w:szCs w:val="72"/>
        </w:rPr>
      </w:pPr>
      <w:r w:rsidRPr="00C31DF1">
        <w:rPr>
          <w:rFonts w:ascii="Helvetica" w:eastAsia="Times New Roman" w:hAnsi="Helvetica" w:cs="Helvetica"/>
          <w:color w:val="111111"/>
          <w:kern w:val="36"/>
          <w:sz w:val="72"/>
          <w:szCs w:val="72"/>
        </w:rPr>
        <w:lastRenderedPageBreak/>
        <w:t>Mixed Emotions</w:t>
      </w:r>
    </w:p>
    <w:p w14:paraId="0A6794DE"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We interrupt your regular programming with this special announcement:</w:t>
      </w:r>
    </w:p>
    <w:p w14:paraId="42C6AC8A" w14:textId="77777777" w:rsidR="00C31DF1" w:rsidRPr="00C31DF1" w:rsidRDefault="00C31DF1" w:rsidP="00C31DF1">
      <w:pPr>
        <w:spacing w:before="240" w:after="240" w:line="240" w:lineRule="auto"/>
        <w:rPr>
          <w:rFonts w:ascii="Helvetica" w:eastAsia="Times New Roman" w:hAnsi="Helvetica" w:cs="Helvetica"/>
          <w:color w:val="666666"/>
          <w:sz w:val="18"/>
          <w:szCs w:val="18"/>
        </w:rPr>
      </w:pPr>
      <w:r w:rsidRPr="00C31DF1">
        <w:rPr>
          <w:rFonts w:ascii="Helvetica" w:eastAsia="Times New Roman" w:hAnsi="Helvetica" w:cs="Helvetica"/>
          <w:color w:val="666666"/>
          <w:sz w:val="18"/>
          <w:szCs w:val="18"/>
        </w:rPr>
        <w:t xml:space="preserve">Your company has acquired a company and you need to deploy some of its workloads into your cluster. One of the services is a Windows Communication Foundation (WCF) service, which calculates new policy prices based on driver data. Prior to the acquisition, the company experimented with containerizing this service and succeeded in running it on Docker. </w:t>
      </w:r>
      <w:proofErr w:type="gramStart"/>
      <w:r w:rsidRPr="00C31DF1">
        <w:rPr>
          <w:rFonts w:ascii="Helvetica" w:eastAsia="Times New Roman" w:hAnsi="Helvetica" w:cs="Helvetica"/>
          <w:color w:val="666666"/>
          <w:sz w:val="18"/>
          <w:szCs w:val="18"/>
        </w:rPr>
        <w:t>In order to</w:t>
      </w:r>
      <w:proofErr w:type="gramEnd"/>
      <w:r w:rsidRPr="00C31DF1">
        <w:rPr>
          <w:rFonts w:ascii="Helvetica" w:eastAsia="Times New Roman" w:hAnsi="Helvetica" w:cs="Helvetica"/>
          <w:color w:val="666666"/>
          <w:sz w:val="18"/>
          <w:szCs w:val="18"/>
        </w:rPr>
        <w:t xml:space="preserve"> take advantage of Kubernetes for additional orchestration, you will need to deploy this service alongside the rest of your Linux services and update the web app to communicate with the new service.</w:t>
      </w:r>
    </w:p>
    <w:p w14:paraId="5AD60432"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Challenge</w:t>
      </w:r>
    </w:p>
    <w:p w14:paraId="5F6BD8BD"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 xml:space="preserve">Your team’s challenge is to deploy this new service along with the rest of the application into a single cluster without making changes to previous deployment files. Your team must also ensure the new service is integrated into the </w:t>
      </w:r>
      <w:proofErr w:type="spellStart"/>
      <w:r w:rsidRPr="00C31DF1">
        <w:rPr>
          <w:rFonts w:ascii="Helvetica" w:eastAsia="Times New Roman" w:hAnsi="Helvetica" w:cs="Helvetica"/>
          <w:color w:val="444444"/>
          <w:sz w:val="18"/>
          <w:szCs w:val="18"/>
        </w:rPr>
        <w:t>TripInsights</w:t>
      </w:r>
      <w:proofErr w:type="spellEnd"/>
      <w:r w:rsidRPr="00C31DF1">
        <w:rPr>
          <w:rFonts w:ascii="Helvetica" w:eastAsia="Times New Roman" w:hAnsi="Helvetica" w:cs="Helvetica"/>
          <w:color w:val="444444"/>
          <w:sz w:val="18"/>
          <w:szCs w:val="18"/>
        </w:rPr>
        <w:t xml:space="preserve"> application by upgrading the Trip Viewer application to use a different image that has already been deployed to your registry: </w:t>
      </w:r>
      <w:r w:rsidRPr="00C31DF1">
        <w:rPr>
          <w:rFonts w:ascii="Helvetica" w:eastAsia="Times New Roman" w:hAnsi="Helvetica" w:cs="Helvetica"/>
          <w:i/>
          <w:iCs/>
          <w:color w:val="444444"/>
          <w:sz w:val="18"/>
          <w:szCs w:val="18"/>
        </w:rPr>
        <w:t>tripviewer2:1.0</w:t>
      </w:r>
      <w:r w:rsidRPr="00C31DF1">
        <w:rPr>
          <w:rFonts w:ascii="Helvetica" w:eastAsia="Times New Roman" w:hAnsi="Helvetica" w:cs="Helvetica"/>
          <w:color w:val="444444"/>
          <w:sz w:val="18"/>
          <w:szCs w:val="18"/>
        </w:rPr>
        <w:t>. This application calls out to the WCF service in your cluster.</w:t>
      </w:r>
    </w:p>
    <w:p w14:paraId="4766BE0D" w14:textId="77777777" w:rsidR="00C31DF1" w:rsidRPr="00C31DF1" w:rsidRDefault="00C31DF1" w:rsidP="00C31DF1">
      <w:pPr>
        <w:spacing w:before="480" w:after="100" w:afterAutospacing="1" w:line="450" w:lineRule="atLeast"/>
        <w:outlineLvl w:val="2"/>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Things to think about</w:t>
      </w:r>
    </w:p>
    <w:p w14:paraId="4B95C812"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Much of what you’ve accomplished so far has given you the tools you need to incorporate this new service, however mixed workloads on Kubernetes and AKS can require you think differently about your overall cluster deployment, making sure it’s configured to support both OS types. Here are some questions to ask yourself when considering the addition of Windows workloads:</w:t>
      </w:r>
    </w:p>
    <w:p w14:paraId="4C294217" w14:textId="77777777" w:rsidR="00C31DF1" w:rsidRPr="00C31DF1" w:rsidRDefault="00C31DF1" w:rsidP="00C31DF1">
      <w:pPr>
        <w:numPr>
          <w:ilvl w:val="0"/>
          <w:numId w:val="45"/>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What are the cluster features required to support Windows?</w:t>
      </w:r>
    </w:p>
    <w:p w14:paraId="65D9473E" w14:textId="77777777" w:rsidR="00C31DF1" w:rsidRPr="00C31DF1" w:rsidRDefault="00C31DF1" w:rsidP="00C31DF1">
      <w:pPr>
        <w:numPr>
          <w:ilvl w:val="0"/>
          <w:numId w:val="45"/>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How do you control the deployment to ensure Windows containers are directed to appropriate nodes?</w:t>
      </w:r>
    </w:p>
    <w:p w14:paraId="5B8EFC06" w14:textId="77777777" w:rsidR="00C31DF1" w:rsidRPr="00C31DF1" w:rsidRDefault="00C31DF1" w:rsidP="00C31DF1">
      <w:pPr>
        <w:numPr>
          <w:ilvl w:val="0"/>
          <w:numId w:val="45"/>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Are there changes to your cluster’s networking when adding Windows nodes to AKS?</w:t>
      </w:r>
    </w:p>
    <w:p w14:paraId="17675E9B" w14:textId="77777777" w:rsidR="00C31DF1" w:rsidRPr="00C31DF1" w:rsidRDefault="00C31DF1" w:rsidP="00C31DF1">
      <w:pPr>
        <w:spacing w:before="480" w:after="100" w:afterAutospacing="1" w:line="450" w:lineRule="atLeast"/>
        <w:outlineLvl w:val="2"/>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About the Windows Service</w:t>
      </w:r>
    </w:p>
    <w:p w14:paraId="73A50D6A"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The new service is a Windows Communication Foundation (WCF) service. It is already pushed to your registry as </w:t>
      </w:r>
      <w:r w:rsidRPr="00C31DF1">
        <w:rPr>
          <w:rFonts w:ascii="Helvetica" w:eastAsia="Times New Roman" w:hAnsi="Helvetica" w:cs="Helvetica"/>
          <w:i/>
          <w:iCs/>
          <w:color w:val="444444"/>
          <w:sz w:val="18"/>
          <w:szCs w:val="18"/>
        </w:rPr>
        <w:t>wcfservice:1.0</w:t>
      </w:r>
      <w:r w:rsidRPr="00C31DF1">
        <w:rPr>
          <w:rFonts w:ascii="Helvetica" w:eastAsia="Times New Roman" w:hAnsi="Helvetica" w:cs="Helvetica"/>
          <w:color w:val="444444"/>
          <w:sz w:val="18"/>
          <w:szCs w:val="18"/>
        </w:rPr>
        <w:t> and listens on port 80 for requests.</w:t>
      </w:r>
    </w:p>
    <w:p w14:paraId="1E0082B0" w14:textId="77777777" w:rsidR="00C31DF1" w:rsidRPr="00C31DF1" w:rsidRDefault="00C31DF1" w:rsidP="00C31DF1">
      <w:pPr>
        <w:spacing w:before="480" w:after="100" w:afterAutospacing="1" w:line="450" w:lineRule="atLeast"/>
        <w:outlineLvl w:val="2"/>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About Trip Viewer 2</w:t>
      </w:r>
    </w:p>
    <w:p w14:paraId="14A25210" w14:textId="77777777" w:rsidR="00C31DF1" w:rsidRPr="00C31DF1" w:rsidRDefault="00C31DF1" w:rsidP="00C31DF1">
      <w:pPr>
        <w:spacing w:before="240" w:after="240" w:line="240" w:lineRule="auto"/>
        <w:rPr>
          <w:rFonts w:ascii="Helvetica" w:eastAsia="Times New Roman" w:hAnsi="Helvetica" w:cs="Helvetica"/>
          <w:color w:val="444444"/>
          <w:sz w:val="18"/>
          <w:szCs w:val="18"/>
        </w:rPr>
      </w:pPr>
      <w:r w:rsidRPr="00C31DF1">
        <w:rPr>
          <w:rFonts w:ascii="Helvetica" w:eastAsia="Times New Roman" w:hAnsi="Helvetica" w:cs="Helvetica"/>
          <w:color w:val="444444"/>
          <w:sz w:val="18"/>
          <w:szCs w:val="18"/>
        </w:rPr>
        <w:t xml:space="preserve">The updated Trip Viewer app expects an environment variable, WCF_ENDPOINT, </w:t>
      </w:r>
      <w:proofErr w:type="gramStart"/>
      <w:r w:rsidRPr="00C31DF1">
        <w:rPr>
          <w:rFonts w:ascii="Helvetica" w:eastAsia="Times New Roman" w:hAnsi="Helvetica" w:cs="Helvetica"/>
          <w:color w:val="444444"/>
          <w:sz w:val="18"/>
          <w:szCs w:val="18"/>
        </w:rPr>
        <w:t>in order to</w:t>
      </w:r>
      <w:proofErr w:type="gramEnd"/>
      <w:r w:rsidRPr="00C31DF1">
        <w:rPr>
          <w:rFonts w:ascii="Helvetica" w:eastAsia="Times New Roman" w:hAnsi="Helvetica" w:cs="Helvetica"/>
          <w:color w:val="444444"/>
          <w:sz w:val="18"/>
          <w:szCs w:val="18"/>
        </w:rPr>
        <w:t xml:space="preserve"> communicate with the service. You can test the communication by navigating to the </w:t>
      </w:r>
      <w:proofErr w:type="spellStart"/>
      <w:r w:rsidRPr="00C31DF1">
        <w:rPr>
          <w:rFonts w:ascii="Helvetica" w:eastAsia="Times New Roman" w:hAnsi="Helvetica" w:cs="Helvetica"/>
          <w:color w:val="444444"/>
          <w:sz w:val="18"/>
          <w:szCs w:val="18"/>
        </w:rPr>
        <w:t>UserProfile</w:t>
      </w:r>
      <w:proofErr w:type="spellEnd"/>
      <w:r w:rsidRPr="00C31DF1">
        <w:rPr>
          <w:rFonts w:ascii="Helvetica" w:eastAsia="Times New Roman" w:hAnsi="Helvetica" w:cs="Helvetica"/>
          <w:color w:val="444444"/>
          <w:sz w:val="18"/>
          <w:szCs w:val="18"/>
        </w:rPr>
        <w:t xml:space="preserve"> page of the app and clicking the </w:t>
      </w:r>
      <w:proofErr w:type="spellStart"/>
      <w:r w:rsidRPr="00C31DF1">
        <w:rPr>
          <w:rFonts w:ascii="Helvetica" w:eastAsia="Times New Roman" w:hAnsi="Helvetica" w:cs="Helvetica"/>
          <w:color w:val="444444"/>
          <w:sz w:val="18"/>
          <w:szCs w:val="18"/>
        </w:rPr>
        <w:t>ProcessRequest</w:t>
      </w:r>
      <w:proofErr w:type="spellEnd"/>
      <w:r w:rsidRPr="00C31DF1">
        <w:rPr>
          <w:rFonts w:ascii="Helvetica" w:eastAsia="Times New Roman" w:hAnsi="Helvetica" w:cs="Helvetica"/>
          <w:color w:val="444444"/>
          <w:sz w:val="18"/>
          <w:szCs w:val="18"/>
        </w:rPr>
        <w:t xml:space="preserve"> button for a user, which calls out to the WCF service and receives a response. If nothing happens, something isn’t right.</w:t>
      </w:r>
    </w:p>
    <w:p w14:paraId="3232E52A" w14:textId="77777777" w:rsidR="00C31DF1" w:rsidRPr="00C31DF1" w:rsidRDefault="00C31DF1" w:rsidP="00C31DF1">
      <w:pPr>
        <w:spacing w:before="480" w:after="100" w:afterAutospacing="1" w:line="450" w:lineRule="atLeast"/>
        <w:outlineLvl w:val="2"/>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Desired Architecture</w:t>
      </w:r>
    </w:p>
    <w:p w14:paraId="658E3C52" w14:textId="77777777" w:rsidR="00C31DF1" w:rsidRPr="00C31DF1" w:rsidRDefault="00C31DF1" w:rsidP="00C31DF1">
      <w:pPr>
        <w:spacing w:after="0" w:line="240" w:lineRule="auto"/>
        <w:rPr>
          <w:rFonts w:ascii="Times New Roman" w:eastAsia="Times New Roman" w:hAnsi="Times New Roman" w:cs="Times New Roman"/>
          <w:sz w:val="24"/>
          <w:szCs w:val="24"/>
        </w:rPr>
      </w:pPr>
      <w:r w:rsidRPr="00C31DF1">
        <w:rPr>
          <w:noProof/>
        </w:rPr>
        <w:lastRenderedPageBreak/>
        <w:drawing>
          <wp:inline distT="0" distB="0" distL="0" distR="0" wp14:anchorId="78686F12" wp14:editId="130C7FFD">
            <wp:extent cx="6267450" cy="2755616"/>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6275170" cy="2759010"/>
                    </a:xfrm>
                    <a:prstGeom prst="rect">
                      <a:avLst/>
                    </a:prstGeom>
                    <a:noFill/>
                    <a:ln>
                      <a:noFill/>
                    </a:ln>
                  </pic:spPr>
                </pic:pic>
              </a:graphicData>
            </a:graphic>
          </wp:inline>
        </w:drawing>
      </w:r>
      <w:r w:rsidRPr="00C31DF1">
        <w:rPr>
          <w:rFonts w:ascii="Times New Roman" w:eastAsia="Times New Roman" w:hAnsi="Times New Roman" w:cs="Times New Roman"/>
          <w:sz w:val="24"/>
          <w:szCs w:val="24"/>
        </w:rPr>
        <w:t xml:space="preserve">An architecture diagram showing a Kubernetes cluster with both Windows and Linux containers. External traffic comes in via the ingress </w:t>
      </w:r>
      <w:proofErr w:type="gramStart"/>
      <w:r w:rsidRPr="00C31DF1">
        <w:rPr>
          <w:rFonts w:ascii="Times New Roman" w:eastAsia="Times New Roman" w:hAnsi="Times New Roman" w:cs="Times New Roman"/>
          <w:sz w:val="24"/>
          <w:szCs w:val="24"/>
        </w:rPr>
        <w:t>controller, and</w:t>
      </w:r>
      <w:proofErr w:type="gramEnd"/>
      <w:r w:rsidRPr="00C31DF1">
        <w:rPr>
          <w:rFonts w:ascii="Times New Roman" w:eastAsia="Times New Roman" w:hAnsi="Times New Roman" w:cs="Times New Roman"/>
          <w:sz w:val="24"/>
          <w:szCs w:val="24"/>
        </w:rPr>
        <w:t xml:space="preserve"> is directed in the same manner as was specified in Challenge 4. As before, there is communication between </w:t>
      </w:r>
      <w:proofErr w:type="spellStart"/>
      <w:r w:rsidRPr="00C31DF1">
        <w:rPr>
          <w:rFonts w:ascii="Times New Roman" w:eastAsia="Times New Roman" w:hAnsi="Times New Roman" w:cs="Times New Roman"/>
          <w:sz w:val="24"/>
          <w:szCs w:val="24"/>
        </w:rPr>
        <w:t>TripViewer</w:t>
      </w:r>
      <w:proofErr w:type="spellEnd"/>
      <w:r w:rsidRPr="00C31DF1">
        <w:rPr>
          <w:rFonts w:ascii="Times New Roman" w:eastAsia="Times New Roman" w:hAnsi="Times New Roman" w:cs="Times New Roman"/>
          <w:sz w:val="24"/>
          <w:szCs w:val="24"/>
        </w:rPr>
        <w:t xml:space="preserve"> (Web) and the 4 API microservices as well as between the APIs and Azure SQL. However, there is now an additional Windows container labeled WCF which communicates directly with </w:t>
      </w:r>
      <w:proofErr w:type="spellStart"/>
      <w:r w:rsidRPr="00C31DF1">
        <w:rPr>
          <w:rFonts w:ascii="Times New Roman" w:eastAsia="Times New Roman" w:hAnsi="Times New Roman" w:cs="Times New Roman"/>
          <w:sz w:val="24"/>
          <w:szCs w:val="24"/>
        </w:rPr>
        <w:t>TripViewer</w:t>
      </w:r>
      <w:proofErr w:type="spellEnd"/>
      <w:r w:rsidRPr="00C31DF1">
        <w:rPr>
          <w:rFonts w:ascii="Times New Roman" w:eastAsia="Times New Roman" w:hAnsi="Times New Roman" w:cs="Times New Roman"/>
          <w:sz w:val="24"/>
          <w:szCs w:val="24"/>
        </w:rPr>
        <w:t xml:space="preserve"> (Web).</w:t>
      </w:r>
    </w:p>
    <w:p w14:paraId="1CACFB3F"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Success Criteria</w:t>
      </w:r>
    </w:p>
    <w:p w14:paraId="332F511E" w14:textId="77777777" w:rsidR="00C31DF1" w:rsidRPr="00C31DF1" w:rsidRDefault="00C31DF1" w:rsidP="00C31DF1">
      <w:pPr>
        <w:numPr>
          <w:ilvl w:val="0"/>
          <w:numId w:val="4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successfully deployed the WCF application into the same AKS cluster as your Linux workloads</w:t>
      </w:r>
    </w:p>
    <w:p w14:paraId="3947AC56" w14:textId="77777777" w:rsidR="00C31DF1" w:rsidRPr="00C31DF1" w:rsidRDefault="00C31DF1" w:rsidP="00C31DF1">
      <w:pPr>
        <w:numPr>
          <w:ilvl w:val="0"/>
          <w:numId w:val="4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ensured that previous deployments are unchanged and unaffected</w:t>
      </w:r>
    </w:p>
    <w:p w14:paraId="0DAB412D" w14:textId="77777777" w:rsidR="00C31DF1" w:rsidRPr="00C31DF1" w:rsidRDefault="00C31DF1" w:rsidP="00C31DF1">
      <w:pPr>
        <w:numPr>
          <w:ilvl w:val="0"/>
          <w:numId w:val="4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ensured that the updated Trip Viewer web app can successfully communicate with the WCF service</w:t>
      </w:r>
    </w:p>
    <w:p w14:paraId="7DF01E55" w14:textId="77777777" w:rsidR="00C31DF1" w:rsidRPr="00C31DF1" w:rsidRDefault="00C31DF1" w:rsidP="00C31DF1">
      <w:pPr>
        <w:numPr>
          <w:ilvl w:val="0"/>
          <w:numId w:val="46"/>
        </w:numPr>
        <w:spacing w:before="100" w:beforeAutospacing="1" w:after="100" w:afterAutospacing="1" w:line="240" w:lineRule="auto"/>
        <w:rPr>
          <w:rFonts w:ascii="Helvetica" w:eastAsia="Times New Roman" w:hAnsi="Helvetica" w:cs="Helvetica"/>
          <w:color w:val="444444"/>
          <w:sz w:val="18"/>
          <w:szCs w:val="18"/>
        </w:rPr>
      </w:pPr>
      <w:r w:rsidRPr="00C31DF1">
        <w:rPr>
          <w:rFonts w:ascii="Helvetica" w:eastAsia="Times New Roman" w:hAnsi="Helvetica" w:cs="Helvetica"/>
          <w:b/>
          <w:bCs/>
          <w:color w:val="444444"/>
          <w:sz w:val="18"/>
          <w:szCs w:val="18"/>
        </w:rPr>
        <w:t>Your team</w:t>
      </w:r>
      <w:r w:rsidRPr="00C31DF1">
        <w:rPr>
          <w:rFonts w:ascii="Helvetica" w:eastAsia="Times New Roman" w:hAnsi="Helvetica" w:cs="Helvetica"/>
          <w:color w:val="444444"/>
          <w:sz w:val="18"/>
          <w:szCs w:val="18"/>
        </w:rPr>
        <w:t> must demonstrate your cluster is overall “Healthy”</w:t>
      </w:r>
    </w:p>
    <w:p w14:paraId="7FC88B8D" w14:textId="77777777" w:rsidR="00C31DF1" w:rsidRPr="00C31DF1" w:rsidRDefault="00C31DF1" w:rsidP="00C31DF1">
      <w:pPr>
        <w:spacing w:before="480" w:after="100" w:afterAutospacing="1" w:line="450" w:lineRule="atLeast"/>
        <w:outlineLvl w:val="1"/>
        <w:rPr>
          <w:rFonts w:ascii="Helvetica" w:eastAsia="Times New Roman" w:hAnsi="Helvetica" w:cs="Helvetica"/>
          <w:color w:val="111111"/>
          <w:sz w:val="48"/>
          <w:szCs w:val="48"/>
        </w:rPr>
      </w:pPr>
      <w:r w:rsidRPr="00C31DF1">
        <w:rPr>
          <w:rFonts w:ascii="Helvetica" w:eastAsia="Times New Roman" w:hAnsi="Helvetica" w:cs="Helvetica"/>
          <w:color w:val="111111"/>
          <w:sz w:val="48"/>
          <w:szCs w:val="48"/>
        </w:rPr>
        <w:t>References</w:t>
      </w:r>
    </w:p>
    <w:p w14:paraId="4B9E96FC" w14:textId="77777777" w:rsidR="00C31DF1" w:rsidRPr="00C31DF1" w:rsidRDefault="00C31DF1" w:rsidP="00C31DF1">
      <w:pPr>
        <w:numPr>
          <w:ilvl w:val="0"/>
          <w:numId w:val="47"/>
        </w:numPr>
        <w:spacing w:before="100" w:beforeAutospacing="1" w:after="100" w:afterAutospacing="1" w:line="240" w:lineRule="auto"/>
        <w:rPr>
          <w:rFonts w:ascii="Helvetica" w:eastAsia="Times New Roman" w:hAnsi="Helvetica" w:cs="Helvetica"/>
          <w:color w:val="444444"/>
          <w:sz w:val="18"/>
          <w:szCs w:val="18"/>
        </w:rPr>
      </w:pPr>
      <w:hyperlink r:id="rId127" w:tgtFrame="_blank" w:history="1">
        <w:r w:rsidRPr="00C31DF1">
          <w:rPr>
            <w:rFonts w:ascii="Helvetica" w:eastAsia="Times New Roman" w:hAnsi="Helvetica" w:cs="Helvetica"/>
            <w:color w:val="0645AD"/>
            <w:sz w:val="18"/>
            <w:szCs w:val="18"/>
            <w:u w:val="single"/>
          </w:rPr>
          <w:t>Windows Containers in Kubernetes</w:t>
        </w:r>
      </w:hyperlink>
    </w:p>
    <w:p w14:paraId="1E1317A4" w14:textId="77777777" w:rsidR="00C31DF1" w:rsidRPr="00C31DF1" w:rsidRDefault="00C31DF1" w:rsidP="00C31DF1">
      <w:pPr>
        <w:numPr>
          <w:ilvl w:val="0"/>
          <w:numId w:val="47"/>
        </w:numPr>
        <w:spacing w:before="100" w:beforeAutospacing="1" w:after="100" w:afterAutospacing="1" w:line="240" w:lineRule="auto"/>
        <w:rPr>
          <w:rFonts w:ascii="Helvetica" w:eastAsia="Times New Roman" w:hAnsi="Helvetica" w:cs="Helvetica"/>
          <w:color w:val="444444"/>
          <w:sz w:val="18"/>
          <w:szCs w:val="18"/>
        </w:rPr>
      </w:pPr>
      <w:hyperlink r:id="rId128" w:tgtFrame="_blank" w:history="1">
        <w:r w:rsidRPr="00C31DF1">
          <w:rPr>
            <w:rFonts w:ascii="Helvetica" w:eastAsia="Times New Roman" w:hAnsi="Helvetica" w:cs="Helvetica"/>
            <w:color w:val="0645AD"/>
            <w:sz w:val="18"/>
            <w:szCs w:val="18"/>
            <w:u w:val="single"/>
          </w:rPr>
          <w:t>Multiple Node Pools in AKS</w:t>
        </w:r>
      </w:hyperlink>
    </w:p>
    <w:p w14:paraId="5D7EBD1A" w14:textId="77777777" w:rsidR="00C31DF1" w:rsidRPr="00C31DF1" w:rsidRDefault="00C31DF1" w:rsidP="00C31DF1">
      <w:pPr>
        <w:numPr>
          <w:ilvl w:val="0"/>
          <w:numId w:val="47"/>
        </w:numPr>
        <w:spacing w:before="100" w:beforeAutospacing="1" w:after="100" w:afterAutospacing="1" w:line="240" w:lineRule="auto"/>
        <w:rPr>
          <w:rFonts w:ascii="Helvetica" w:eastAsia="Times New Roman" w:hAnsi="Helvetica" w:cs="Helvetica"/>
          <w:color w:val="444444"/>
          <w:sz w:val="18"/>
          <w:szCs w:val="18"/>
        </w:rPr>
      </w:pPr>
      <w:hyperlink r:id="rId129" w:tgtFrame="_blank" w:history="1">
        <w:r w:rsidRPr="00C31DF1">
          <w:rPr>
            <w:rFonts w:ascii="Helvetica" w:eastAsia="Times New Roman" w:hAnsi="Helvetica" w:cs="Helvetica"/>
            <w:color w:val="0645AD"/>
            <w:sz w:val="18"/>
            <w:szCs w:val="18"/>
            <w:u w:val="single"/>
          </w:rPr>
          <w:t>Windows on AKS</w:t>
        </w:r>
      </w:hyperlink>
    </w:p>
    <w:p w14:paraId="62297612" w14:textId="77777777" w:rsidR="00C31DF1" w:rsidRPr="00C31DF1" w:rsidRDefault="00C31DF1" w:rsidP="00C31DF1">
      <w:pPr>
        <w:numPr>
          <w:ilvl w:val="0"/>
          <w:numId w:val="47"/>
        </w:numPr>
        <w:spacing w:before="100" w:beforeAutospacing="1" w:after="100" w:afterAutospacing="1" w:line="240" w:lineRule="auto"/>
        <w:rPr>
          <w:rFonts w:ascii="Helvetica" w:eastAsia="Times New Roman" w:hAnsi="Helvetica" w:cs="Helvetica"/>
          <w:color w:val="444444"/>
          <w:sz w:val="18"/>
          <w:szCs w:val="18"/>
        </w:rPr>
      </w:pPr>
      <w:hyperlink r:id="rId130" w:tgtFrame="_blank" w:history="1">
        <w:r w:rsidRPr="00C31DF1">
          <w:rPr>
            <w:rFonts w:ascii="Helvetica" w:eastAsia="Times New Roman" w:hAnsi="Helvetica" w:cs="Helvetica"/>
            <w:color w:val="0645AD"/>
            <w:sz w:val="18"/>
            <w:szCs w:val="18"/>
            <w:u w:val="single"/>
          </w:rPr>
          <w:t>About Windows Containers</w:t>
        </w:r>
      </w:hyperlink>
    </w:p>
    <w:p w14:paraId="6BA37265" w14:textId="77777777" w:rsidR="00C31DF1" w:rsidRPr="00C31DF1" w:rsidRDefault="00C31DF1" w:rsidP="00C31DF1">
      <w:pPr>
        <w:numPr>
          <w:ilvl w:val="0"/>
          <w:numId w:val="47"/>
        </w:numPr>
        <w:spacing w:before="100" w:beforeAutospacing="1" w:after="100" w:afterAutospacing="1" w:line="240" w:lineRule="auto"/>
        <w:rPr>
          <w:rFonts w:ascii="Helvetica" w:eastAsia="Times New Roman" w:hAnsi="Helvetica" w:cs="Helvetica"/>
          <w:color w:val="444444"/>
          <w:sz w:val="18"/>
          <w:szCs w:val="18"/>
        </w:rPr>
      </w:pPr>
      <w:hyperlink r:id="rId131" w:tgtFrame="_blank" w:history="1">
        <w:r w:rsidRPr="00C31DF1">
          <w:rPr>
            <w:rFonts w:ascii="Helvetica" w:eastAsia="Times New Roman" w:hAnsi="Helvetica" w:cs="Helvetica"/>
            <w:color w:val="0645AD"/>
            <w:sz w:val="18"/>
            <w:szCs w:val="18"/>
            <w:u w:val="single"/>
          </w:rPr>
          <w:t>Configuring Azure CNI with AKS</w:t>
        </w:r>
      </w:hyperlink>
    </w:p>
    <w:p w14:paraId="777FCE04" w14:textId="77777777" w:rsidR="00292F0B" w:rsidRDefault="00292F0B"/>
    <w:sectPr w:rsidR="00292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0F8"/>
    <w:multiLevelType w:val="multilevel"/>
    <w:tmpl w:val="D1E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0CD3"/>
    <w:multiLevelType w:val="multilevel"/>
    <w:tmpl w:val="66E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216E"/>
    <w:multiLevelType w:val="multilevel"/>
    <w:tmpl w:val="54A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55D5"/>
    <w:multiLevelType w:val="multilevel"/>
    <w:tmpl w:val="05E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527BF"/>
    <w:multiLevelType w:val="multilevel"/>
    <w:tmpl w:val="0BA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2333D"/>
    <w:multiLevelType w:val="multilevel"/>
    <w:tmpl w:val="DEB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52544"/>
    <w:multiLevelType w:val="multilevel"/>
    <w:tmpl w:val="A05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D3D23"/>
    <w:multiLevelType w:val="multilevel"/>
    <w:tmpl w:val="562C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749E6"/>
    <w:multiLevelType w:val="multilevel"/>
    <w:tmpl w:val="A3081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25585"/>
    <w:multiLevelType w:val="multilevel"/>
    <w:tmpl w:val="35EA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A648A"/>
    <w:multiLevelType w:val="multilevel"/>
    <w:tmpl w:val="C15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C79AC"/>
    <w:multiLevelType w:val="multilevel"/>
    <w:tmpl w:val="33D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940DC"/>
    <w:multiLevelType w:val="multilevel"/>
    <w:tmpl w:val="01F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255C7"/>
    <w:multiLevelType w:val="multilevel"/>
    <w:tmpl w:val="D80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3756F"/>
    <w:multiLevelType w:val="multilevel"/>
    <w:tmpl w:val="D550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21537"/>
    <w:multiLevelType w:val="multilevel"/>
    <w:tmpl w:val="483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B67D9"/>
    <w:multiLevelType w:val="multilevel"/>
    <w:tmpl w:val="6310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73907"/>
    <w:multiLevelType w:val="multilevel"/>
    <w:tmpl w:val="1784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B31E9"/>
    <w:multiLevelType w:val="multilevel"/>
    <w:tmpl w:val="0E8A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70655"/>
    <w:multiLevelType w:val="multilevel"/>
    <w:tmpl w:val="518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F0C64"/>
    <w:multiLevelType w:val="multilevel"/>
    <w:tmpl w:val="EFD6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88178A"/>
    <w:multiLevelType w:val="multilevel"/>
    <w:tmpl w:val="85D4A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4149A"/>
    <w:multiLevelType w:val="multilevel"/>
    <w:tmpl w:val="362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D2107"/>
    <w:multiLevelType w:val="multilevel"/>
    <w:tmpl w:val="813C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5742E"/>
    <w:multiLevelType w:val="multilevel"/>
    <w:tmpl w:val="AB5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33DAA"/>
    <w:multiLevelType w:val="multilevel"/>
    <w:tmpl w:val="DD6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5761C"/>
    <w:multiLevelType w:val="multilevel"/>
    <w:tmpl w:val="CD1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C340A"/>
    <w:multiLevelType w:val="multilevel"/>
    <w:tmpl w:val="539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76533"/>
    <w:multiLevelType w:val="multilevel"/>
    <w:tmpl w:val="606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6B6DE7"/>
    <w:multiLevelType w:val="multilevel"/>
    <w:tmpl w:val="039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E7FCA"/>
    <w:multiLevelType w:val="multilevel"/>
    <w:tmpl w:val="59F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628B2"/>
    <w:multiLevelType w:val="multilevel"/>
    <w:tmpl w:val="FD2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33FC7"/>
    <w:multiLevelType w:val="multilevel"/>
    <w:tmpl w:val="E588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C110F"/>
    <w:multiLevelType w:val="multilevel"/>
    <w:tmpl w:val="5458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DA0011"/>
    <w:multiLevelType w:val="multilevel"/>
    <w:tmpl w:val="7232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915601"/>
    <w:multiLevelType w:val="multilevel"/>
    <w:tmpl w:val="77C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33BDB"/>
    <w:multiLevelType w:val="multilevel"/>
    <w:tmpl w:val="F0B2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37343A"/>
    <w:multiLevelType w:val="multilevel"/>
    <w:tmpl w:val="C9D4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7D3776"/>
    <w:multiLevelType w:val="multilevel"/>
    <w:tmpl w:val="F61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B066F"/>
    <w:multiLevelType w:val="multilevel"/>
    <w:tmpl w:val="FA7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722829"/>
    <w:multiLevelType w:val="multilevel"/>
    <w:tmpl w:val="F31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FA58EA"/>
    <w:multiLevelType w:val="multilevel"/>
    <w:tmpl w:val="A67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876A2"/>
    <w:multiLevelType w:val="multilevel"/>
    <w:tmpl w:val="DFA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952E91"/>
    <w:multiLevelType w:val="multilevel"/>
    <w:tmpl w:val="3A8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F843B5"/>
    <w:multiLevelType w:val="multilevel"/>
    <w:tmpl w:val="932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C910C5"/>
    <w:multiLevelType w:val="multilevel"/>
    <w:tmpl w:val="297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81629"/>
    <w:multiLevelType w:val="multilevel"/>
    <w:tmpl w:val="98D2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0"/>
  </w:num>
  <w:num w:numId="3">
    <w:abstractNumId w:val="46"/>
  </w:num>
  <w:num w:numId="4">
    <w:abstractNumId w:val="44"/>
  </w:num>
  <w:num w:numId="5">
    <w:abstractNumId w:val="26"/>
  </w:num>
  <w:num w:numId="6">
    <w:abstractNumId w:val="39"/>
  </w:num>
  <w:num w:numId="7">
    <w:abstractNumId w:val="19"/>
  </w:num>
  <w:num w:numId="8">
    <w:abstractNumId w:val="15"/>
  </w:num>
  <w:num w:numId="9">
    <w:abstractNumId w:val="43"/>
  </w:num>
  <w:num w:numId="10">
    <w:abstractNumId w:val="28"/>
  </w:num>
  <w:num w:numId="11">
    <w:abstractNumId w:val="38"/>
  </w:num>
  <w:num w:numId="12">
    <w:abstractNumId w:val="0"/>
  </w:num>
  <w:num w:numId="13">
    <w:abstractNumId w:val="24"/>
  </w:num>
  <w:num w:numId="14">
    <w:abstractNumId w:val="21"/>
  </w:num>
  <w:num w:numId="15">
    <w:abstractNumId w:val="23"/>
  </w:num>
  <w:num w:numId="16">
    <w:abstractNumId w:val="40"/>
  </w:num>
  <w:num w:numId="17">
    <w:abstractNumId w:val="35"/>
  </w:num>
  <w:num w:numId="18">
    <w:abstractNumId w:val="41"/>
  </w:num>
  <w:num w:numId="19">
    <w:abstractNumId w:val="37"/>
  </w:num>
  <w:num w:numId="20">
    <w:abstractNumId w:val="18"/>
  </w:num>
  <w:num w:numId="21">
    <w:abstractNumId w:val="8"/>
  </w:num>
  <w:num w:numId="22">
    <w:abstractNumId w:val="31"/>
  </w:num>
  <w:num w:numId="23">
    <w:abstractNumId w:val="9"/>
  </w:num>
  <w:num w:numId="24">
    <w:abstractNumId w:val="16"/>
  </w:num>
  <w:num w:numId="25">
    <w:abstractNumId w:val="4"/>
  </w:num>
  <w:num w:numId="26">
    <w:abstractNumId w:val="5"/>
  </w:num>
  <w:num w:numId="27">
    <w:abstractNumId w:val="34"/>
  </w:num>
  <w:num w:numId="28">
    <w:abstractNumId w:val="6"/>
  </w:num>
  <w:num w:numId="29">
    <w:abstractNumId w:val="45"/>
  </w:num>
  <w:num w:numId="30">
    <w:abstractNumId w:val="1"/>
  </w:num>
  <w:num w:numId="31">
    <w:abstractNumId w:val="14"/>
  </w:num>
  <w:num w:numId="32">
    <w:abstractNumId w:val="13"/>
  </w:num>
  <w:num w:numId="33">
    <w:abstractNumId w:val="11"/>
  </w:num>
  <w:num w:numId="34">
    <w:abstractNumId w:val="7"/>
  </w:num>
  <w:num w:numId="35">
    <w:abstractNumId w:val="10"/>
  </w:num>
  <w:num w:numId="36">
    <w:abstractNumId w:val="17"/>
  </w:num>
  <w:num w:numId="37">
    <w:abstractNumId w:val="42"/>
  </w:num>
  <w:num w:numId="38">
    <w:abstractNumId w:val="2"/>
  </w:num>
  <w:num w:numId="39">
    <w:abstractNumId w:val="29"/>
  </w:num>
  <w:num w:numId="40">
    <w:abstractNumId w:val="33"/>
  </w:num>
  <w:num w:numId="41">
    <w:abstractNumId w:val="12"/>
  </w:num>
  <w:num w:numId="42">
    <w:abstractNumId w:val="3"/>
  </w:num>
  <w:num w:numId="43">
    <w:abstractNumId w:val="32"/>
  </w:num>
  <w:num w:numId="44">
    <w:abstractNumId w:val="27"/>
  </w:num>
  <w:num w:numId="45">
    <w:abstractNumId w:val="25"/>
  </w:num>
  <w:num w:numId="46">
    <w:abstractNumId w:val="22"/>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0B"/>
    <w:rsid w:val="00292F0B"/>
    <w:rsid w:val="0093317B"/>
    <w:rsid w:val="00C3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9650"/>
  <w15:chartTrackingRefBased/>
  <w15:docId w15:val="{C5AEB0FE-C908-4659-81D7-B197BEF4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2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F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2F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2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F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2F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F0B"/>
    <w:rPr>
      <w:b/>
      <w:bCs/>
    </w:rPr>
  </w:style>
  <w:style w:type="character" w:styleId="Hyperlink">
    <w:name w:val="Hyperlink"/>
    <w:basedOn w:val="DefaultParagraphFont"/>
    <w:uiPriority w:val="99"/>
    <w:semiHidden/>
    <w:unhideWhenUsed/>
    <w:rsid w:val="00292F0B"/>
    <w:rPr>
      <w:color w:val="0000FF"/>
      <w:u w:val="single"/>
    </w:rPr>
  </w:style>
  <w:style w:type="character" w:styleId="HTMLCode">
    <w:name w:val="HTML Code"/>
    <w:basedOn w:val="DefaultParagraphFont"/>
    <w:uiPriority w:val="99"/>
    <w:semiHidden/>
    <w:unhideWhenUsed/>
    <w:rsid w:val="00292F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F0B"/>
    <w:rPr>
      <w:rFonts w:ascii="Courier New" w:eastAsia="Times New Roman" w:hAnsi="Courier New" w:cs="Courier New"/>
      <w:sz w:val="20"/>
      <w:szCs w:val="20"/>
    </w:rPr>
  </w:style>
  <w:style w:type="character" w:styleId="Emphasis">
    <w:name w:val="Emphasis"/>
    <w:basedOn w:val="DefaultParagraphFont"/>
    <w:uiPriority w:val="20"/>
    <w:qFormat/>
    <w:rsid w:val="00292F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9713">
      <w:bodyDiv w:val="1"/>
      <w:marLeft w:val="0"/>
      <w:marRight w:val="0"/>
      <w:marTop w:val="0"/>
      <w:marBottom w:val="0"/>
      <w:divBdr>
        <w:top w:val="none" w:sz="0" w:space="0" w:color="auto"/>
        <w:left w:val="none" w:sz="0" w:space="0" w:color="auto"/>
        <w:bottom w:val="none" w:sz="0" w:space="0" w:color="auto"/>
        <w:right w:val="none" w:sz="0" w:space="0" w:color="auto"/>
      </w:divBdr>
      <w:divsChild>
        <w:div w:id="955647096">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419254317">
      <w:bodyDiv w:val="1"/>
      <w:marLeft w:val="0"/>
      <w:marRight w:val="0"/>
      <w:marTop w:val="0"/>
      <w:marBottom w:val="0"/>
      <w:divBdr>
        <w:top w:val="none" w:sz="0" w:space="0" w:color="auto"/>
        <w:left w:val="none" w:sz="0" w:space="0" w:color="auto"/>
        <w:bottom w:val="none" w:sz="0" w:space="0" w:color="auto"/>
        <w:right w:val="none" w:sz="0" w:space="0" w:color="auto"/>
      </w:divBdr>
      <w:divsChild>
        <w:div w:id="1422801333">
          <w:blockQuote w:val="1"/>
          <w:marLeft w:val="0"/>
          <w:marRight w:val="0"/>
          <w:marTop w:val="0"/>
          <w:marBottom w:val="0"/>
          <w:divBdr>
            <w:top w:val="none" w:sz="0" w:space="0" w:color="auto"/>
            <w:left w:val="single" w:sz="48" w:space="31" w:color="EEEEEE"/>
            <w:bottom w:val="none" w:sz="0" w:space="0" w:color="auto"/>
            <w:right w:val="none" w:sz="0" w:space="0" w:color="auto"/>
          </w:divBdr>
        </w:div>
        <w:div w:id="1230507075">
          <w:blockQuote w:val="1"/>
          <w:marLeft w:val="0"/>
          <w:marRight w:val="0"/>
          <w:marTop w:val="0"/>
          <w:marBottom w:val="0"/>
          <w:divBdr>
            <w:top w:val="none" w:sz="0" w:space="0" w:color="auto"/>
            <w:left w:val="single" w:sz="48" w:space="31" w:color="EEEEEE"/>
            <w:bottom w:val="none" w:sz="0" w:space="0" w:color="auto"/>
            <w:right w:val="none" w:sz="0" w:space="0" w:color="auto"/>
          </w:divBdr>
        </w:div>
        <w:div w:id="1947536500">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944073739">
      <w:bodyDiv w:val="1"/>
      <w:marLeft w:val="0"/>
      <w:marRight w:val="0"/>
      <w:marTop w:val="0"/>
      <w:marBottom w:val="0"/>
      <w:divBdr>
        <w:top w:val="none" w:sz="0" w:space="0" w:color="auto"/>
        <w:left w:val="none" w:sz="0" w:space="0" w:color="auto"/>
        <w:bottom w:val="none" w:sz="0" w:space="0" w:color="auto"/>
        <w:right w:val="none" w:sz="0" w:space="0" w:color="auto"/>
      </w:divBdr>
      <w:divsChild>
        <w:div w:id="1108088011">
          <w:blockQuote w:val="1"/>
          <w:marLeft w:val="0"/>
          <w:marRight w:val="0"/>
          <w:marTop w:val="0"/>
          <w:marBottom w:val="0"/>
          <w:divBdr>
            <w:top w:val="none" w:sz="0" w:space="0" w:color="auto"/>
            <w:left w:val="single" w:sz="48" w:space="31" w:color="EEEEEE"/>
            <w:bottom w:val="none" w:sz="0" w:space="0" w:color="auto"/>
            <w:right w:val="none" w:sz="0" w:space="0" w:color="auto"/>
          </w:divBdr>
        </w:div>
        <w:div w:id="895355923">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1450733660">
      <w:bodyDiv w:val="1"/>
      <w:marLeft w:val="0"/>
      <w:marRight w:val="0"/>
      <w:marTop w:val="0"/>
      <w:marBottom w:val="0"/>
      <w:divBdr>
        <w:top w:val="none" w:sz="0" w:space="0" w:color="auto"/>
        <w:left w:val="none" w:sz="0" w:space="0" w:color="auto"/>
        <w:bottom w:val="none" w:sz="0" w:space="0" w:color="auto"/>
        <w:right w:val="none" w:sz="0" w:space="0" w:color="auto"/>
      </w:divBdr>
      <w:divsChild>
        <w:div w:id="1339040429">
          <w:marLeft w:val="-225"/>
          <w:marRight w:val="-225"/>
          <w:marTop w:val="0"/>
          <w:marBottom w:val="0"/>
          <w:divBdr>
            <w:top w:val="none" w:sz="0" w:space="0" w:color="auto"/>
            <w:left w:val="none" w:sz="0" w:space="0" w:color="auto"/>
            <w:bottom w:val="none" w:sz="0" w:space="0" w:color="auto"/>
            <w:right w:val="none" w:sz="0" w:space="0" w:color="auto"/>
          </w:divBdr>
          <w:divsChild>
            <w:div w:id="242761724">
              <w:marLeft w:val="0"/>
              <w:marRight w:val="0"/>
              <w:marTop w:val="0"/>
              <w:marBottom w:val="0"/>
              <w:divBdr>
                <w:top w:val="none" w:sz="0" w:space="0" w:color="auto"/>
                <w:left w:val="none" w:sz="0" w:space="0" w:color="auto"/>
                <w:bottom w:val="none" w:sz="0" w:space="0" w:color="auto"/>
                <w:right w:val="none" w:sz="0" w:space="0" w:color="auto"/>
              </w:divBdr>
              <w:divsChild>
                <w:div w:id="13882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1">
          <w:marLeft w:val="150"/>
          <w:marRight w:val="150"/>
          <w:marTop w:val="150"/>
          <w:marBottom w:val="150"/>
          <w:divBdr>
            <w:top w:val="none" w:sz="0" w:space="0" w:color="auto"/>
            <w:left w:val="none" w:sz="0" w:space="0" w:color="auto"/>
            <w:bottom w:val="none" w:sz="0" w:space="0" w:color="auto"/>
            <w:right w:val="none" w:sz="0" w:space="0" w:color="auto"/>
          </w:divBdr>
          <w:divsChild>
            <w:div w:id="16382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7544">
      <w:bodyDiv w:val="1"/>
      <w:marLeft w:val="0"/>
      <w:marRight w:val="0"/>
      <w:marTop w:val="0"/>
      <w:marBottom w:val="0"/>
      <w:divBdr>
        <w:top w:val="none" w:sz="0" w:space="0" w:color="auto"/>
        <w:left w:val="none" w:sz="0" w:space="0" w:color="auto"/>
        <w:bottom w:val="none" w:sz="0" w:space="0" w:color="auto"/>
        <w:right w:val="none" w:sz="0" w:space="0" w:color="auto"/>
      </w:divBdr>
      <w:divsChild>
        <w:div w:id="1339195095">
          <w:blockQuote w:val="1"/>
          <w:marLeft w:val="0"/>
          <w:marRight w:val="0"/>
          <w:marTop w:val="0"/>
          <w:marBottom w:val="0"/>
          <w:divBdr>
            <w:top w:val="none" w:sz="0" w:space="0" w:color="auto"/>
            <w:left w:val="single" w:sz="48" w:space="31" w:color="EEEEEE"/>
            <w:bottom w:val="none" w:sz="0" w:space="0" w:color="auto"/>
            <w:right w:val="none" w:sz="0" w:space="0" w:color="auto"/>
          </w:divBdr>
        </w:div>
        <w:div w:id="112603084">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1927374884">
      <w:bodyDiv w:val="1"/>
      <w:marLeft w:val="0"/>
      <w:marRight w:val="0"/>
      <w:marTop w:val="0"/>
      <w:marBottom w:val="0"/>
      <w:divBdr>
        <w:top w:val="none" w:sz="0" w:space="0" w:color="auto"/>
        <w:left w:val="none" w:sz="0" w:space="0" w:color="auto"/>
        <w:bottom w:val="none" w:sz="0" w:space="0" w:color="auto"/>
        <w:right w:val="none" w:sz="0" w:space="0" w:color="auto"/>
      </w:divBdr>
      <w:divsChild>
        <w:div w:id="2063481252">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2008747264">
      <w:bodyDiv w:val="1"/>
      <w:marLeft w:val="0"/>
      <w:marRight w:val="0"/>
      <w:marTop w:val="0"/>
      <w:marBottom w:val="0"/>
      <w:divBdr>
        <w:top w:val="none" w:sz="0" w:space="0" w:color="auto"/>
        <w:left w:val="none" w:sz="0" w:space="0" w:color="auto"/>
        <w:bottom w:val="none" w:sz="0" w:space="0" w:color="auto"/>
        <w:right w:val="none" w:sz="0" w:space="0" w:color="auto"/>
      </w:divBdr>
      <w:divsChild>
        <w:div w:id="858274249">
          <w:blockQuote w:val="1"/>
          <w:marLeft w:val="0"/>
          <w:marRight w:val="0"/>
          <w:marTop w:val="0"/>
          <w:marBottom w:val="0"/>
          <w:divBdr>
            <w:top w:val="none" w:sz="0" w:space="0" w:color="auto"/>
            <w:left w:val="single" w:sz="48" w:space="31" w:color="EEEEEE"/>
            <w:bottom w:val="none" w:sz="0" w:space="0" w:color="auto"/>
            <w:right w:val="none" w:sz="0" w:space="0" w:color="auto"/>
          </w:divBdr>
        </w:div>
        <w:div w:id="1909539228">
          <w:blockQuote w:val="1"/>
          <w:marLeft w:val="0"/>
          <w:marRight w:val="0"/>
          <w:marTop w:val="0"/>
          <w:marBottom w:val="0"/>
          <w:divBdr>
            <w:top w:val="none" w:sz="0" w:space="0" w:color="auto"/>
            <w:left w:val="single" w:sz="48" w:space="31" w:color="EEEEEE"/>
            <w:bottom w:val="none" w:sz="0" w:space="0" w:color="auto"/>
            <w:right w:val="none" w:sz="0" w:space="0" w:color="auto"/>
          </w:divBdr>
        </w:div>
        <w:div w:id="505092376">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2009671648">
      <w:bodyDiv w:val="1"/>
      <w:marLeft w:val="0"/>
      <w:marRight w:val="0"/>
      <w:marTop w:val="0"/>
      <w:marBottom w:val="0"/>
      <w:divBdr>
        <w:top w:val="none" w:sz="0" w:space="0" w:color="auto"/>
        <w:left w:val="none" w:sz="0" w:space="0" w:color="auto"/>
        <w:bottom w:val="none" w:sz="0" w:space="0" w:color="auto"/>
        <w:right w:val="none" w:sz="0" w:space="0" w:color="auto"/>
      </w:divBdr>
    </w:div>
    <w:div w:id="2101369597">
      <w:bodyDiv w:val="1"/>
      <w:marLeft w:val="0"/>
      <w:marRight w:val="0"/>
      <w:marTop w:val="0"/>
      <w:marBottom w:val="0"/>
      <w:divBdr>
        <w:top w:val="none" w:sz="0" w:space="0" w:color="auto"/>
        <w:left w:val="none" w:sz="0" w:space="0" w:color="auto"/>
        <w:bottom w:val="none" w:sz="0" w:space="0" w:color="auto"/>
        <w:right w:val="none" w:sz="0" w:space="0" w:color="auto"/>
      </w:divBdr>
    </w:div>
    <w:div w:id="2115251304">
      <w:bodyDiv w:val="1"/>
      <w:marLeft w:val="0"/>
      <w:marRight w:val="0"/>
      <w:marTop w:val="0"/>
      <w:marBottom w:val="0"/>
      <w:divBdr>
        <w:top w:val="none" w:sz="0" w:space="0" w:color="auto"/>
        <w:left w:val="none" w:sz="0" w:space="0" w:color="auto"/>
        <w:bottom w:val="none" w:sz="0" w:space="0" w:color="auto"/>
        <w:right w:val="none" w:sz="0" w:space="0" w:color="auto"/>
      </w:divBdr>
      <w:divsChild>
        <w:div w:id="204106514">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azure/governance/policy/concepts/policy-for-kubernetes" TargetMode="External"/><Relationship Id="rId21" Type="http://schemas.openxmlformats.org/officeDocument/2006/relationships/hyperlink" Target="https://git-scm.com/downloads/guis/" TargetMode="External"/><Relationship Id="rId42" Type="http://schemas.openxmlformats.org/officeDocument/2006/relationships/hyperlink" Target="https://docs.docker.com/engine/install/" TargetMode="External"/><Relationship Id="rId63" Type="http://schemas.openxmlformats.org/officeDocument/2006/relationships/hyperlink" Target="https://docs.microsoft.com/en-us/azure/container-registry/container-registry-tutorial-quick-task" TargetMode="External"/><Relationship Id="rId84" Type="http://schemas.openxmlformats.org/officeDocument/2006/relationships/hyperlink" Target="https://docs.microsoft.com/en-us/azure/aks/azure-ad-rbac" TargetMode="External"/><Relationship Id="rId16" Type="http://schemas.openxmlformats.org/officeDocument/2006/relationships/hyperlink" Target="https://docs.docker.com/engine/install/ubuntu/" TargetMode="External"/><Relationship Id="rId107" Type="http://schemas.openxmlformats.org/officeDocument/2006/relationships/hyperlink" Target="https://docs.microsoft.com/en-us/azure/azure-monitor/insights/container-insights-agent-config" TargetMode="External"/><Relationship Id="rId11" Type="http://schemas.openxmlformats.org/officeDocument/2006/relationships/hyperlink" Target="https://docs.microsoft.com/en-us/powershell/scripting/install/installing-powershell-core-on-macos" TargetMode="External"/><Relationship Id="rId32" Type="http://schemas.openxmlformats.org/officeDocument/2006/relationships/hyperlink" Target="https://github.com/ahmetb/kubectx" TargetMode="External"/><Relationship Id="rId37" Type="http://schemas.openxmlformats.org/officeDocument/2006/relationships/hyperlink" Target="https://docs.microsoft.com/en-us/powershell/scripting/install/installing-powershell" TargetMode="External"/><Relationship Id="rId53" Type="http://schemas.openxmlformats.org/officeDocument/2006/relationships/hyperlink" Target="http://localhost:8080/api/poi/healthcheck" TargetMode="External"/><Relationship Id="rId58" Type="http://schemas.openxmlformats.org/officeDocument/2006/relationships/hyperlink" Target="https://docs.docker.com/engine/reference/commandline/cli/" TargetMode="External"/><Relationship Id="rId74" Type="http://schemas.openxmlformats.org/officeDocument/2006/relationships/hyperlink" Target="https://kubernetes.io/docs/user-guide/kubectl-overview/" TargetMode="External"/><Relationship Id="rId79" Type="http://schemas.openxmlformats.org/officeDocument/2006/relationships/hyperlink" Target="https://docs.microsoft.com/en-us/azure/architecture/best-practices/naming-conventions" TargetMode="External"/><Relationship Id="rId102" Type="http://schemas.openxmlformats.org/officeDocument/2006/relationships/hyperlink" Target="https://kubernetes.io/docs/concepts/services-networking/ingress/" TargetMode="External"/><Relationship Id="rId123" Type="http://schemas.openxmlformats.org/officeDocument/2006/relationships/hyperlink" Target="https://docs.microsoft.com/en-us/cli/azure/network/vnet/subnet?view=azure-cli-latest" TargetMode="External"/><Relationship Id="rId128" Type="http://schemas.openxmlformats.org/officeDocument/2006/relationships/hyperlink" Target="https://docs.microsoft.com/en-us/azure/aks/use-multiple-node-pools" TargetMode="External"/><Relationship Id="rId5" Type="http://schemas.openxmlformats.org/officeDocument/2006/relationships/image" Target="media/image1.png"/><Relationship Id="rId90" Type="http://schemas.openxmlformats.org/officeDocument/2006/relationships/hyperlink" Target="https://github.com/Microsoft-OpenHack/containers_artifacts/tree/main/src/poi" TargetMode="External"/><Relationship Id="rId95" Type="http://schemas.openxmlformats.org/officeDocument/2006/relationships/hyperlink" Target="https://github.com/Microsoft-OpenHack/containers_artifacts/tree/main/src/trips" TargetMode="External"/><Relationship Id="rId22" Type="http://schemas.openxmlformats.org/officeDocument/2006/relationships/hyperlink" Target="https://docs.microsoft.com/en-us/azure/cloud-shell/overview" TargetMode="External"/><Relationship Id="rId27" Type="http://schemas.openxmlformats.org/officeDocument/2006/relationships/hyperlink" Target="https://docs.microsoft.com/en-us/azure/virtual-machines/linux/quick-create-cli" TargetMode="External"/><Relationship Id="rId43" Type="http://schemas.openxmlformats.org/officeDocument/2006/relationships/hyperlink" Target="https://docs.microsoft.com/en-us/cli/azure/install-azure-cli" TargetMode="External"/><Relationship Id="rId48" Type="http://schemas.openxmlformats.org/officeDocument/2006/relationships/hyperlink" Target="https://code.visualstudio.com/docs/editor/github" TargetMode="External"/><Relationship Id="rId64" Type="http://schemas.openxmlformats.org/officeDocument/2006/relationships/hyperlink" Target="https://github.com/Microsoft-OpenHack/containers_artifacts" TargetMode="External"/><Relationship Id="rId69" Type="http://schemas.openxmlformats.org/officeDocument/2006/relationships/hyperlink" Target="https://kubernetes.io/docs/concepts/services-networking/connect-applications-service/" TargetMode="External"/><Relationship Id="rId113" Type="http://schemas.openxmlformats.org/officeDocument/2006/relationships/hyperlink" Target="https://prometheus.io/docs/instrumenting/exporters/" TargetMode="External"/><Relationship Id="rId118" Type="http://schemas.openxmlformats.org/officeDocument/2006/relationships/hyperlink" Target="https://docs.microsoft.com/en-us/azure/aks/use-network-policies" TargetMode="External"/><Relationship Id="rId80" Type="http://schemas.openxmlformats.org/officeDocument/2006/relationships/hyperlink" Target="https://docs.microsoft.com/en-us/azure/aks/configure-azure-cni" TargetMode="External"/><Relationship Id="rId85" Type="http://schemas.openxmlformats.org/officeDocument/2006/relationships/hyperlink" Target="https://docs.microsoft.com/en-us/azure/aks/uptime-sla" TargetMode="External"/><Relationship Id="rId12" Type="http://schemas.openxmlformats.org/officeDocument/2006/relationships/hyperlink" Target="https://docs.microsoft.com/en-us/powershell/scripting/install/installing-powershell-core-on-linux" TargetMode="External"/><Relationship Id="rId17" Type="http://schemas.openxmlformats.org/officeDocument/2006/relationships/hyperlink" Target="https://kubernetes.io/docs/tasks/tools/" TargetMode="External"/><Relationship Id="rId33" Type="http://schemas.openxmlformats.org/officeDocument/2006/relationships/hyperlink" Target="https://marketplace.visualstudio.com/items?itemName=ms-kubernetes-tools.vscode-kubernetes-tools" TargetMode="External"/><Relationship Id="rId38" Type="http://schemas.openxmlformats.org/officeDocument/2006/relationships/hyperlink" Target="https://code.visualstudio.com/docs/remote/containers" TargetMode="External"/><Relationship Id="rId59" Type="http://schemas.openxmlformats.org/officeDocument/2006/relationships/hyperlink" Target="https://docs.microsoft.com/en-us/sql/linux/quickstart-install-connect-docker?view=sql-server-2017" TargetMode="External"/><Relationship Id="rId103" Type="http://schemas.openxmlformats.org/officeDocument/2006/relationships/hyperlink" Target="https://docs.microsoft.com/en-us/azure/architecture/best-practices/naming-conventions" TargetMode="External"/><Relationship Id="rId108" Type="http://schemas.openxmlformats.org/officeDocument/2006/relationships/hyperlink" Target="https://docs.microsoft.com/en-us/azure/azure-monitor/insights/container-insights-log-search" TargetMode="External"/><Relationship Id="rId124" Type="http://schemas.openxmlformats.org/officeDocument/2006/relationships/hyperlink" Target="https://docs.microsoft.com/en-us/cli/azure/sql/server/firewall-rule?view=azure-cli-latest" TargetMode="External"/><Relationship Id="rId129" Type="http://schemas.openxmlformats.org/officeDocument/2006/relationships/hyperlink" Target="https://docs.microsoft.com/en-us/azure/aks/windows-container-cli" TargetMode="External"/><Relationship Id="rId54" Type="http://schemas.openxmlformats.org/officeDocument/2006/relationships/hyperlink" Target="https://github.com/Microsoft-OpenHack/containers_artifacts/tree/main/src/poi" TargetMode="External"/><Relationship Id="rId70" Type="http://schemas.openxmlformats.org/officeDocument/2006/relationships/hyperlink" Target="https://kubernetes.io/docs/concepts/services-networking/dns-pod-service/" TargetMode="External"/><Relationship Id="rId75" Type="http://schemas.openxmlformats.org/officeDocument/2006/relationships/hyperlink" Target="https://docs.microsoft.com/en-us/azure/aks/kubernetes-walkthrough" TargetMode="External"/><Relationship Id="rId91" Type="http://schemas.openxmlformats.org/officeDocument/2006/relationships/hyperlink" Target="https://github.com/Microsoft-OpenHack/containers_artifacts/tree/main/src/trips" TargetMode="External"/><Relationship Id="rId96" Type="http://schemas.openxmlformats.org/officeDocument/2006/relationships/hyperlink" Target="https://github.com/Microsoft-OpenHack/containers_artifacts/tree/main/src/user-java" TargetMode="External"/><Relationship Id="rId1" Type="http://schemas.openxmlformats.org/officeDocument/2006/relationships/numbering" Target="numbering.xml"/><Relationship Id="rId6" Type="http://schemas.openxmlformats.org/officeDocument/2006/relationships/hyperlink" Target="https://github.com/Microsoft-OpenHack/containers_artifacts" TargetMode="External"/><Relationship Id="rId23" Type="http://schemas.openxmlformats.org/officeDocument/2006/relationships/hyperlink" Target="https://docs.docker.com/desktop/windows/wsl/" TargetMode="External"/><Relationship Id="rId28" Type="http://schemas.openxmlformats.org/officeDocument/2006/relationships/hyperlink" Target="https://github.com/Microsoft-OpenHack/containers_artifacts" TargetMode="External"/><Relationship Id="rId49" Type="http://schemas.openxmlformats.org/officeDocument/2006/relationships/hyperlink" Target="https://github.com/Microsoft-OpenHack/containers_artifacts" TargetMode="External"/><Relationship Id="rId114" Type="http://schemas.openxmlformats.org/officeDocument/2006/relationships/hyperlink" Target="https://prometheus.io/docs/prometheus/latest/querying/examples/" TargetMode="External"/><Relationship Id="rId119" Type="http://schemas.openxmlformats.org/officeDocument/2006/relationships/hyperlink" Target="https://docs.microsoft.com/en-us/azure/aks/api-server-authorized-ip-ranges" TargetMode="External"/><Relationship Id="rId44" Type="http://schemas.openxmlformats.org/officeDocument/2006/relationships/hyperlink" Target="https://git-scm.com/" TargetMode="External"/><Relationship Id="rId60" Type="http://schemas.openxmlformats.org/officeDocument/2006/relationships/hyperlink" Target="https://docs.microsoft.com/en-us/sql/linux/sql-server-linux-configure-docker" TargetMode="External"/><Relationship Id="rId65" Type="http://schemas.openxmlformats.org/officeDocument/2006/relationships/hyperlink" Target="https://github.com/Microsoft-OpenHack/containers_artifacts/tree/main/src/poi" TargetMode="External"/><Relationship Id="rId81" Type="http://schemas.openxmlformats.org/officeDocument/2006/relationships/hyperlink" Target="https://docs.microsoft.com/en-us/azure/aks/concepts-identity" TargetMode="External"/><Relationship Id="rId86" Type="http://schemas.openxmlformats.org/officeDocument/2006/relationships/hyperlink" Target="https://kubernetes.io/docs/concepts/overview/working-with-objects/namespaces/" TargetMode="External"/><Relationship Id="rId130" Type="http://schemas.openxmlformats.org/officeDocument/2006/relationships/hyperlink" Target="https://docs.microsoft.com/en-us/virtualization/windowscontainers/about/" TargetMode="External"/><Relationship Id="rId13" Type="http://schemas.openxmlformats.org/officeDocument/2006/relationships/hyperlink" Target="https://docs.microsoft.com/en-us/cli/azure/install-azure-cli" TargetMode="External"/><Relationship Id="rId18" Type="http://schemas.openxmlformats.org/officeDocument/2006/relationships/hyperlink" Target="https://azure.microsoft.com/en-us/services/kubernetes-service/" TargetMode="External"/><Relationship Id="rId39" Type="http://schemas.openxmlformats.org/officeDocument/2006/relationships/hyperlink" Target="https://docs.github.com/en/codespaces/developing-in-codespaces/creating-a-codespace" TargetMode="External"/><Relationship Id="rId109" Type="http://schemas.openxmlformats.org/officeDocument/2006/relationships/hyperlink" Target="https://docs.microsoft.com/en-us/azure/kusto" TargetMode="External"/><Relationship Id="rId34" Type="http://schemas.openxmlformats.org/officeDocument/2006/relationships/hyperlink" Target="https://code.visualstudio.com/" TargetMode="External"/><Relationship Id="rId50" Type="http://schemas.openxmlformats.org/officeDocument/2006/relationships/hyperlink" Target="https://docs.docker.com/v17.09/engine/userguide/networking" TargetMode="External"/><Relationship Id="rId55" Type="http://schemas.openxmlformats.org/officeDocument/2006/relationships/hyperlink" Target="https://docs.docker.com/get-started/" TargetMode="External"/><Relationship Id="rId76" Type="http://schemas.openxmlformats.org/officeDocument/2006/relationships/hyperlink" Target="https://docs.microsoft.com/en-us/cli/azure/aks?view=azure-cli-latest" TargetMode="External"/><Relationship Id="rId97" Type="http://schemas.openxmlformats.org/officeDocument/2006/relationships/hyperlink" Target="https://github.com/Microsoft-OpenHack/containers_artifacts/tree/main/src/userprofile" TargetMode="External"/><Relationship Id="rId104" Type="http://schemas.openxmlformats.org/officeDocument/2006/relationships/hyperlink" Target="https://docs.microsoft.com/en-us/cli/azure/get-started-with-azure-cli" TargetMode="External"/><Relationship Id="rId120" Type="http://schemas.openxmlformats.org/officeDocument/2006/relationships/hyperlink" Target="https://docs.microsoft.com/en-us/azure/aks/limit-egress-traffic" TargetMode="External"/><Relationship Id="rId125" Type="http://schemas.openxmlformats.org/officeDocument/2006/relationships/hyperlink" Target="https://docs.microsoft.com/en-us/azure/active-directory/managed-identities-azure-resources/tutorial-windows-vm-access-sql" TargetMode="External"/><Relationship Id="rId7" Type="http://schemas.openxmlformats.org/officeDocument/2006/relationships/hyperlink" Target="https://github.com/Azure/azure-functions-core-tools" TargetMode="External"/><Relationship Id="rId71" Type="http://schemas.openxmlformats.org/officeDocument/2006/relationships/hyperlink" Target="https://kubernetes.io/docs/tasks/access-application-cluster/port-forward-access-application-cluster/" TargetMode="External"/><Relationship Id="rId92" Type="http://schemas.openxmlformats.org/officeDocument/2006/relationships/hyperlink" Target="https://github.com/Microsoft-OpenHack/containers_artifacts/tree/main/src/user-java" TargetMode="External"/><Relationship Id="rId2" Type="http://schemas.openxmlformats.org/officeDocument/2006/relationships/styles" Target="styles.xml"/><Relationship Id="rId29" Type="http://schemas.openxmlformats.org/officeDocument/2006/relationships/hyperlink" Target="https://docs.github.com/en/github/creating-cloning-and-archiving-repositories/cloning-a-repository-from-github/cloning-a-repository" TargetMode="External"/><Relationship Id="rId24" Type="http://schemas.openxmlformats.org/officeDocument/2006/relationships/hyperlink" Target="https://nickjanetakis.com/blog/setting-up-docker-for-windows-and-wsl-to-work-flawlessly" TargetMode="External"/><Relationship Id="rId40" Type="http://schemas.openxmlformats.org/officeDocument/2006/relationships/hyperlink" Target="https://docs.microsoft.com/en-us/azure/cloud-shell/overview" TargetMode="External"/><Relationship Id="rId45" Type="http://schemas.openxmlformats.org/officeDocument/2006/relationships/hyperlink" Target="https://kubernetes.io/docs/tasks/tools/" TargetMode="External"/><Relationship Id="rId66" Type="http://schemas.openxmlformats.org/officeDocument/2006/relationships/image" Target="media/image3.png"/><Relationship Id="rId87" Type="http://schemas.openxmlformats.org/officeDocument/2006/relationships/hyperlink" Target="https://kubernetes.io/docs/reference/access-authn-authz/rbac/" TargetMode="External"/><Relationship Id="rId110" Type="http://schemas.openxmlformats.org/officeDocument/2006/relationships/hyperlink" Target="https://docs.microsoft.com/en-us/azure/azure-monitor/insights/container-insights-alerts" TargetMode="External"/><Relationship Id="rId115" Type="http://schemas.openxmlformats.org/officeDocument/2006/relationships/hyperlink" Target="https://prometheus.io/docs/visualization/grafana/" TargetMode="External"/><Relationship Id="rId131" Type="http://schemas.openxmlformats.org/officeDocument/2006/relationships/hyperlink" Target="https://docs.microsoft.com/en-us/azure/aks/configure-azure-cni" TargetMode="External"/><Relationship Id="rId61" Type="http://schemas.openxmlformats.org/officeDocument/2006/relationships/hyperlink" Target="https://docs.microsoft.com/en-us/cli/azure/get-started-with-azure-cli" TargetMode="External"/><Relationship Id="rId82" Type="http://schemas.openxmlformats.org/officeDocument/2006/relationships/hyperlink" Target="https://docs.microsoft.com/en-us/azure/aks/managed-aad" TargetMode="External"/><Relationship Id="rId19" Type="http://schemas.openxmlformats.org/officeDocument/2006/relationships/hyperlink" Target="https://helm.sh/docs/intro/install/" TargetMode="External"/><Relationship Id="rId14" Type="http://schemas.openxmlformats.org/officeDocument/2006/relationships/hyperlink" Target="https://docs.docker.com/docker-for-windows/install/" TargetMode="External"/><Relationship Id="rId30" Type="http://schemas.openxmlformats.org/officeDocument/2006/relationships/hyperlink" Target="https://code.visualstudio.com/docs/editor/github" TargetMode="External"/><Relationship Id="rId35" Type="http://schemas.openxmlformats.org/officeDocument/2006/relationships/hyperlink" Target="https://docs.microsoft.com/en-us/windows/wsl/install-win10" TargetMode="External"/><Relationship Id="rId56" Type="http://schemas.openxmlformats.org/officeDocument/2006/relationships/hyperlink" Target="https://docs.docker.com/v17.09/engine/userguide/networking" TargetMode="External"/><Relationship Id="rId77" Type="http://schemas.openxmlformats.org/officeDocument/2006/relationships/hyperlink" Target="https://docs.microsoft.com/en-us/azure/container-registry/container-registry-auth-aks" TargetMode="External"/><Relationship Id="rId100" Type="http://schemas.openxmlformats.org/officeDocument/2006/relationships/hyperlink" Target="https://docs.microsoft.com/en-us/azure/aks/ingress-basic" TargetMode="External"/><Relationship Id="rId105" Type="http://schemas.openxmlformats.org/officeDocument/2006/relationships/hyperlink" Target="https://docs.microsoft.com/en-us/azure/architecture/microservices/logging-monitoring" TargetMode="External"/><Relationship Id="rId126" Type="http://schemas.openxmlformats.org/officeDocument/2006/relationships/image" Target="media/image5.png"/><Relationship Id="rId8" Type="http://schemas.openxmlformats.org/officeDocument/2006/relationships/hyperlink" Target="https://code.visualstudio.com/download" TargetMode="External"/><Relationship Id="rId51" Type="http://schemas.openxmlformats.org/officeDocument/2006/relationships/image" Target="media/image2.png"/><Relationship Id="rId72" Type="http://schemas.openxmlformats.org/officeDocument/2006/relationships/hyperlink" Target="https://kubernetes.io/docs/tasks/access-application-cluster/create-external-load-balancer/" TargetMode="External"/><Relationship Id="rId93" Type="http://schemas.openxmlformats.org/officeDocument/2006/relationships/hyperlink" Target="https://github.com/Microsoft-OpenHack/containers_artifacts/tree/main/src/userprofile" TargetMode="External"/><Relationship Id="rId98" Type="http://schemas.openxmlformats.org/officeDocument/2006/relationships/hyperlink" Target="https://docs.microsoft.com/en-us/azure/aks/csi-secrets-store-driver" TargetMode="External"/><Relationship Id="rId121" Type="http://schemas.openxmlformats.org/officeDocument/2006/relationships/hyperlink" Target="https://docs.microsoft.com/en-us/azure/aks/use-azure-ad-pod-identity" TargetMode="External"/><Relationship Id="rId3" Type="http://schemas.openxmlformats.org/officeDocument/2006/relationships/settings" Target="settings.xml"/><Relationship Id="rId25" Type="http://schemas.openxmlformats.org/officeDocument/2006/relationships/hyperlink" Target="https://code.visualstudio.com/docs/remote/containers" TargetMode="External"/><Relationship Id="rId46" Type="http://schemas.openxmlformats.org/officeDocument/2006/relationships/hyperlink" Target="https://helm.sh/docs/intro/install/" TargetMode="External"/><Relationship Id="rId67" Type="http://schemas.openxmlformats.org/officeDocument/2006/relationships/hyperlink" Target="https://docs.microsoft.com/en-us/azure/aks/concepts-clusters-workloads" TargetMode="External"/><Relationship Id="rId116" Type="http://schemas.openxmlformats.org/officeDocument/2006/relationships/hyperlink" Target="https://kubernetes.io/docs/reference/access-authn-authz/service-accounts-admin/" TargetMode="External"/><Relationship Id="rId20" Type="http://schemas.openxmlformats.org/officeDocument/2006/relationships/hyperlink" Target="https://git-scm.com/downloads" TargetMode="External"/><Relationship Id="rId41" Type="http://schemas.openxmlformats.org/officeDocument/2006/relationships/hyperlink" Target="https://docs.microsoft.com/en-us/azure/virtual-machines/linux/quick-create-cli" TargetMode="External"/><Relationship Id="rId62" Type="http://schemas.openxmlformats.org/officeDocument/2006/relationships/hyperlink" Target="https://docs.microsoft.com/en-us/azure/container-registry/" TargetMode="External"/><Relationship Id="rId83" Type="http://schemas.openxmlformats.org/officeDocument/2006/relationships/hyperlink" Target="https://docs.microsoft.com/en-us/azure/aks/control-kubeconfig-access" TargetMode="External"/><Relationship Id="rId88" Type="http://schemas.openxmlformats.org/officeDocument/2006/relationships/image" Target="media/image4.png"/><Relationship Id="rId111" Type="http://schemas.openxmlformats.org/officeDocument/2006/relationships/hyperlink" Target="https://prometheus.io/docs/introduction/overview/" TargetMode="External"/><Relationship Id="rId132" Type="http://schemas.openxmlformats.org/officeDocument/2006/relationships/fontTable" Target="fontTable.xml"/><Relationship Id="rId15" Type="http://schemas.openxmlformats.org/officeDocument/2006/relationships/hyperlink" Target="https://docs.docker.com/docker-for-mac/install/" TargetMode="External"/><Relationship Id="rId36" Type="http://schemas.openxmlformats.org/officeDocument/2006/relationships/hyperlink" Target="https://docs.microsoft.com/en-us/windows/wsl/setup/environment" TargetMode="External"/><Relationship Id="rId57" Type="http://schemas.openxmlformats.org/officeDocument/2006/relationships/hyperlink" Target="https://docs.docker.com/engine/reference/builder/" TargetMode="External"/><Relationship Id="rId106" Type="http://schemas.openxmlformats.org/officeDocument/2006/relationships/hyperlink" Target="https://docs.microsoft.com/en-us/azure/azure-monitor/insights/container-insights-overview" TargetMode="External"/><Relationship Id="rId127" Type="http://schemas.openxmlformats.org/officeDocument/2006/relationships/hyperlink" Target="https://kubernetes.io/docs/setup/production-environment/windows/intro-windows-in-kubernetes/" TargetMode="External"/><Relationship Id="rId10" Type="http://schemas.openxmlformats.org/officeDocument/2006/relationships/hyperlink" Target="https://docs.microsoft.com/en-us/powershell/scripting/install/installing-powershell-core-on-windows" TargetMode="External"/><Relationship Id="rId31" Type="http://schemas.openxmlformats.org/officeDocument/2006/relationships/hyperlink" Target="https://docs.github.com/en/get-started/quickstart/fork-a-repo" TargetMode="External"/><Relationship Id="rId52" Type="http://schemas.openxmlformats.org/officeDocument/2006/relationships/hyperlink" Target="https://github.com/Microsoft-OpenHack/containers_artifacts/tree/main/src/poi" TargetMode="External"/><Relationship Id="rId73" Type="http://schemas.openxmlformats.org/officeDocument/2006/relationships/hyperlink" Target="https://kubernetes.io/docs/concepts/configuration/secret/" TargetMode="External"/><Relationship Id="rId78" Type="http://schemas.openxmlformats.org/officeDocument/2006/relationships/hyperlink" Target="https://docs.microsoft.com/en-us/cli/azure/get-started-with-azure-cli" TargetMode="External"/><Relationship Id="rId94" Type="http://schemas.openxmlformats.org/officeDocument/2006/relationships/hyperlink" Target="https://github.com/Microsoft-OpenHack/containers_artifacts/tree/main/src/poi" TargetMode="External"/><Relationship Id="rId99" Type="http://schemas.openxmlformats.org/officeDocument/2006/relationships/hyperlink" Target="https://docs.microsoft.com/en-us/azure/aks/concepts-network" TargetMode="External"/><Relationship Id="rId101" Type="http://schemas.openxmlformats.org/officeDocument/2006/relationships/hyperlink" Target="https://docs.microsoft.com/en-us/azure/aks/http-application-routing" TargetMode="External"/><Relationship Id="rId122" Type="http://schemas.openxmlformats.org/officeDocument/2006/relationships/hyperlink" Target="https://docs.microsoft.com/en-us/azure/sql-database/sql-database-vnet-service-endpoint-rule-overview" TargetMode="External"/><Relationship Id="rId4" Type="http://schemas.openxmlformats.org/officeDocument/2006/relationships/webSettings" Target="webSettings.xml"/><Relationship Id="rId9" Type="http://schemas.openxmlformats.org/officeDocument/2006/relationships/hyperlink" Target="https://docs.microsoft.com/en-us/windows/wsl/install-win10" TargetMode="External"/><Relationship Id="rId26" Type="http://schemas.openxmlformats.org/officeDocument/2006/relationships/hyperlink" Target="https://docs.github.com/en/codespaces/getting-started/quickstart" TargetMode="External"/><Relationship Id="rId47" Type="http://schemas.openxmlformats.org/officeDocument/2006/relationships/hyperlink" Target="https://docs.github.com/en/github/creating-cloning-and-archiving-repositories/cloning-a-repository-from-github/cloning-a-repository" TargetMode="External"/><Relationship Id="rId68" Type="http://schemas.openxmlformats.org/officeDocument/2006/relationships/hyperlink" Target="https://kubernetes.io/docs/concepts/workloads/controllers/deployment/" TargetMode="External"/><Relationship Id="rId89" Type="http://schemas.openxmlformats.org/officeDocument/2006/relationships/hyperlink" Target="https://github.com/Microsoft-OpenHack/containers_artifacts/tree/main/src/tripviewer" TargetMode="External"/><Relationship Id="rId112" Type="http://schemas.openxmlformats.org/officeDocument/2006/relationships/hyperlink" Target="https://github.com/helm/charts/tree/master/stable/nginx-ingress"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26</Pages>
  <Words>6941</Words>
  <Characters>39564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Sheldon</dc:creator>
  <cp:keywords/>
  <dc:description/>
  <cp:lastModifiedBy>Preston Sheldon</cp:lastModifiedBy>
  <cp:revision>2</cp:revision>
  <dcterms:created xsi:type="dcterms:W3CDTF">2021-09-23T16:56:00Z</dcterms:created>
  <dcterms:modified xsi:type="dcterms:W3CDTF">2021-09-24T20:01:00Z</dcterms:modified>
</cp:coreProperties>
</file>