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C12D28" w14:textId="77777777" w:rsidR="00D15D66" w:rsidRDefault="00D15D66" w:rsidP="00044C3F">
      <w:pPr>
        <w:jc w:val="center"/>
        <w:rPr>
          <w:rFonts w:asciiTheme="majorHAnsi" w:hAnsiTheme="majorHAnsi" w:cstheme="majorHAnsi"/>
          <w:b/>
          <w:sz w:val="40"/>
          <w:szCs w:val="40"/>
          <w:lang w:val="es-MX"/>
        </w:rPr>
      </w:pPr>
      <w:r>
        <w:rPr>
          <w:rFonts w:asciiTheme="majorHAnsi" w:hAnsiTheme="majorHAnsi" w:cstheme="majorHAnsi"/>
          <w:b/>
          <w:noProof/>
          <w:sz w:val="40"/>
          <w:szCs w:val="40"/>
          <w:lang w:val="es-MX"/>
        </w:rPr>
        <w:drawing>
          <wp:anchor distT="0" distB="0" distL="114300" distR="114300" simplePos="0" relativeHeight="251658240" behindDoc="0" locked="0" layoutInCell="1" allowOverlap="1" wp14:anchorId="749E8C16" wp14:editId="01712A99">
            <wp:simplePos x="0" y="0"/>
            <wp:positionH relativeFrom="column">
              <wp:posOffset>-5715</wp:posOffset>
            </wp:positionH>
            <wp:positionV relativeFrom="paragraph">
              <wp:posOffset>0</wp:posOffset>
            </wp:positionV>
            <wp:extent cx="1051560" cy="1369654"/>
            <wp:effectExtent l="0" t="0" r="0" b="25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pn.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51560" cy="1369654"/>
                    </a:xfrm>
                    <a:prstGeom prst="rect">
                      <a:avLst/>
                    </a:prstGeom>
                  </pic:spPr>
                </pic:pic>
              </a:graphicData>
            </a:graphic>
            <wp14:sizeRelH relativeFrom="page">
              <wp14:pctWidth>0</wp14:pctWidth>
            </wp14:sizeRelH>
            <wp14:sizeRelV relativeFrom="page">
              <wp14:pctHeight>0</wp14:pctHeight>
            </wp14:sizeRelV>
          </wp:anchor>
        </w:drawing>
      </w:r>
    </w:p>
    <w:p w14:paraId="3EEE3D22" w14:textId="77777777" w:rsidR="00971595" w:rsidRDefault="00044C3F" w:rsidP="00044C3F">
      <w:pPr>
        <w:jc w:val="center"/>
        <w:rPr>
          <w:rFonts w:asciiTheme="majorHAnsi" w:hAnsiTheme="majorHAnsi" w:cstheme="majorHAnsi"/>
          <w:b/>
          <w:sz w:val="40"/>
          <w:szCs w:val="40"/>
          <w:lang w:val="es-MX"/>
        </w:rPr>
      </w:pPr>
      <w:r w:rsidRPr="00D15D66">
        <w:rPr>
          <w:rFonts w:asciiTheme="majorHAnsi" w:hAnsiTheme="majorHAnsi" w:cstheme="majorHAnsi"/>
          <w:b/>
          <w:sz w:val="40"/>
          <w:szCs w:val="40"/>
          <w:lang w:val="es-MX"/>
        </w:rPr>
        <w:t>INSTITUTO POLITÉCNICO NACIONAL</w:t>
      </w:r>
    </w:p>
    <w:p w14:paraId="54AC26E1" w14:textId="77777777" w:rsidR="00D15D66" w:rsidRPr="00D15D66" w:rsidRDefault="00D15D66" w:rsidP="00044C3F">
      <w:pPr>
        <w:jc w:val="center"/>
        <w:rPr>
          <w:rFonts w:asciiTheme="majorHAnsi" w:hAnsiTheme="majorHAnsi" w:cstheme="majorHAnsi"/>
          <w:b/>
          <w:sz w:val="6"/>
          <w:szCs w:val="6"/>
          <w:lang w:val="es-MX"/>
        </w:rPr>
      </w:pPr>
    </w:p>
    <w:p w14:paraId="6B5C644C" w14:textId="77777777" w:rsidR="00044C3F" w:rsidRPr="00D15D66" w:rsidRDefault="00044C3F" w:rsidP="00044C3F">
      <w:pPr>
        <w:jc w:val="center"/>
        <w:rPr>
          <w:rFonts w:asciiTheme="majorHAnsi" w:hAnsiTheme="majorHAnsi" w:cstheme="majorHAnsi"/>
          <w:b/>
          <w:sz w:val="32"/>
          <w:szCs w:val="32"/>
          <w:lang w:val="es-MX"/>
        </w:rPr>
      </w:pPr>
      <w:r w:rsidRPr="00D15D66">
        <w:rPr>
          <w:rFonts w:asciiTheme="majorHAnsi" w:hAnsiTheme="majorHAnsi" w:cstheme="majorHAnsi"/>
          <w:b/>
          <w:sz w:val="32"/>
          <w:szCs w:val="32"/>
          <w:lang w:val="es-MX"/>
        </w:rPr>
        <w:t>ESCUELA SUPERIOR DE CÓMPUTO</w:t>
      </w:r>
    </w:p>
    <w:p w14:paraId="52809A4A" w14:textId="77777777" w:rsidR="009B3A64" w:rsidRDefault="009B3A64" w:rsidP="00044C3F">
      <w:pPr>
        <w:jc w:val="center"/>
        <w:rPr>
          <w:rFonts w:asciiTheme="majorHAnsi" w:hAnsiTheme="majorHAnsi" w:cstheme="majorHAnsi"/>
          <w:b/>
          <w:lang w:val="es-MX"/>
        </w:rPr>
      </w:pPr>
      <w:r>
        <w:rPr>
          <w:rFonts w:asciiTheme="majorHAnsi" w:hAnsiTheme="majorHAnsi" w:cstheme="majorHAnsi"/>
          <w:b/>
          <w:noProof/>
          <w:lang w:val="es-MX"/>
        </w:rPr>
        <mc:AlternateContent>
          <mc:Choice Requires="wps">
            <w:drawing>
              <wp:anchor distT="0" distB="0" distL="114300" distR="114300" simplePos="0" relativeHeight="251660288" behindDoc="0" locked="0" layoutInCell="1" allowOverlap="1" wp14:anchorId="756F8064" wp14:editId="519D733D">
                <wp:simplePos x="0" y="0"/>
                <wp:positionH relativeFrom="column">
                  <wp:posOffset>344170</wp:posOffset>
                </wp:positionH>
                <wp:positionV relativeFrom="paragraph">
                  <wp:posOffset>87630</wp:posOffset>
                </wp:positionV>
                <wp:extent cx="0" cy="6172200"/>
                <wp:effectExtent l="19050" t="0" r="19050" b="19050"/>
                <wp:wrapNone/>
                <wp:docPr id="3" name="Straight Connector 3"/>
                <wp:cNvGraphicFramePr/>
                <a:graphic xmlns:a="http://schemas.openxmlformats.org/drawingml/2006/main">
                  <a:graphicData uri="http://schemas.microsoft.com/office/word/2010/wordprocessingShape">
                    <wps:wsp>
                      <wps:cNvCnPr/>
                      <wps:spPr>
                        <a:xfrm>
                          <a:off x="0" y="0"/>
                          <a:ext cx="0" cy="617220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1E3535" id="Straight Connector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7.1pt,6.9pt" to="27.1pt,49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" strokecolor="#4472c4 [3204]" strokeweight="2.25pt">
                <v:stroke joinstyle="miter"/>
              </v:line>
            </w:pict>
          </mc:Fallback>
        </mc:AlternateContent>
      </w:r>
      <w:r>
        <w:rPr>
          <w:rFonts w:asciiTheme="majorHAnsi" w:hAnsiTheme="majorHAnsi" w:cstheme="majorHAnsi"/>
          <w:b/>
          <w:noProof/>
          <w:lang w:val="es-MX"/>
        </w:rPr>
        <mc:AlternateContent>
          <mc:Choice Requires="wps">
            <w:drawing>
              <wp:anchor distT="0" distB="0" distL="114300" distR="114300" simplePos="0" relativeHeight="251662336" behindDoc="0" locked="0" layoutInCell="1" allowOverlap="1" wp14:anchorId="5B4BD72E" wp14:editId="078ADDE6">
                <wp:simplePos x="0" y="0"/>
                <wp:positionH relativeFrom="column">
                  <wp:posOffset>462915</wp:posOffset>
                </wp:positionH>
                <wp:positionV relativeFrom="paragraph">
                  <wp:posOffset>88265</wp:posOffset>
                </wp:positionV>
                <wp:extent cx="0" cy="6172200"/>
                <wp:effectExtent l="19050" t="0" r="19050" b="19050"/>
                <wp:wrapNone/>
                <wp:docPr id="4" name="Straight Connector 4"/>
                <wp:cNvGraphicFramePr/>
                <a:graphic xmlns:a="http://schemas.openxmlformats.org/drawingml/2006/main">
                  <a:graphicData uri="http://schemas.microsoft.com/office/word/2010/wordprocessingShape">
                    <wps:wsp>
                      <wps:cNvCnPr/>
                      <wps:spPr>
                        <a:xfrm>
                          <a:off x="0" y="0"/>
                          <a:ext cx="0" cy="617220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DB609F" id="Straight Connector 4"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36.45pt,6.95pt" to="36.45pt,49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" strokecolor="#4472c4 [3204]" strokeweight="2.25pt">
                <v:stroke joinstyle="miter"/>
              </v:line>
            </w:pict>
          </mc:Fallback>
        </mc:AlternateContent>
      </w:r>
      <w:r>
        <w:rPr>
          <w:rFonts w:asciiTheme="majorHAnsi" w:hAnsiTheme="majorHAnsi" w:cstheme="majorHAnsi"/>
          <w:b/>
          <w:noProof/>
          <w:lang w:val="es-MX"/>
        </w:rPr>
        <mc:AlternateContent>
          <mc:Choice Requires="wps">
            <w:drawing>
              <wp:anchor distT="0" distB="0" distL="114300" distR="114300" simplePos="0" relativeHeight="251664384" behindDoc="0" locked="0" layoutInCell="1" allowOverlap="1" wp14:anchorId="06A2BA3F" wp14:editId="2BCFBB29">
                <wp:simplePos x="0" y="0"/>
                <wp:positionH relativeFrom="column">
                  <wp:posOffset>577215</wp:posOffset>
                </wp:positionH>
                <wp:positionV relativeFrom="paragraph">
                  <wp:posOffset>86260</wp:posOffset>
                </wp:positionV>
                <wp:extent cx="0" cy="6172200"/>
                <wp:effectExtent l="19050" t="0" r="19050" b="19050"/>
                <wp:wrapNone/>
                <wp:docPr id="5" name="Straight Connector 5"/>
                <wp:cNvGraphicFramePr/>
                <a:graphic xmlns:a="http://schemas.openxmlformats.org/drawingml/2006/main">
                  <a:graphicData uri="http://schemas.microsoft.com/office/word/2010/wordprocessingShape">
                    <wps:wsp>
                      <wps:cNvCnPr/>
                      <wps:spPr>
                        <a:xfrm>
                          <a:off x="0" y="0"/>
                          <a:ext cx="0" cy="617220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129A6C" id="Straight Connector 5"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45.45pt,6.8pt" to="45.45pt,49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" strokecolor="#4472c4 [3204]" strokeweight="2.25pt">
                <v:stroke joinstyle="miter"/>
              </v:line>
            </w:pict>
          </mc:Fallback>
        </mc:AlternateContent>
      </w:r>
    </w:p>
    <w:p w14:paraId="2AABEB44" w14:textId="77777777" w:rsidR="00044C3F" w:rsidRPr="00D15D66" w:rsidRDefault="00044C3F" w:rsidP="00044C3F">
      <w:pPr>
        <w:jc w:val="center"/>
        <w:rPr>
          <w:rFonts w:asciiTheme="majorHAnsi" w:hAnsiTheme="majorHAnsi" w:cstheme="majorHAnsi"/>
          <w:b/>
          <w:lang w:val="es-MX"/>
        </w:rPr>
      </w:pPr>
    </w:p>
    <w:p w14:paraId="206D5623" w14:textId="77777777" w:rsidR="00044C3F" w:rsidRPr="00D15D66" w:rsidRDefault="00044C3F" w:rsidP="00044C3F">
      <w:pPr>
        <w:jc w:val="center"/>
        <w:rPr>
          <w:rFonts w:asciiTheme="majorHAnsi" w:hAnsiTheme="majorHAnsi" w:cstheme="majorHAnsi"/>
          <w:sz w:val="32"/>
          <w:szCs w:val="32"/>
          <w:lang w:val="es-MX"/>
        </w:rPr>
      </w:pPr>
      <w:r w:rsidRPr="00D15D66">
        <w:rPr>
          <w:rFonts w:asciiTheme="majorHAnsi" w:hAnsiTheme="majorHAnsi" w:cstheme="majorHAnsi"/>
          <w:sz w:val="32"/>
          <w:szCs w:val="32"/>
          <w:lang w:val="es-MX"/>
        </w:rPr>
        <w:t>ESCOM</w:t>
      </w:r>
    </w:p>
    <w:p w14:paraId="1D8E4CAA" w14:textId="77777777" w:rsidR="00044C3F" w:rsidRDefault="00044C3F" w:rsidP="00044C3F">
      <w:pPr>
        <w:jc w:val="center"/>
        <w:rPr>
          <w:rFonts w:asciiTheme="majorHAnsi" w:hAnsiTheme="majorHAnsi" w:cstheme="majorHAnsi"/>
          <w:lang w:val="es-MX"/>
        </w:rPr>
      </w:pPr>
    </w:p>
    <w:p w14:paraId="771FE853" w14:textId="77777777" w:rsidR="009B3A64" w:rsidRPr="00D15D66" w:rsidRDefault="009B3A64" w:rsidP="00044C3F">
      <w:pPr>
        <w:jc w:val="center"/>
        <w:rPr>
          <w:rFonts w:asciiTheme="majorHAnsi" w:hAnsiTheme="majorHAnsi" w:cstheme="majorHAnsi"/>
          <w:lang w:val="es-MX"/>
        </w:rPr>
      </w:pPr>
    </w:p>
    <w:p w14:paraId="1E20BECD" w14:textId="77777777" w:rsidR="00044C3F" w:rsidRPr="00D15D66" w:rsidRDefault="00044C3F" w:rsidP="00044C3F">
      <w:pPr>
        <w:jc w:val="center"/>
        <w:rPr>
          <w:rFonts w:asciiTheme="majorHAnsi" w:hAnsiTheme="majorHAnsi" w:cstheme="majorHAnsi"/>
          <w:sz w:val="28"/>
          <w:szCs w:val="28"/>
          <w:lang w:val="es-MX"/>
        </w:rPr>
      </w:pPr>
      <w:r w:rsidRPr="00D15D66">
        <w:rPr>
          <w:rFonts w:asciiTheme="majorHAnsi" w:hAnsiTheme="majorHAnsi" w:cstheme="majorHAnsi"/>
          <w:sz w:val="28"/>
          <w:szCs w:val="28"/>
          <w:lang w:val="es-MX"/>
        </w:rPr>
        <w:t>Trabajo terminal</w:t>
      </w:r>
    </w:p>
    <w:p w14:paraId="694481AE" w14:textId="77777777" w:rsidR="00D15D66" w:rsidRDefault="00044C3F" w:rsidP="00044C3F">
      <w:pPr>
        <w:jc w:val="center"/>
        <w:rPr>
          <w:rFonts w:asciiTheme="majorHAnsi" w:hAnsiTheme="majorHAnsi" w:cstheme="majorHAnsi"/>
          <w:b/>
          <w:i/>
          <w:sz w:val="32"/>
          <w:szCs w:val="32"/>
          <w:lang w:val="es-MX"/>
        </w:rPr>
      </w:pPr>
      <w:r w:rsidRPr="00D15D66">
        <w:rPr>
          <w:rFonts w:asciiTheme="majorHAnsi" w:hAnsiTheme="majorHAnsi" w:cstheme="majorHAnsi"/>
          <w:b/>
          <w:i/>
          <w:sz w:val="32"/>
          <w:szCs w:val="32"/>
          <w:lang w:val="es-MX"/>
        </w:rPr>
        <w:t xml:space="preserve">Generación de tokens para </w:t>
      </w:r>
      <w:r w:rsidR="009B3A64">
        <w:rPr>
          <w:rFonts w:asciiTheme="majorHAnsi" w:hAnsiTheme="majorHAnsi" w:cstheme="majorHAnsi"/>
          <w:b/>
          <w:i/>
          <w:sz w:val="32"/>
          <w:szCs w:val="32"/>
          <w:lang w:val="es-MX"/>
        </w:rPr>
        <w:t>proteger los</w:t>
      </w:r>
    </w:p>
    <w:p w14:paraId="042FEDCB" w14:textId="77777777" w:rsidR="00044C3F" w:rsidRPr="00D15D66" w:rsidRDefault="00044C3F" w:rsidP="00044C3F">
      <w:pPr>
        <w:jc w:val="center"/>
        <w:rPr>
          <w:rFonts w:asciiTheme="majorHAnsi" w:hAnsiTheme="majorHAnsi" w:cstheme="majorHAnsi"/>
          <w:b/>
          <w:i/>
          <w:sz w:val="32"/>
          <w:szCs w:val="32"/>
          <w:lang w:val="es-MX"/>
        </w:rPr>
      </w:pPr>
      <w:r w:rsidRPr="00D15D66">
        <w:rPr>
          <w:rFonts w:asciiTheme="majorHAnsi" w:hAnsiTheme="majorHAnsi" w:cstheme="majorHAnsi"/>
          <w:b/>
          <w:i/>
          <w:sz w:val="32"/>
          <w:szCs w:val="32"/>
          <w:lang w:val="es-MX"/>
        </w:rPr>
        <w:t>de datos de tarjetas bancarias</w:t>
      </w:r>
    </w:p>
    <w:p w14:paraId="3DC248B5" w14:textId="77777777" w:rsidR="00044C3F" w:rsidRPr="00D15D66" w:rsidRDefault="00044C3F" w:rsidP="00044C3F">
      <w:pPr>
        <w:jc w:val="center"/>
        <w:rPr>
          <w:rFonts w:asciiTheme="majorHAnsi" w:hAnsiTheme="majorHAnsi" w:cstheme="majorHAnsi"/>
          <w:sz w:val="32"/>
          <w:szCs w:val="32"/>
          <w:lang w:val="es-MX"/>
        </w:rPr>
      </w:pPr>
      <w:r w:rsidRPr="00D15D66">
        <w:rPr>
          <w:rFonts w:asciiTheme="majorHAnsi" w:hAnsiTheme="majorHAnsi" w:cstheme="majorHAnsi"/>
          <w:sz w:val="32"/>
          <w:szCs w:val="32"/>
          <w:lang w:val="es-MX"/>
        </w:rPr>
        <w:t>2017 - B008</w:t>
      </w:r>
    </w:p>
    <w:p w14:paraId="616C17ED" w14:textId="77777777" w:rsidR="00044C3F" w:rsidRDefault="00044C3F" w:rsidP="00044C3F">
      <w:pPr>
        <w:jc w:val="center"/>
        <w:rPr>
          <w:rFonts w:asciiTheme="majorHAnsi" w:hAnsiTheme="majorHAnsi" w:cstheme="majorHAnsi"/>
          <w:sz w:val="24"/>
          <w:szCs w:val="24"/>
          <w:lang w:val="es-MX"/>
        </w:rPr>
      </w:pPr>
    </w:p>
    <w:p w14:paraId="0ADEC694" w14:textId="77777777" w:rsidR="009B3A64" w:rsidRPr="00D15D66" w:rsidRDefault="009B3A64" w:rsidP="00044C3F">
      <w:pPr>
        <w:jc w:val="center"/>
        <w:rPr>
          <w:rFonts w:asciiTheme="majorHAnsi" w:hAnsiTheme="majorHAnsi" w:cstheme="majorHAnsi"/>
          <w:sz w:val="24"/>
          <w:szCs w:val="24"/>
          <w:lang w:val="es-MX"/>
        </w:rPr>
      </w:pPr>
    </w:p>
    <w:p w14:paraId="1F74C953" w14:textId="77777777" w:rsidR="00044C3F" w:rsidRPr="00D15D66" w:rsidRDefault="00044C3F" w:rsidP="00044C3F">
      <w:pPr>
        <w:jc w:val="center"/>
        <w:rPr>
          <w:rFonts w:asciiTheme="majorHAnsi" w:hAnsiTheme="majorHAnsi" w:cstheme="majorHAnsi"/>
          <w:sz w:val="24"/>
          <w:szCs w:val="24"/>
          <w:lang w:val="es-MX"/>
        </w:rPr>
      </w:pPr>
      <w:r w:rsidRPr="00D15D66">
        <w:rPr>
          <w:rFonts w:asciiTheme="majorHAnsi" w:hAnsiTheme="majorHAnsi" w:cstheme="majorHAnsi"/>
          <w:sz w:val="24"/>
          <w:szCs w:val="24"/>
          <w:lang w:val="es-MX"/>
        </w:rPr>
        <w:t>P R E S E N T A N</w:t>
      </w:r>
    </w:p>
    <w:p w14:paraId="5E5C3969" w14:textId="77777777" w:rsidR="00044C3F" w:rsidRPr="00D15D66" w:rsidRDefault="00044C3F" w:rsidP="00044C3F">
      <w:pPr>
        <w:jc w:val="center"/>
        <w:rPr>
          <w:rFonts w:asciiTheme="majorHAnsi" w:hAnsiTheme="majorHAnsi" w:cstheme="majorHAnsi"/>
          <w:sz w:val="24"/>
          <w:szCs w:val="24"/>
          <w:lang w:val="es-MX"/>
        </w:rPr>
      </w:pPr>
      <w:r w:rsidRPr="00D15D66">
        <w:rPr>
          <w:rFonts w:asciiTheme="majorHAnsi" w:hAnsiTheme="majorHAnsi" w:cstheme="majorHAnsi"/>
          <w:sz w:val="24"/>
          <w:szCs w:val="24"/>
          <w:lang w:val="es-MX"/>
        </w:rPr>
        <w:t>Daniel Ayala Zamorano</w:t>
      </w:r>
    </w:p>
    <w:p w14:paraId="13135D32" w14:textId="77777777" w:rsidR="00044C3F" w:rsidRPr="00D15D66" w:rsidRDefault="00044C3F" w:rsidP="00044C3F">
      <w:pPr>
        <w:jc w:val="center"/>
        <w:rPr>
          <w:rFonts w:asciiTheme="majorHAnsi" w:hAnsiTheme="majorHAnsi" w:cstheme="majorHAnsi"/>
          <w:sz w:val="24"/>
          <w:szCs w:val="24"/>
          <w:lang w:val="es-MX"/>
        </w:rPr>
      </w:pPr>
      <w:r w:rsidRPr="00D15D66">
        <w:rPr>
          <w:rFonts w:asciiTheme="majorHAnsi" w:hAnsiTheme="majorHAnsi" w:cstheme="majorHAnsi"/>
          <w:sz w:val="24"/>
          <w:szCs w:val="24"/>
          <w:lang w:val="es-MX"/>
        </w:rPr>
        <w:t>Laura Natalia Borbolla Palacios</w:t>
      </w:r>
    </w:p>
    <w:p w14:paraId="68EAF7CA" w14:textId="77777777" w:rsidR="00044C3F" w:rsidRPr="00D15D66" w:rsidRDefault="00044C3F" w:rsidP="00044C3F">
      <w:pPr>
        <w:jc w:val="center"/>
        <w:rPr>
          <w:rFonts w:asciiTheme="majorHAnsi" w:hAnsiTheme="majorHAnsi" w:cstheme="majorHAnsi"/>
          <w:sz w:val="24"/>
          <w:szCs w:val="24"/>
          <w:lang w:val="es-MX"/>
        </w:rPr>
      </w:pPr>
      <w:r w:rsidRPr="00D15D66">
        <w:rPr>
          <w:rFonts w:asciiTheme="majorHAnsi" w:hAnsiTheme="majorHAnsi" w:cstheme="majorHAnsi"/>
          <w:sz w:val="24"/>
          <w:szCs w:val="24"/>
          <w:lang w:val="es-MX"/>
        </w:rPr>
        <w:t>Ricardo Quezada Figueroa</w:t>
      </w:r>
    </w:p>
    <w:p w14:paraId="1930FC2B" w14:textId="77777777" w:rsidR="00044C3F" w:rsidRDefault="00044C3F" w:rsidP="00044C3F">
      <w:pPr>
        <w:jc w:val="center"/>
        <w:rPr>
          <w:rFonts w:asciiTheme="majorHAnsi" w:hAnsiTheme="majorHAnsi" w:cstheme="majorHAnsi"/>
          <w:sz w:val="24"/>
          <w:szCs w:val="24"/>
          <w:lang w:val="es-MX"/>
        </w:rPr>
      </w:pPr>
    </w:p>
    <w:p w14:paraId="0746B3CC" w14:textId="77777777" w:rsidR="009B3A64" w:rsidRDefault="009B3A64" w:rsidP="00044C3F">
      <w:pPr>
        <w:jc w:val="center"/>
        <w:rPr>
          <w:rFonts w:asciiTheme="majorHAnsi" w:hAnsiTheme="majorHAnsi" w:cstheme="majorHAnsi"/>
          <w:sz w:val="24"/>
          <w:szCs w:val="24"/>
          <w:lang w:val="es-MX"/>
        </w:rPr>
      </w:pPr>
    </w:p>
    <w:p w14:paraId="3E6C5919" w14:textId="77777777" w:rsidR="009B3A64" w:rsidRPr="00D15D66" w:rsidRDefault="009B3A64" w:rsidP="00044C3F">
      <w:pPr>
        <w:jc w:val="center"/>
        <w:rPr>
          <w:rFonts w:asciiTheme="majorHAnsi" w:hAnsiTheme="majorHAnsi" w:cstheme="majorHAnsi"/>
          <w:sz w:val="24"/>
          <w:szCs w:val="24"/>
          <w:lang w:val="es-MX"/>
        </w:rPr>
      </w:pPr>
    </w:p>
    <w:p w14:paraId="5DA2F291" w14:textId="77777777" w:rsidR="00044C3F" w:rsidRPr="00D15D66" w:rsidRDefault="00044C3F" w:rsidP="00044C3F">
      <w:pPr>
        <w:jc w:val="center"/>
        <w:rPr>
          <w:rFonts w:asciiTheme="majorHAnsi" w:hAnsiTheme="majorHAnsi" w:cstheme="majorHAnsi"/>
          <w:sz w:val="24"/>
          <w:szCs w:val="24"/>
          <w:lang w:val="es-MX"/>
        </w:rPr>
      </w:pPr>
      <w:r w:rsidRPr="00D15D66">
        <w:rPr>
          <w:rFonts w:asciiTheme="majorHAnsi" w:hAnsiTheme="majorHAnsi" w:cstheme="majorHAnsi"/>
          <w:sz w:val="24"/>
          <w:szCs w:val="24"/>
          <w:lang w:val="es-MX"/>
        </w:rPr>
        <w:t>Directora</w:t>
      </w:r>
    </w:p>
    <w:p w14:paraId="4F408063" w14:textId="77777777" w:rsidR="00044C3F" w:rsidRDefault="00044C3F" w:rsidP="00044C3F">
      <w:pPr>
        <w:jc w:val="center"/>
        <w:rPr>
          <w:rFonts w:asciiTheme="majorHAnsi" w:hAnsiTheme="majorHAnsi" w:cstheme="majorHAnsi"/>
          <w:sz w:val="24"/>
          <w:szCs w:val="24"/>
          <w:lang w:val="es-MX"/>
        </w:rPr>
      </w:pPr>
      <w:r w:rsidRPr="00D15D66">
        <w:rPr>
          <w:rFonts w:asciiTheme="majorHAnsi" w:hAnsiTheme="majorHAnsi" w:cstheme="majorHAnsi"/>
          <w:sz w:val="24"/>
          <w:szCs w:val="24"/>
          <w:lang w:val="es-MX"/>
        </w:rPr>
        <w:t>Doctora Sandra Díaz Santiago</w:t>
      </w:r>
    </w:p>
    <w:p w14:paraId="788A3C64" w14:textId="77777777" w:rsidR="00D15D66" w:rsidRDefault="009B3A64">
      <w:pPr>
        <w:rPr>
          <w:rFonts w:asciiTheme="majorHAnsi" w:hAnsiTheme="majorHAnsi" w:cstheme="majorHAnsi"/>
          <w:sz w:val="24"/>
          <w:szCs w:val="24"/>
          <w:lang w:val="es-MX"/>
        </w:rPr>
      </w:pPr>
      <w:r>
        <w:rPr>
          <w:rFonts w:asciiTheme="majorHAnsi" w:hAnsiTheme="majorHAnsi" w:cstheme="majorHAnsi"/>
          <w:noProof/>
          <w:sz w:val="24"/>
          <w:szCs w:val="24"/>
          <w:lang w:val="es-MX"/>
        </w:rPr>
        <w:drawing>
          <wp:anchor distT="0" distB="0" distL="114300" distR="114300" simplePos="0" relativeHeight="251659264" behindDoc="0" locked="0" layoutInCell="1" allowOverlap="1" wp14:anchorId="6923E1CB" wp14:editId="209A18EA">
            <wp:simplePos x="0" y="0"/>
            <wp:positionH relativeFrom="column">
              <wp:posOffset>-8890</wp:posOffset>
            </wp:positionH>
            <wp:positionV relativeFrom="paragraph">
              <wp:posOffset>86561</wp:posOffset>
            </wp:positionV>
            <wp:extent cx="1051560" cy="80518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sco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51560" cy="805180"/>
                    </a:xfrm>
                    <a:prstGeom prst="rect">
                      <a:avLst/>
                    </a:prstGeom>
                  </pic:spPr>
                </pic:pic>
              </a:graphicData>
            </a:graphic>
            <wp14:sizeRelH relativeFrom="page">
              <wp14:pctWidth>0</wp14:pctWidth>
            </wp14:sizeRelH>
            <wp14:sizeRelV relativeFrom="page">
              <wp14:pctHeight>0</wp14:pctHeight>
            </wp14:sizeRelV>
          </wp:anchor>
        </w:drawing>
      </w:r>
    </w:p>
    <w:p w14:paraId="6A3BADC7" w14:textId="77777777" w:rsidR="009B3A64" w:rsidRPr="00D15D66" w:rsidRDefault="009B3A64">
      <w:pPr>
        <w:rPr>
          <w:rFonts w:asciiTheme="majorHAnsi" w:hAnsiTheme="majorHAnsi" w:cstheme="majorHAnsi"/>
          <w:sz w:val="24"/>
          <w:szCs w:val="24"/>
          <w:lang w:val="es-MX"/>
        </w:rPr>
      </w:pPr>
    </w:p>
    <w:p w14:paraId="0E86A967" w14:textId="77777777" w:rsidR="00044C3F" w:rsidRDefault="00044C3F" w:rsidP="009B3A64">
      <w:pPr>
        <w:jc w:val="right"/>
        <w:rPr>
          <w:rFonts w:asciiTheme="majorHAnsi" w:hAnsiTheme="majorHAnsi" w:cstheme="majorHAnsi"/>
          <w:sz w:val="24"/>
          <w:szCs w:val="24"/>
          <w:lang w:val="es-MX"/>
        </w:rPr>
      </w:pPr>
      <w:r w:rsidRPr="00D15D66">
        <w:rPr>
          <w:rFonts w:asciiTheme="majorHAnsi" w:hAnsiTheme="majorHAnsi" w:cstheme="majorHAnsi"/>
          <w:sz w:val="24"/>
          <w:szCs w:val="24"/>
          <w:lang w:val="es-MX"/>
        </w:rPr>
        <w:t>Noviembre 2018</w:t>
      </w:r>
    </w:p>
    <w:p w14:paraId="093B61A7" w14:textId="02724329" w:rsidR="009B3A64" w:rsidRPr="00B6786F" w:rsidRDefault="00006455" w:rsidP="00B6786F">
      <w:pPr>
        <w:jc w:val="center"/>
        <w:rPr>
          <w:rFonts w:asciiTheme="majorHAnsi" w:hAnsiTheme="majorHAnsi" w:cstheme="majorHAnsi"/>
          <w:b/>
          <w:sz w:val="32"/>
          <w:szCs w:val="32"/>
          <w:lang w:val="es-MX"/>
        </w:rPr>
      </w:pPr>
      <w:r>
        <w:rPr>
          <w:rFonts w:asciiTheme="majorHAnsi" w:hAnsiTheme="majorHAnsi" w:cstheme="majorHAnsi"/>
          <w:noProof/>
          <w:sz w:val="24"/>
          <w:szCs w:val="24"/>
          <w:lang w:val="es-MX"/>
        </w:rPr>
        <w:lastRenderedPageBreak/>
        <w:drawing>
          <wp:anchor distT="0" distB="0" distL="114300" distR="114300" simplePos="0" relativeHeight="251666432" behindDoc="1" locked="0" layoutInCell="1" allowOverlap="1" wp14:anchorId="72CCC515" wp14:editId="486E7909">
            <wp:simplePos x="0" y="0"/>
            <wp:positionH relativeFrom="column">
              <wp:posOffset>4846320</wp:posOffset>
            </wp:positionH>
            <wp:positionV relativeFrom="paragraph">
              <wp:posOffset>116303</wp:posOffset>
            </wp:positionV>
            <wp:extent cx="1097280" cy="840840"/>
            <wp:effectExtent l="0" t="0" r="762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sco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97280" cy="840840"/>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cstheme="majorHAnsi"/>
          <w:noProof/>
          <w:sz w:val="24"/>
          <w:szCs w:val="24"/>
          <w:lang w:val="es-MX"/>
        </w:rPr>
        <w:drawing>
          <wp:anchor distT="0" distB="0" distL="114300" distR="114300" simplePos="0" relativeHeight="251665408" behindDoc="1" locked="0" layoutInCell="1" allowOverlap="1" wp14:anchorId="67E6DAE4" wp14:editId="3533FBF8">
            <wp:simplePos x="0" y="0"/>
            <wp:positionH relativeFrom="column">
              <wp:posOffset>2833</wp:posOffset>
            </wp:positionH>
            <wp:positionV relativeFrom="paragraph">
              <wp:posOffset>-3175</wp:posOffset>
            </wp:positionV>
            <wp:extent cx="1052830" cy="13716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pn.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52830" cy="1371600"/>
                    </a:xfrm>
                    <a:prstGeom prst="rect">
                      <a:avLst/>
                    </a:prstGeom>
                  </pic:spPr>
                </pic:pic>
              </a:graphicData>
            </a:graphic>
            <wp14:sizeRelH relativeFrom="page">
              <wp14:pctWidth>0</wp14:pctWidth>
            </wp14:sizeRelH>
            <wp14:sizeRelV relativeFrom="page">
              <wp14:pctHeight>0</wp14:pctHeight>
            </wp14:sizeRelV>
          </wp:anchor>
        </w:drawing>
      </w:r>
      <w:r w:rsidR="009B3A64" w:rsidRPr="00B6786F">
        <w:rPr>
          <w:rFonts w:asciiTheme="majorHAnsi" w:hAnsiTheme="majorHAnsi" w:cstheme="majorHAnsi"/>
          <w:b/>
          <w:sz w:val="32"/>
          <w:szCs w:val="32"/>
          <w:lang w:val="es-MX"/>
        </w:rPr>
        <w:t>INSTITUTO POLITÉCNICO NACIONAL</w:t>
      </w:r>
    </w:p>
    <w:p w14:paraId="090EDC0E" w14:textId="7E129588" w:rsidR="009B3A64" w:rsidRPr="00B6786F" w:rsidRDefault="009B3A64" w:rsidP="00B6786F">
      <w:pPr>
        <w:jc w:val="center"/>
        <w:rPr>
          <w:rFonts w:asciiTheme="majorHAnsi" w:hAnsiTheme="majorHAnsi" w:cstheme="majorHAnsi"/>
          <w:b/>
          <w:sz w:val="32"/>
          <w:szCs w:val="32"/>
          <w:lang w:val="es-MX"/>
        </w:rPr>
      </w:pPr>
      <w:r w:rsidRPr="00B6786F">
        <w:rPr>
          <w:rFonts w:asciiTheme="majorHAnsi" w:hAnsiTheme="majorHAnsi" w:cstheme="majorHAnsi"/>
          <w:b/>
          <w:sz w:val="32"/>
          <w:szCs w:val="32"/>
          <w:lang w:val="es-MX"/>
        </w:rPr>
        <w:t>ESCUELA SUPERIOR DE CÓMPUTO</w:t>
      </w:r>
    </w:p>
    <w:p w14:paraId="1A1CAC33" w14:textId="00BF1C96" w:rsidR="009B3A64" w:rsidRDefault="009B3A64" w:rsidP="009B3A64">
      <w:pPr>
        <w:jc w:val="center"/>
        <w:rPr>
          <w:rFonts w:asciiTheme="majorHAnsi" w:hAnsiTheme="majorHAnsi" w:cstheme="majorHAnsi"/>
          <w:b/>
          <w:sz w:val="32"/>
          <w:szCs w:val="32"/>
          <w:lang w:val="es-MX"/>
        </w:rPr>
      </w:pPr>
      <w:r w:rsidRPr="00B6786F">
        <w:rPr>
          <w:rFonts w:asciiTheme="majorHAnsi" w:hAnsiTheme="majorHAnsi" w:cstheme="majorHAnsi"/>
          <w:b/>
          <w:sz w:val="32"/>
          <w:szCs w:val="32"/>
          <w:lang w:val="es-MX"/>
        </w:rPr>
        <w:t>SUBDIRECCIÓN ACADÉMICA</w:t>
      </w:r>
    </w:p>
    <w:p w14:paraId="4EC83BCB" w14:textId="3F7093AF" w:rsidR="00B6786F" w:rsidRPr="00B6786F" w:rsidRDefault="00B6786F" w:rsidP="009B3A64">
      <w:pPr>
        <w:jc w:val="center"/>
        <w:rPr>
          <w:rFonts w:asciiTheme="majorHAnsi" w:hAnsiTheme="majorHAnsi" w:cstheme="majorHAnsi"/>
          <w:b/>
          <w:sz w:val="32"/>
          <w:szCs w:val="32"/>
          <w:lang w:val="es-MX"/>
        </w:rPr>
      </w:pPr>
    </w:p>
    <w:p w14:paraId="5906F352" w14:textId="42E5710D" w:rsidR="009B3A64" w:rsidRDefault="009B3A64" w:rsidP="009B3A64">
      <w:pPr>
        <w:jc w:val="center"/>
        <w:rPr>
          <w:rFonts w:asciiTheme="majorHAnsi" w:hAnsiTheme="majorHAnsi" w:cstheme="majorHAnsi"/>
          <w:sz w:val="24"/>
          <w:szCs w:val="24"/>
          <w:lang w:val="es-MX"/>
        </w:rPr>
      </w:pPr>
      <w:r>
        <w:rPr>
          <w:rFonts w:asciiTheme="majorHAnsi" w:hAnsiTheme="majorHAnsi" w:cstheme="majorHAnsi"/>
          <w:sz w:val="24"/>
          <w:szCs w:val="24"/>
          <w:lang w:val="es-MX"/>
        </w:rPr>
        <w:t xml:space="preserve">No. De TT:2017-B008 </w:t>
      </w:r>
      <w:r>
        <w:rPr>
          <w:rFonts w:asciiTheme="majorHAnsi" w:hAnsiTheme="majorHAnsi" w:cstheme="majorHAnsi"/>
          <w:sz w:val="24"/>
          <w:szCs w:val="24"/>
          <w:lang w:val="es-MX"/>
        </w:rPr>
        <w:tab/>
      </w:r>
      <w:r>
        <w:rPr>
          <w:rFonts w:asciiTheme="majorHAnsi" w:hAnsiTheme="majorHAnsi" w:cstheme="majorHAnsi"/>
          <w:sz w:val="24"/>
          <w:szCs w:val="24"/>
          <w:lang w:val="es-MX"/>
        </w:rPr>
        <w:tab/>
      </w:r>
      <w:r>
        <w:rPr>
          <w:rFonts w:asciiTheme="majorHAnsi" w:hAnsiTheme="majorHAnsi" w:cstheme="majorHAnsi"/>
          <w:sz w:val="24"/>
          <w:szCs w:val="24"/>
          <w:lang w:val="es-MX"/>
        </w:rPr>
        <w:tab/>
      </w:r>
      <w:r>
        <w:rPr>
          <w:rFonts w:asciiTheme="majorHAnsi" w:hAnsiTheme="majorHAnsi" w:cstheme="majorHAnsi"/>
          <w:sz w:val="24"/>
          <w:szCs w:val="24"/>
          <w:lang w:val="es-MX"/>
        </w:rPr>
        <w:tab/>
      </w:r>
      <w:r>
        <w:rPr>
          <w:rFonts w:asciiTheme="majorHAnsi" w:hAnsiTheme="majorHAnsi" w:cstheme="majorHAnsi"/>
          <w:sz w:val="24"/>
          <w:szCs w:val="24"/>
          <w:lang w:val="es-MX"/>
        </w:rPr>
        <w:tab/>
      </w:r>
      <w:r>
        <w:rPr>
          <w:rFonts w:asciiTheme="majorHAnsi" w:hAnsiTheme="majorHAnsi" w:cstheme="majorHAnsi"/>
          <w:sz w:val="24"/>
          <w:szCs w:val="24"/>
          <w:lang w:val="es-MX"/>
        </w:rPr>
        <w:tab/>
      </w:r>
      <w:r>
        <w:rPr>
          <w:rFonts w:asciiTheme="majorHAnsi" w:hAnsiTheme="majorHAnsi" w:cstheme="majorHAnsi"/>
          <w:sz w:val="24"/>
          <w:szCs w:val="24"/>
          <w:lang w:val="es-MX"/>
        </w:rPr>
        <w:tab/>
        <w:t>9 de noviembre de 2018</w:t>
      </w:r>
    </w:p>
    <w:p w14:paraId="7AB185F9" w14:textId="1EC191B9" w:rsidR="009B3A64" w:rsidRDefault="009B3A64" w:rsidP="009B3A64">
      <w:pPr>
        <w:jc w:val="center"/>
        <w:rPr>
          <w:rFonts w:asciiTheme="majorHAnsi" w:hAnsiTheme="majorHAnsi" w:cstheme="majorHAnsi"/>
          <w:sz w:val="24"/>
          <w:szCs w:val="24"/>
          <w:lang w:val="es-MX"/>
        </w:rPr>
      </w:pPr>
    </w:p>
    <w:p w14:paraId="076DA4F6" w14:textId="68FA1541" w:rsidR="009B3A64" w:rsidRDefault="009B3A64" w:rsidP="009B3A64">
      <w:pPr>
        <w:jc w:val="center"/>
        <w:rPr>
          <w:rFonts w:asciiTheme="majorHAnsi" w:hAnsiTheme="majorHAnsi" w:cstheme="majorHAnsi"/>
          <w:sz w:val="24"/>
          <w:szCs w:val="24"/>
          <w:lang w:val="es-MX"/>
        </w:rPr>
      </w:pPr>
      <w:r>
        <w:rPr>
          <w:rFonts w:asciiTheme="majorHAnsi" w:hAnsiTheme="majorHAnsi" w:cstheme="majorHAnsi"/>
          <w:sz w:val="24"/>
          <w:szCs w:val="24"/>
          <w:lang w:val="es-MX"/>
        </w:rPr>
        <w:t>Documento Técnico</w:t>
      </w:r>
    </w:p>
    <w:p w14:paraId="145E1C74" w14:textId="00D875EE" w:rsidR="009B3A64" w:rsidRDefault="009B3A64" w:rsidP="009B3A64">
      <w:pPr>
        <w:jc w:val="center"/>
        <w:rPr>
          <w:rFonts w:asciiTheme="majorHAnsi" w:hAnsiTheme="majorHAnsi" w:cstheme="majorHAnsi"/>
          <w:b/>
          <w:i/>
          <w:sz w:val="32"/>
          <w:szCs w:val="32"/>
          <w:lang w:val="es-MX"/>
        </w:rPr>
      </w:pPr>
      <w:r w:rsidRPr="00D15D66">
        <w:rPr>
          <w:rFonts w:asciiTheme="majorHAnsi" w:hAnsiTheme="majorHAnsi" w:cstheme="majorHAnsi"/>
          <w:b/>
          <w:i/>
          <w:sz w:val="32"/>
          <w:szCs w:val="32"/>
          <w:lang w:val="es-MX"/>
        </w:rPr>
        <w:t xml:space="preserve">Generación de tokens para </w:t>
      </w:r>
      <w:r>
        <w:rPr>
          <w:rFonts w:asciiTheme="majorHAnsi" w:hAnsiTheme="majorHAnsi" w:cstheme="majorHAnsi"/>
          <w:b/>
          <w:i/>
          <w:sz w:val="32"/>
          <w:szCs w:val="32"/>
          <w:lang w:val="es-MX"/>
        </w:rPr>
        <w:t>proteger los</w:t>
      </w:r>
    </w:p>
    <w:p w14:paraId="7976529F" w14:textId="64272D76" w:rsidR="009B3A64" w:rsidRPr="00D15D66" w:rsidRDefault="009B3A64" w:rsidP="009B3A64">
      <w:pPr>
        <w:jc w:val="center"/>
        <w:rPr>
          <w:rFonts w:asciiTheme="majorHAnsi" w:hAnsiTheme="majorHAnsi" w:cstheme="majorHAnsi"/>
          <w:b/>
          <w:i/>
          <w:sz w:val="32"/>
          <w:szCs w:val="32"/>
          <w:lang w:val="es-MX"/>
        </w:rPr>
      </w:pPr>
      <w:r w:rsidRPr="00D15D66">
        <w:rPr>
          <w:rFonts w:asciiTheme="majorHAnsi" w:hAnsiTheme="majorHAnsi" w:cstheme="majorHAnsi"/>
          <w:b/>
          <w:i/>
          <w:sz w:val="32"/>
          <w:szCs w:val="32"/>
          <w:lang w:val="es-MX"/>
        </w:rPr>
        <w:t>de datos de tarjetas bancarias</w:t>
      </w:r>
    </w:p>
    <w:p w14:paraId="4B4C9EB7" w14:textId="588079B4" w:rsidR="009B3A64" w:rsidRDefault="009B3A64" w:rsidP="009B3A64">
      <w:pPr>
        <w:jc w:val="center"/>
        <w:rPr>
          <w:rFonts w:asciiTheme="majorHAnsi" w:hAnsiTheme="majorHAnsi" w:cstheme="majorHAnsi"/>
          <w:sz w:val="24"/>
          <w:szCs w:val="24"/>
          <w:lang w:val="es-MX"/>
        </w:rPr>
      </w:pPr>
    </w:p>
    <w:p w14:paraId="55719D2F" w14:textId="45DE86ED" w:rsidR="009B3A64" w:rsidRPr="00D15D66" w:rsidRDefault="009B3A64" w:rsidP="009B3A64">
      <w:pPr>
        <w:jc w:val="center"/>
        <w:rPr>
          <w:rFonts w:asciiTheme="majorHAnsi" w:hAnsiTheme="majorHAnsi" w:cstheme="majorHAnsi"/>
          <w:sz w:val="24"/>
          <w:szCs w:val="24"/>
          <w:lang w:val="es-MX"/>
        </w:rPr>
      </w:pPr>
      <w:r w:rsidRPr="00D15D66">
        <w:rPr>
          <w:rFonts w:asciiTheme="majorHAnsi" w:hAnsiTheme="majorHAnsi" w:cstheme="majorHAnsi"/>
          <w:sz w:val="24"/>
          <w:szCs w:val="24"/>
          <w:lang w:val="es-MX"/>
        </w:rPr>
        <w:t>P R E S E N T A N</w:t>
      </w:r>
    </w:p>
    <w:p w14:paraId="02A7F197" w14:textId="79329374" w:rsidR="009B3A64" w:rsidRPr="00D15D66" w:rsidRDefault="009B3A64" w:rsidP="009B3A64">
      <w:pPr>
        <w:jc w:val="center"/>
        <w:rPr>
          <w:rFonts w:asciiTheme="majorHAnsi" w:hAnsiTheme="majorHAnsi" w:cstheme="majorHAnsi"/>
          <w:sz w:val="24"/>
          <w:szCs w:val="24"/>
          <w:lang w:val="es-MX"/>
        </w:rPr>
      </w:pPr>
      <w:r w:rsidRPr="00D15D66">
        <w:rPr>
          <w:rFonts w:asciiTheme="majorHAnsi" w:hAnsiTheme="majorHAnsi" w:cstheme="majorHAnsi"/>
          <w:sz w:val="24"/>
          <w:szCs w:val="24"/>
          <w:lang w:val="es-MX"/>
        </w:rPr>
        <w:t>Daniel Ayala Zamorano</w:t>
      </w:r>
      <w:r w:rsidR="00B6786F">
        <w:rPr>
          <w:rStyle w:val="FootnoteReference"/>
          <w:rFonts w:asciiTheme="majorHAnsi" w:hAnsiTheme="majorHAnsi" w:cstheme="majorHAnsi"/>
          <w:sz w:val="24"/>
          <w:szCs w:val="24"/>
          <w:lang w:val="es-MX"/>
        </w:rPr>
        <w:footnoteReference w:id="1"/>
      </w:r>
    </w:p>
    <w:p w14:paraId="7FEBD557" w14:textId="5992F14A" w:rsidR="009B3A64" w:rsidRPr="00D15D66" w:rsidRDefault="009B3A64" w:rsidP="009B3A64">
      <w:pPr>
        <w:jc w:val="center"/>
        <w:rPr>
          <w:rFonts w:asciiTheme="majorHAnsi" w:hAnsiTheme="majorHAnsi" w:cstheme="majorHAnsi"/>
          <w:sz w:val="24"/>
          <w:szCs w:val="24"/>
          <w:lang w:val="es-MX"/>
        </w:rPr>
      </w:pPr>
      <w:r w:rsidRPr="00D15D66">
        <w:rPr>
          <w:rFonts w:asciiTheme="majorHAnsi" w:hAnsiTheme="majorHAnsi" w:cstheme="majorHAnsi"/>
          <w:sz w:val="24"/>
          <w:szCs w:val="24"/>
          <w:lang w:val="es-MX"/>
        </w:rPr>
        <w:t>Laura Natalia Borbolla Palacios</w:t>
      </w:r>
      <w:r w:rsidR="00B6786F">
        <w:rPr>
          <w:rStyle w:val="FootnoteReference"/>
          <w:rFonts w:asciiTheme="majorHAnsi" w:hAnsiTheme="majorHAnsi" w:cstheme="majorHAnsi"/>
          <w:sz w:val="24"/>
          <w:szCs w:val="24"/>
          <w:lang w:val="es-MX"/>
        </w:rPr>
        <w:footnoteReference w:id="2"/>
      </w:r>
    </w:p>
    <w:p w14:paraId="15646040" w14:textId="4330BAF6" w:rsidR="009B3A64" w:rsidRPr="00D15D66" w:rsidRDefault="009B3A64" w:rsidP="009B3A64">
      <w:pPr>
        <w:jc w:val="center"/>
        <w:rPr>
          <w:rFonts w:asciiTheme="majorHAnsi" w:hAnsiTheme="majorHAnsi" w:cstheme="majorHAnsi"/>
          <w:sz w:val="24"/>
          <w:szCs w:val="24"/>
          <w:lang w:val="es-MX"/>
        </w:rPr>
      </w:pPr>
      <w:r w:rsidRPr="00D15D66">
        <w:rPr>
          <w:rFonts w:asciiTheme="majorHAnsi" w:hAnsiTheme="majorHAnsi" w:cstheme="majorHAnsi"/>
          <w:sz w:val="24"/>
          <w:szCs w:val="24"/>
          <w:lang w:val="es-MX"/>
        </w:rPr>
        <w:t>Ricardo Quezada Figueroa</w:t>
      </w:r>
      <w:r w:rsidR="00B6786F">
        <w:rPr>
          <w:rStyle w:val="FootnoteReference"/>
          <w:rFonts w:asciiTheme="majorHAnsi" w:hAnsiTheme="majorHAnsi" w:cstheme="majorHAnsi"/>
          <w:sz w:val="24"/>
          <w:szCs w:val="24"/>
          <w:lang w:val="es-MX"/>
        </w:rPr>
        <w:footnoteReference w:id="3"/>
      </w:r>
    </w:p>
    <w:p w14:paraId="5566EA75" w14:textId="279ED1EC" w:rsidR="00B6786F" w:rsidRDefault="00B6786F" w:rsidP="00B6786F">
      <w:pPr>
        <w:jc w:val="center"/>
        <w:rPr>
          <w:rFonts w:asciiTheme="majorHAnsi" w:hAnsiTheme="majorHAnsi" w:cstheme="majorHAnsi"/>
          <w:sz w:val="24"/>
          <w:szCs w:val="24"/>
          <w:lang w:val="es-MX"/>
        </w:rPr>
      </w:pPr>
    </w:p>
    <w:p w14:paraId="0E45C33E" w14:textId="4223371A" w:rsidR="00B6786F" w:rsidRPr="00D15D66" w:rsidRDefault="00B6786F" w:rsidP="00B6786F">
      <w:pPr>
        <w:jc w:val="center"/>
        <w:rPr>
          <w:rFonts w:asciiTheme="majorHAnsi" w:hAnsiTheme="majorHAnsi" w:cstheme="majorHAnsi"/>
          <w:sz w:val="24"/>
          <w:szCs w:val="24"/>
          <w:lang w:val="es-MX"/>
        </w:rPr>
      </w:pPr>
      <w:r w:rsidRPr="00D15D66">
        <w:rPr>
          <w:rFonts w:asciiTheme="majorHAnsi" w:hAnsiTheme="majorHAnsi" w:cstheme="majorHAnsi"/>
          <w:sz w:val="24"/>
          <w:szCs w:val="24"/>
          <w:lang w:val="es-MX"/>
        </w:rPr>
        <w:t>Directora</w:t>
      </w:r>
    </w:p>
    <w:p w14:paraId="2797785B" w14:textId="003207F1" w:rsidR="00B6786F" w:rsidRDefault="00B6786F" w:rsidP="00B6786F">
      <w:pPr>
        <w:jc w:val="center"/>
        <w:rPr>
          <w:rFonts w:asciiTheme="majorHAnsi" w:hAnsiTheme="majorHAnsi" w:cstheme="majorHAnsi"/>
          <w:sz w:val="24"/>
          <w:szCs w:val="24"/>
          <w:lang w:val="es-MX"/>
        </w:rPr>
      </w:pPr>
      <w:r w:rsidRPr="00D15D66">
        <w:rPr>
          <w:rFonts w:asciiTheme="majorHAnsi" w:hAnsiTheme="majorHAnsi" w:cstheme="majorHAnsi"/>
          <w:sz w:val="24"/>
          <w:szCs w:val="24"/>
          <w:lang w:val="es-MX"/>
        </w:rPr>
        <w:t>Doctora Sandra Díaz Santiago</w:t>
      </w:r>
    </w:p>
    <w:p w14:paraId="1B31E0E8" w14:textId="1711B7E9" w:rsidR="00B6786F" w:rsidRDefault="00B6786F" w:rsidP="00B6786F">
      <w:pPr>
        <w:jc w:val="center"/>
        <w:rPr>
          <w:rFonts w:asciiTheme="majorHAnsi" w:hAnsiTheme="majorHAnsi" w:cstheme="majorHAnsi"/>
          <w:b/>
          <w:sz w:val="24"/>
          <w:szCs w:val="24"/>
          <w:lang w:val="es-MX"/>
        </w:rPr>
      </w:pPr>
    </w:p>
    <w:p w14:paraId="4FEA3932" w14:textId="4B262D6F" w:rsidR="00B6786F" w:rsidRPr="00B6786F" w:rsidRDefault="00B6786F" w:rsidP="00B6786F">
      <w:pPr>
        <w:jc w:val="center"/>
        <w:rPr>
          <w:rFonts w:asciiTheme="majorHAnsi" w:hAnsiTheme="majorHAnsi" w:cstheme="majorHAnsi"/>
          <w:b/>
          <w:sz w:val="24"/>
          <w:szCs w:val="24"/>
          <w:lang w:val="es-MX"/>
        </w:rPr>
      </w:pPr>
      <w:r w:rsidRPr="00B6786F">
        <w:rPr>
          <w:rFonts w:asciiTheme="majorHAnsi" w:hAnsiTheme="majorHAnsi" w:cstheme="majorHAnsi"/>
          <w:b/>
          <w:sz w:val="24"/>
          <w:szCs w:val="24"/>
          <w:lang w:val="es-MX"/>
        </w:rPr>
        <w:t>RESUMEN</w:t>
      </w:r>
    </w:p>
    <w:p w14:paraId="4172C4AE" w14:textId="09EE2884" w:rsidR="00B6786F" w:rsidRDefault="00B6786F" w:rsidP="00B6786F">
      <w:pPr>
        <w:jc w:val="both"/>
        <w:rPr>
          <w:rFonts w:asciiTheme="majorHAnsi" w:hAnsiTheme="majorHAnsi" w:cstheme="majorHAnsi"/>
          <w:sz w:val="24"/>
          <w:szCs w:val="24"/>
          <w:lang w:val="es-MX"/>
        </w:rPr>
      </w:pPr>
      <w:r>
        <w:rPr>
          <w:rFonts w:asciiTheme="majorHAnsi" w:hAnsiTheme="majorHAnsi" w:cstheme="majorHAnsi"/>
          <w:sz w:val="24"/>
          <w:szCs w:val="24"/>
          <w:lang w:val="es-MX"/>
        </w:rPr>
        <w:t xml:space="preserve">Hoy en día, es bien conocido que los datos de tarjetas bancarias son datos sensibles y, por tanto, garantizar su privacidad, es de suma importancia. Una solución que se ha vuelto muy popular es sustituir el dato sensible por un </w:t>
      </w:r>
      <w:r w:rsidRPr="00B6786F">
        <w:rPr>
          <w:rFonts w:asciiTheme="majorHAnsi" w:hAnsiTheme="majorHAnsi" w:cstheme="majorHAnsi"/>
          <w:i/>
          <w:sz w:val="24"/>
          <w:szCs w:val="24"/>
          <w:lang w:val="es-MX"/>
        </w:rPr>
        <w:t>token</w:t>
      </w:r>
      <w:r>
        <w:rPr>
          <w:rFonts w:asciiTheme="majorHAnsi" w:hAnsiTheme="majorHAnsi" w:cstheme="majorHAnsi"/>
          <w:sz w:val="24"/>
          <w:szCs w:val="24"/>
          <w:lang w:val="es-MX"/>
        </w:rPr>
        <w:t xml:space="preserve">, es decir, un valor que no revela la información original. Lamentablemente, la mayor parte de las soluciones que existen en el mercado son muy poco claras sobre sus métodos de generación de </w:t>
      </w:r>
      <w:r w:rsidRPr="00B6786F">
        <w:rPr>
          <w:rFonts w:asciiTheme="majorHAnsi" w:hAnsiTheme="majorHAnsi" w:cstheme="majorHAnsi"/>
          <w:i/>
          <w:sz w:val="24"/>
          <w:szCs w:val="24"/>
          <w:lang w:val="es-MX"/>
        </w:rPr>
        <w:t>tokens</w:t>
      </w:r>
      <w:r>
        <w:rPr>
          <w:rFonts w:asciiTheme="majorHAnsi" w:hAnsiTheme="majorHAnsi" w:cstheme="majorHAnsi"/>
          <w:sz w:val="24"/>
          <w:szCs w:val="24"/>
          <w:lang w:val="es-MX"/>
        </w:rPr>
        <w:t xml:space="preserve">, ya que, al no existir un estudio criptográfico formal, no hay ninguna certeza sobre la seguridad de sus métodos. En este trabajo se analizarán e implementarán diversos algoritmos para la generación de </w:t>
      </w:r>
      <w:r w:rsidRPr="00B6786F">
        <w:rPr>
          <w:rFonts w:asciiTheme="majorHAnsi" w:hAnsiTheme="majorHAnsi" w:cstheme="majorHAnsi"/>
          <w:i/>
          <w:sz w:val="24"/>
          <w:szCs w:val="24"/>
          <w:lang w:val="es-MX"/>
        </w:rPr>
        <w:t>tokens</w:t>
      </w:r>
      <w:r>
        <w:rPr>
          <w:rFonts w:asciiTheme="majorHAnsi" w:hAnsiTheme="majorHAnsi" w:cstheme="majorHAnsi"/>
          <w:sz w:val="24"/>
          <w:szCs w:val="24"/>
          <w:lang w:val="es-MX"/>
        </w:rPr>
        <w:t>.</w:t>
      </w:r>
    </w:p>
    <w:p w14:paraId="26B71D1F" w14:textId="2C605C7C" w:rsidR="00B6786F" w:rsidRPr="009B3A64" w:rsidRDefault="00B6786F" w:rsidP="00B6786F">
      <w:pPr>
        <w:rPr>
          <w:rFonts w:asciiTheme="majorHAnsi" w:hAnsiTheme="majorHAnsi" w:cstheme="majorHAnsi"/>
          <w:sz w:val="24"/>
          <w:szCs w:val="24"/>
          <w:lang w:val="es-MX"/>
        </w:rPr>
      </w:pPr>
      <w:r>
        <w:rPr>
          <w:rFonts w:asciiTheme="majorHAnsi" w:hAnsiTheme="majorHAnsi" w:cstheme="majorHAnsi"/>
          <w:sz w:val="24"/>
          <w:szCs w:val="24"/>
          <w:lang w:val="es-MX"/>
        </w:rPr>
        <w:t>Palabras clave: criptografía, seguridad, tecnologías web, tarjetas bancarias.</w:t>
      </w:r>
    </w:p>
    <w:sectPr w:rsidR="00B6786F" w:rsidRPr="009B3A64" w:rsidSect="00044C3F">
      <w:pgSz w:w="12240" w:h="15840"/>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248DE2" w14:textId="77777777" w:rsidR="00044C3F" w:rsidRDefault="00044C3F" w:rsidP="00044C3F">
      <w:pPr>
        <w:spacing w:after="0" w:line="240" w:lineRule="auto"/>
      </w:pPr>
      <w:r>
        <w:separator/>
      </w:r>
    </w:p>
  </w:endnote>
  <w:endnote w:type="continuationSeparator" w:id="0">
    <w:p w14:paraId="50C665C1" w14:textId="77777777" w:rsidR="00044C3F" w:rsidRDefault="00044C3F" w:rsidP="00044C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5ACF31" w14:textId="77777777" w:rsidR="00044C3F" w:rsidRDefault="00044C3F" w:rsidP="00044C3F">
      <w:pPr>
        <w:spacing w:after="0" w:line="240" w:lineRule="auto"/>
      </w:pPr>
      <w:r>
        <w:separator/>
      </w:r>
    </w:p>
  </w:footnote>
  <w:footnote w:type="continuationSeparator" w:id="0">
    <w:p w14:paraId="50F27B01" w14:textId="77777777" w:rsidR="00044C3F" w:rsidRDefault="00044C3F" w:rsidP="00044C3F">
      <w:pPr>
        <w:spacing w:after="0" w:line="240" w:lineRule="auto"/>
      </w:pPr>
      <w:r>
        <w:continuationSeparator/>
      </w:r>
    </w:p>
  </w:footnote>
  <w:footnote w:id="1">
    <w:p w14:paraId="14927268" w14:textId="77777777" w:rsidR="00B6786F" w:rsidRPr="00B6786F" w:rsidRDefault="00B6786F">
      <w:pPr>
        <w:pStyle w:val="FootnoteText"/>
        <w:rPr>
          <w:rFonts w:asciiTheme="majorHAnsi" w:hAnsiTheme="majorHAnsi" w:cstheme="majorHAnsi"/>
          <w:lang w:val="es-MX"/>
        </w:rPr>
      </w:pPr>
      <w:r>
        <w:rPr>
          <w:rStyle w:val="FootnoteReference"/>
        </w:rPr>
        <w:footnoteRef/>
      </w:r>
      <w:r w:rsidRPr="00B6786F">
        <w:rPr>
          <w:lang w:val="es-MX"/>
        </w:rPr>
        <w:t xml:space="preserve"> </w:t>
      </w:r>
      <w:r w:rsidRPr="00B6786F">
        <w:rPr>
          <w:rFonts w:asciiTheme="majorHAnsi" w:hAnsiTheme="majorHAnsi" w:cstheme="majorHAnsi"/>
          <w:lang w:val="es-MX"/>
        </w:rPr>
        <w:t>DAZ23AYALA@GMAIL.COM</w:t>
      </w:r>
    </w:p>
  </w:footnote>
  <w:footnote w:id="2">
    <w:p w14:paraId="513BAC10" w14:textId="77777777" w:rsidR="00B6786F" w:rsidRPr="00B6786F" w:rsidRDefault="00B6786F">
      <w:pPr>
        <w:pStyle w:val="FootnoteText"/>
        <w:rPr>
          <w:rFonts w:asciiTheme="majorHAnsi" w:hAnsiTheme="majorHAnsi" w:cstheme="majorHAnsi"/>
          <w:lang w:val="es-MX"/>
        </w:rPr>
      </w:pPr>
      <w:r w:rsidRPr="00B6786F">
        <w:rPr>
          <w:rStyle w:val="FootnoteReference"/>
          <w:rFonts w:asciiTheme="majorHAnsi" w:hAnsiTheme="majorHAnsi" w:cstheme="majorHAnsi"/>
        </w:rPr>
        <w:footnoteRef/>
      </w:r>
      <w:r w:rsidRPr="00B6786F">
        <w:rPr>
          <w:rFonts w:asciiTheme="majorHAnsi" w:hAnsiTheme="majorHAnsi" w:cstheme="majorHAnsi"/>
          <w:lang w:val="es-MX"/>
        </w:rPr>
        <w:t xml:space="preserve"> LN.BORBOLLA.42@GMAIL.COM</w:t>
      </w:r>
    </w:p>
  </w:footnote>
  <w:footnote w:id="3">
    <w:p w14:paraId="7944C90F" w14:textId="77777777" w:rsidR="00B6786F" w:rsidRDefault="00B6786F">
      <w:pPr>
        <w:pStyle w:val="FootnoteText"/>
      </w:pPr>
      <w:r w:rsidRPr="00B6786F">
        <w:rPr>
          <w:rStyle w:val="FootnoteReference"/>
          <w:rFonts w:asciiTheme="majorHAnsi" w:hAnsiTheme="majorHAnsi" w:cstheme="majorHAnsi"/>
        </w:rPr>
        <w:footnoteRef/>
      </w:r>
      <w:r w:rsidRPr="00B6786F">
        <w:rPr>
          <w:rFonts w:asciiTheme="majorHAnsi" w:hAnsiTheme="majorHAnsi" w:cstheme="majorHAnsi"/>
        </w:rPr>
        <w:t xml:space="preserve"> QF7.RICARDO@GMAIL.COM</w:t>
      </w:r>
      <w:bookmarkStart w:id="0" w:name="_GoBack"/>
      <w:bookmarkEnd w:id="0"/>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C3F"/>
    <w:rsid w:val="00006455"/>
    <w:rsid w:val="00044C3F"/>
    <w:rsid w:val="00971595"/>
    <w:rsid w:val="009B3A64"/>
    <w:rsid w:val="00B6786F"/>
    <w:rsid w:val="00D15D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EB3FA"/>
  <w15:chartTrackingRefBased/>
  <w15:docId w15:val="{F2D9E311-7875-4B76-9C08-321CC4860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4C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4C3F"/>
  </w:style>
  <w:style w:type="paragraph" w:styleId="Footer">
    <w:name w:val="footer"/>
    <w:basedOn w:val="Normal"/>
    <w:link w:val="FooterChar"/>
    <w:uiPriority w:val="99"/>
    <w:unhideWhenUsed/>
    <w:rsid w:val="00044C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4C3F"/>
  </w:style>
  <w:style w:type="paragraph" w:styleId="FootnoteText">
    <w:name w:val="footnote text"/>
    <w:basedOn w:val="Normal"/>
    <w:link w:val="FootnoteTextChar"/>
    <w:uiPriority w:val="99"/>
    <w:semiHidden/>
    <w:unhideWhenUsed/>
    <w:rsid w:val="00B6786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6786F"/>
    <w:rPr>
      <w:sz w:val="20"/>
      <w:szCs w:val="20"/>
    </w:rPr>
  </w:style>
  <w:style w:type="character" w:styleId="FootnoteReference">
    <w:name w:val="footnote reference"/>
    <w:basedOn w:val="DefaultParagraphFont"/>
    <w:uiPriority w:val="99"/>
    <w:semiHidden/>
    <w:unhideWhenUsed/>
    <w:rsid w:val="00B6786F"/>
    <w:rPr>
      <w:vertAlign w:val="superscript"/>
    </w:rPr>
  </w:style>
  <w:style w:type="character" w:styleId="Hyperlink">
    <w:name w:val="Hyperlink"/>
    <w:basedOn w:val="DefaultParagraphFont"/>
    <w:uiPriority w:val="99"/>
    <w:unhideWhenUsed/>
    <w:rsid w:val="00B6786F"/>
    <w:rPr>
      <w:color w:val="0563C1" w:themeColor="hyperlink"/>
      <w:u w:val="single"/>
    </w:rPr>
  </w:style>
  <w:style w:type="character" w:styleId="UnresolvedMention">
    <w:name w:val="Unresolved Mention"/>
    <w:basedOn w:val="DefaultParagraphFont"/>
    <w:uiPriority w:val="99"/>
    <w:semiHidden/>
    <w:unhideWhenUsed/>
    <w:rsid w:val="00B678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391CFC-5AB7-4BE9-87B4-6C67E66EA1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212</Words>
  <Characters>1214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Natalia Borbolla Palacios</dc:creator>
  <cp:keywords/>
  <dc:description/>
  <cp:lastModifiedBy>Laura Natalia Borbolla Palacios</cp:lastModifiedBy>
  <cp:revision>2</cp:revision>
  <dcterms:created xsi:type="dcterms:W3CDTF">2018-11-14T05:30:00Z</dcterms:created>
  <dcterms:modified xsi:type="dcterms:W3CDTF">2018-11-14T05:30:00Z</dcterms:modified>
</cp:coreProperties>
</file>