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55D92E7">
      <w:pPr>
        <w:rPr>
          <w:rFonts w:ascii="华文行楷" w:hAnsi="华文中宋" w:eastAsia="华文行楷"/>
          <w:szCs w:val="21"/>
        </w:rPr>
      </w:pPr>
    </w:p>
    <w:p w14:paraId="765C97D0">
      <w:pPr>
        <w:ind w:firstLine="2520" w:firstLineChars="900"/>
        <w:rPr>
          <w:rFonts w:ascii="华文行楷" w:hAnsi="华文中宋" w:eastAsia="华文行楷"/>
          <w:szCs w:val="21"/>
        </w:rPr>
      </w:pPr>
    </w:p>
    <w:p w14:paraId="2B9A3777">
      <w:pPr>
        <w:ind w:firstLine="2520" w:firstLineChars="900"/>
        <w:rPr>
          <w:rFonts w:ascii="华文行楷" w:hAnsi="华文中宋" w:eastAsia="华文行楷"/>
          <w:szCs w:val="21"/>
        </w:rPr>
      </w:pPr>
    </w:p>
    <w:p w14:paraId="16E10949">
      <w:pPr>
        <w:jc w:val="center"/>
        <w:rPr>
          <w:rFonts w:ascii="华文行楷" w:hAnsi="华文中宋" w:eastAsia="华文行楷"/>
          <w:szCs w:val="21"/>
        </w:rPr>
      </w:pPr>
    </w:p>
    <w:p w14:paraId="024ACFBF">
      <w:pPr>
        <w:jc w:val="center"/>
        <w:rPr>
          <w:rFonts w:ascii="宋体" w:hAnsi="宋体" w:cs="宋体"/>
          <w:sz w:val="72"/>
          <w:szCs w:val="72"/>
        </w:rPr>
      </w:pPr>
      <w:r>
        <w:rPr>
          <w:rFonts w:ascii="宋体" w:hAnsi="宋体" w:cs="宋体"/>
          <w:sz w:val="72"/>
          <w:szCs w:val="72"/>
        </w:rPr>
        <w:drawing>
          <wp:inline distT="0" distB="0" distL="0" distR="0">
            <wp:extent cx="5274310" cy="738505"/>
            <wp:effectExtent l="0" t="0" r="254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470D3">
      <w:pPr>
        <w:jc w:val="center"/>
        <w:rPr>
          <w:rFonts w:hint="eastAsia" w:ascii="宋体" w:hAnsi="宋体" w:cs="宋体"/>
          <w:sz w:val="72"/>
          <w:szCs w:val="72"/>
        </w:rPr>
      </w:pPr>
    </w:p>
    <w:p w14:paraId="3459EA9D">
      <w:pPr>
        <w:jc w:val="center"/>
        <w:rPr>
          <w:rFonts w:ascii="宋体" w:hAnsi="宋体" w:cs="宋体"/>
          <w:sz w:val="72"/>
          <w:szCs w:val="72"/>
        </w:rPr>
      </w:pPr>
      <w:r>
        <w:rPr>
          <w:rFonts w:hint="eastAsia" w:ascii="宋体" w:hAnsi="宋体" w:cs="宋体"/>
          <w:sz w:val="52"/>
          <w:szCs w:val="5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94615</wp:posOffset>
                </wp:positionH>
                <wp:positionV relativeFrom="paragraph">
                  <wp:posOffset>574675</wp:posOffset>
                </wp:positionV>
                <wp:extent cx="5130800" cy="0"/>
                <wp:effectExtent l="0" t="0" r="12700" b="19050"/>
                <wp:wrapNone/>
                <wp:docPr id="1" name="直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308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" o:spid="_x0000_s1026" o:spt="20" style="position:absolute;left:0pt;flip:x y;margin-left:7.45pt;margin-top:45.25pt;height:0pt;width:404pt;z-index:251659264;mso-width-relative:page;mso-height-relative:page;" filled="f" stroked="t" coordsize="21600,21600" o:gfxdata="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K1txk88AAAAIAQAA&#10;DwAAAAAAAAABACAAAAAiAAAAZHJzL2Rvd25yZXYueG1sUEsBAhQAFAAAAAgAh07iQCjUvETpAQAA&#10;4wMAAA4AAAAAAAAAAQAgAAAAHg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cs="宋体"/>
          <w:sz w:val="72"/>
          <w:szCs w:val="72"/>
        </w:rPr>
        <w:t>面向对象程序设计（Java）</w:t>
      </w:r>
    </w:p>
    <w:p w14:paraId="6ADCBA27">
      <w:pPr>
        <w:jc w:val="center"/>
        <w:rPr>
          <w:rFonts w:hint="eastAsia" w:ascii="宋体" w:hAnsi="宋体" w:cs="宋体"/>
          <w:sz w:val="72"/>
          <w:szCs w:val="72"/>
        </w:rPr>
      </w:pPr>
    </w:p>
    <w:p w14:paraId="060BE3C8">
      <w:pPr>
        <w:jc w:val="center"/>
        <w:rPr>
          <w:rFonts w:hint="eastAsia" w:ascii="华文中宋" w:hAnsi="华文中宋" w:eastAsia="宋体"/>
          <w:sz w:val="72"/>
          <w:szCs w:val="72"/>
          <w:lang w:val="en-US" w:eastAsia="zh-CN"/>
        </w:rPr>
      </w:pPr>
      <w:r>
        <w:rPr>
          <w:rFonts w:hint="eastAsia" w:ascii="宋体" w:hAnsi="宋体" w:cs="宋体"/>
          <w:sz w:val="72"/>
          <w:szCs w:val="72"/>
        </w:rPr>
        <w:t>课程设计</w:t>
      </w:r>
      <w:r>
        <w:rPr>
          <w:rFonts w:hint="eastAsia" w:ascii="宋体" w:hAnsi="宋体" w:cs="宋体"/>
          <w:sz w:val="72"/>
          <w:szCs w:val="72"/>
          <w:lang w:val="en-US" w:eastAsia="zh-CN"/>
        </w:rPr>
        <w:t>报告</w:t>
      </w:r>
    </w:p>
    <w:p w14:paraId="19B78041">
      <w:pPr>
        <w:rPr>
          <w:rFonts w:ascii="华文行楷" w:hAnsi="华文中宋" w:eastAsia="华文行楷"/>
          <w:szCs w:val="21"/>
        </w:rPr>
      </w:pPr>
    </w:p>
    <w:p w14:paraId="42648521">
      <w:pPr>
        <w:rPr>
          <w:rFonts w:ascii="宋体" w:hAnsi="宋体"/>
          <w:sz w:val="32"/>
          <w:szCs w:val="36"/>
        </w:rPr>
      </w:pPr>
      <w:r>
        <w:rPr>
          <w:rFonts w:hint="eastAsia" w:ascii="华文行楷" w:hAnsi="华文中宋" w:eastAsia="华文行楷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3780155</wp:posOffset>
                </wp:positionH>
                <wp:positionV relativeFrom="paragraph">
                  <wp:posOffset>5101590</wp:posOffset>
                </wp:positionV>
                <wp:extent cx="635" cy="0"/>
                <wp:effectExtent l="0" t="0" r="0" b="0"/>
                <wp:wrapNone/>
                <wp:docPr id="2" name="直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3" o:spid="_x0000_s1026" o:spt="20" style="position:absolute;left:0pt;margin-left:297.65pt;margin-top:401.7pt;height:0pt;width:0.05pt;z-index:251660288;mso-width-relative:page;mso-height-relative:page;" filled="f" stroked="t" coordsize="21600,21600" o:gfxdata="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8+dJpdcAAAALAQAADwAAAAAA&#10;AAABACAAAAAiAAAAZHJzL2Rvd25yZXYueG1sUEsBAhQAFAAAAAgAh07iQKDlYSHbAQAAywMAAA4A&#10;AAAAAAAAAQAgAAAAJgEAAGRycy9lMm9Eb2MueG1sUEsFBgAAAAAGAAYAWQEAAHM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486F83B4">
      <w:pPr>
        <w:tabs>
          <w:tab w:val="center" w:pos="4603"/>
        </w:tabs>
        <w:spacing w:line="360" w:lineRule="auto"/>
        <w:ind w:firstLine="700" w:firstLineChars="250"/>
        <w:rPr>
          <w:rFonts w:ascii="宋体" w:hAnsi="宋体"/>
          <w:szCs w:val="36"/>
          <w:u w:val="single"/>
        </w:rPr>
      </w:pPr>
      <w:r>
        <w:rPr>
          <w:rFonts w:hint="eastAsia" w:ascii="宋体" w:hAnsi="宋体"/>
          <w:szCs w:val="36"/>
        </w:rPr>
        <w:t xml:space="preserve">学    院 </w:t>
      </w:r>
      <w:r>
        <w:rPr>
          <w:rFonts w:hint="eastAsia" w:ascii="宋体" w:hAnsi="宋体"/>
          <w:szCs w:val="36"/>
          <w:u w:val="single"/>
        </w:rPr>
        <w:t xml:space="preserve"> 计算机科学与技术 </w:t>
      </w:r>
      <w:r>
        <w:rPr>
          <w:rFonts w:hint="eastAsia" w:ascii="宋体" w:hAnsi="宋体"/>
          <w:szCs w:val="36"/>
        </w:rPr>
        <w:t xml:space="preserve">  班    级 </w:t>
      </w:r>
      <w:r>
        <w:rPr>
          <w:rFonts w:hint="eastAsia" w:ascii="宋体" w:hAnsi="宋体"/>
          <w:szCs w:val="36"/>
          <w:u w:val="single"/>
        </w:rPr>
        <w:t xml:space="preserve">            </w:t>
      </w:r>
    </w:p>
    <w:p w14:paraId="620F58E4">
      <w:pPr>
        <w:tabs>
          <w:tab w:val="center" w:pos="4603"/>
        </w:tabs>
        <w:spacing w:line="360" w:lineRule="auto"/>
        <w:ind w:firstLine="700" w:firstLineChars="250"/>
        <w:rPr>
          <w:rFonts w:ascii="宋体" w:hAnsi="宋体"/>
          <w:szCs w:val="36"/>
          <w:u w:val="single"/>
        </w:rPr>
      </w:pPr>
      <w:r>
        <w:rPr>
          <w:rFonts w:hint="eastAsia" w:ascii="宋体" w:hAnsi="宋体"/>
          <w:szCs w:val="36"/>
        </w:rPr>
        <w:t xml:space="preserve">姓    名 </w:t>
      </w:r>
      <w:r>
        <w:rPr>
          <w:rFonts w:hint="eastAsia" w:ascii="宋体" w:hAnsi="宋体"/>
          <w:szCs w:val="36"/>
          <w:u w:val="single"/>
        </w:rPr>
        <w:t xml:space="preserve">               </w:t>
      </w:r>
      <w:r>
        <w:rPr>
          <w:rFonts w:ascii="宋体" w:hAnsi="宋体"/>
          <w:szCs w:val="36"/>
          <w:u w:val="single"/>
        </w:rPr>
        <w:t xml:space="preserve">   </w:t>
      </w:r>
      <w:r>
        <w:rPr>
          <w:rFonts w:hint="eastAsia" w:ascii="宋体" w:hAnsi="宋体"/>
          <w:szCs w:val="36"/>
        </w:rPr>
        <w:t xml:space="preserve"> </w:t>
      </w:r>
      <w:r>
        <w:rPr>
          <w:rFonts w:ascii="宋体" w:hAnsi="宋体"/>
          <w:szCs w:val="36"/>
        </w:rPr>
        <w:t xml:space="preserve"> </w:t>
      </w:r>
      <w:r>
        <w:rPr>
          <w:rFonts w:hint="eastAsia" w:ascii="宋体" w:hAnsi="宋体"/>
          <w:szCs w:val="36"/>
        </w:rPr>
        <w:t xml:space="preserve">学    号 </w:t>
      </w:r>
      <w:r>
        <w:rPr>
          <w:rFonts w:hint="eastAsia" w:ascii="宋体" w:hAnsi="宋体"/>
          <w:szCs w:val="36"/>
          <w:u w:val="single"/>
        </w:rPr>
        <w:t xml:space="preserve">            </w:t>
      </w:r>
    </w:p>
    <w:p w14:paraId="6F87429C">
      <w:pPr>
        <w:tabs>
          <w:tab w:val="center" w:pos="4603"/>
        </w:tabs>
        <w:spacing w:line="360" w:lineRule="auto"/>
        <w:ind w:firstLine="700" w:firstLineChars="250"/>
        <w:rPr>
          <w:rFonts w:ascii="宋体" w:hAnsi="宋体"/>
          <w:szCs w:val="36"/>
        </w:rPr>
      </w:pPr>
      <w:r>
        <w:rPr>
          <w:rFonts w:hint="eastAsia" w:ascii="宋体" w:hAnsi="宋体"/>
          <w:szCs w:val="36"/>
        </w:rPr>
        <w:t xml:space="preserve">成    绩 </w:t>
      </w:r>
      <w:r>
        <w:rPr>
          <w:rFonts w:hint="eastAsia" w:ascii="宋体" w:hAnsi="宋体"/>
          <w:szCs w:val="36"/>
          <w:u w:val="single"/>
        </w:rPr>
        <w:t xml:space="preserve">            </w:t>
      </w:r>
      <w:r>
        <w:rPr>
          <w:rFonts w:ascii="宋体" w:hAnsi="宋体"/>
          <w:szCs w:val="36"/>
          <w:u w:val="single"/>
        </w:rPr>
        <w:t xml:space="preserve">      </w:t>
      </w:r>
      <w:r>
        <w:rPr>
          <w:rFonts w:hint="eastAsia" w:ascii="宋体" w:hAnsi="宋体"/>
          <w:szCs w:val="36"/>
        </w:rPr>
        <w:t xml:space="preserve"> </w:t>
      </w:r>
      <w:r>
        <w:rPr>
          <w:rFonts w:ascii="宋体" w:hAnsi="宋体"/>
          <w:szCs w:val="36"/>
        </w:rPr>
        <w:t xml:space="preserve"> </w:t>
      </w:r>
      <w:r>
        <w:rPr>
          <w:rFonts w:hint="eastAsia" w:ascii="宋体" w:hAnsi="宋体"/>
          <w:szCs w:val="36"/>
        </w:rPr>
        <w:t xml:space="preserve">指导老师 </w:t>
      </w:r>
      <w:r>
        <w:rPr>
          <w:rFonts w:hint="eastAsia" w:ascii="宋体" w:hAnsi="宋体"/>
          <w:szCs w:val="36"/>
          <w:u w:val="single"/>
        </w:rPr>
        <w:t xml:space="preserve"> </w:t>
      </w:r>
      <w:r>
        <w:rPr>
          <w:rFonts w:ascii="宋体" w:hAnsi="宋体"/>
          <w:szCs w:val="36"/>
          <w:u w:val="single"/>
        </w:rPr>
        <w:t xml:space="preserve">           </w:t>
      </w:r>
    </w:p>
    <w:p w14:paraId="65588953">
      <w:pPr>
        <w:rPr>
          <w:rFonts w:ascii="华文中宋" w:hAnsi="华文中宋" w:eastAsia="华文中宋"/>
          <w:sz w:val="44"/>
        </w:rPr>
      </w:pPr>
    </w:p>
    <w:p w14:paraId="0EF878E6">
      <w:pPr>
        <w:rPr>
          <w:rFonts w:ascii="华文中宋" w:hAnsi="华文中宋" w:eastAsia="华文中宋"/>
          <w:sz w:val="44"/>
        </w:rPr>
      </w:pPr>
    </w:p>
    <w:p w14:paraId="5D9B2AE9">
      <w:pPr>
        <w:jc w:val="center"/>
        <w:rPr>
          <w:rFonts w:hint="eastAsia" w:ascii="华文中宋" w:hAnsi="华文中宋" w:eastAsia="华文中宋"/>
          <w:sz w:val="32"/>
        </w:rPr>
      </w:pPr>
      <w:r>
        <w:rPr>
          <w:rFonts w:hint="eastAsia" w:ascii="华文中宋" w:hAnsi="华文中宋" w:eastAsia="华文中宋"/>
          <w:sz w:val="32"/>
        </w:rPr>
        <w:t>20</w:t>
      </w:r>
      <w:r>
        <w:rPr>
          <w:rFonts w:hint="eastAsia" w:ascii="华文中宋" w:hAnsi="华文中宋" w:eastAsia="华文中宋"/>
          <w:sz w:val="32"/>
          <w:lang w:val="en-US" w:eastAsia="zh-CN"/>
        </w:rPr>
        <w:t>26</w:t>
      </w:r>
      <w:r>
        <w:rPr>
          <w:rFonts w:hint="eastAsia" w:ascii="华文中宋" w:hAnsi="华文中宋" w:eastAsia="华文中宋"/>
          <w:sz w:val="32"/>
        </w:rPr>
        <w:t>年</w:t>
      </w:r>
      <w:r>
        <w:rPr>
          <w:rFonts w:hint="eastAsia" w:ascii="华文中宋" w:hAnsi="华文中宋" w:eastAsia="华文中宋"/>
          <w:sz w:val="32"/>
          <w:lang w:val="en-US" w:eastAsia="zh-CN"/>
        </w:rPr>
        <w:t>7</w:t>
      </w:r>
      <w:r>
        <w:rPr>
          <w:rFonts w:hint="eastAsia" w:ascii="华文中宋" w:hAnsi="华文中宋" w:eastAsia="华文中宋"/>
          <w:sz w:val="32"/>
        </w:rPr>
        <w:t xml:space="preserve">月 </w:t>
      </w:r>
      <w:r>
        <w:rPr>
          <w:rFonts w:hint="eastAsia" w:ascii="华文中宋" w:hAnsi="华文中宋" w:eastAsia="华文中宋"/>
          <w:sz w:val="32"/>
          <w:lang w:val="en-US" w:eastAsia="zh-CN"/>
        </w:rPr>
        <w:t>2</w:t>
      </w:r>
      <w:r>
        <w:rPr>
          <w:rFonts w:hint="eastAsia" w:ascii="华文中宋" w:hAnsi="华文中宋" w:eastAsia="华文中宋"/>
          <w:sz w:val="32"/>
        </w:rPr>
        <w:t xml:space="preserve"> 日</w:t>
      </w:r>
    </w:p>
    <w:p w14:paraId="6F50493D">
      <w:pPr>
        <w:rPr>
          <w:rFonts w:hint="eastAsia" w:ascii="华文中宋" w:hAnsi="华文中宋" w:eastAsia="华文中宋"/>
          <w:sz w:val="32"/>
        </w:rPr>
      </w:pPr>
      <w:r>
        <w:rPr>
          <w:rFonts w:hint="eastAsia" w:ascii="华文中宋" w:hAnsi="华文中宋" w:eastAsia="华文中宋"/>
          <w:sz w:val="32"/>
        </w:rPr>
        <w:br w:type="page"/>
      </w:r>
    </w:p>
    <w:p w14:paraId="20468854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一、项目</w:t>
      </w:r>
      <w:r>
        <w:rPr>
          <w:rFonts w:hint="eastAsia"/>
          <w:sz w:val="28"/>
          <w:szCs w:val="28"/>
          <w:lang w:val="en-US" w:eastAsia="zh-CN"/>
        </w:rPr>
        <w:t>设计内容</w:t>
      </w:r>
      <w:r>
        <w:rPr>
          <w:rFonts w:hint="eastAsia"/>
          <w:sz w:val="28"/>
          <w:szCs w:val="28"/>
        </w:rPr>
        <w:t>简介</w:t>
      </w:r>
    </w:p>
    <w:p w14:paraId="6440B3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 w:after="120" w:before="0"/>
        <w:ind w:firstLineChars="200" w:firstLine="420"/>
        <w:textAlignment w:val="auto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</w:rPr>
        <w:t>本课程设计项目为"地址簿管理器"，是一个基于Java Swing的图形界面应用程序，用于管理联系人的姓名、电话号码和电子邮件地址等信息。项目采用面向对象的设计思想，利用Java对象序列化技术实现数据的持久化存储，用户可对联系人信息进行增删改查、分类管理以及查找等操作。</w:t>
      </w:r>
    </w:p>
    <w:p w14:paraId="035BFD29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二、需求分析</w:t>
      </w:r>
    </w:p>
    <w:p w14:paraId="0F8C8F0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 w:after="120" w:before="0"/>
        <w:ind w:firstLineChars="0" w:firstLine="42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ascii="宋体" w:hAnsi="宋体" w:eastAsia="宋体"/>
          <w:b w:val="0"/>
          <w:sz w:val="24"/>
        </w:rPr>
        <w:t>根据课程设计任务书的要求，地址簿管理器需要满足以下功能需求与非功能需求：</w:t>
      </w:r>
    </w:p>
    <w:p w14:paraId="4B925996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三、</w:t>
      </w:r>
      <w:r>
        <w:rPr>
          <w:rFonts w:hint="eastAsia"/>
          <w:sz w:val="28"/>
          <w:szCs w:val="28"/>
          <w:lang w:val="en-US" w:eastAsia="zh-CN"/>
        </w:rPr>
        <w:t>详细设计</w:t>
      </w:r>
    </w:p>
    <w:p w14:paraId="6DBCDF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 w:after="120" w:before="0"/>
        <w:ind w:firstLineChars="200" w:firstLine="42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ascii="宋体" w:hAnsi="宋体" w:eastAsia="宋体"/>
          <w:b w:val="0"/>
          <w:sz w:val="24"/>
        </w:rPr>
        <w:t>本系统采用面向对象的设计方法，将系统划分为六个Java类，每个类具有明确的职责，符合单一职责原则。以下是各个类的详细设计说明。</w:t>
      </w:r>
    </w:p>
    <w:p w14:paraId="4ECAA678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四、实现及测试</w:t>
      </w:r>
    </w:p>
    <w:p w14:paraId="09C9630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 w:after="120" w:before="0"/>
        <w:ind w:firstLineChars="0" w:firstLine="42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ascii="宋体" w:hAnsi="宋体" w:eastAsia="宋体"/>
          <w:b w:val="0"/>
          <w:sz w:val="24"/>
        </w:rPr>
        <w:t>本节介绍系统的运行效果及测试情况。</w:t>
      </w:r>
    </w:p>
    <w:p w14:paraId="418BF1DE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五、课程设计感想</w:t>
      </w:r>
    </w:p>
    <w:p w14:paraId="21FD5E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 w:after="120" w:before="0"/>
        <w:ind w:firstLineChars="200" w:firstLine="420"/>
        <w:textAlignment w:val="auto"/>
        <w:rPr>
          <w:rFonts w:hint="eastAsia"/>
          <w:sz w:val="24"/>
          <w:szCs w:val="24"/>
        </w:rPr>
      </w:pPr>
      <w:r>
        <w:rPr>
          <w:rFonts w:ascii="宋体" w:hAnsi="宋体" w:eastAsia="宋体"/>
          <w:b w:val="0"/>
          <w:sz w:val="24"/>
        </w:rPr>
        <w:t>通过本次面向对象程序设计的课程设计，我收获了很多，以下是我的一些体会和感想。</w:t>
      </w:r>
    </w:p>
    <w:p w14:paraId="3A034C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 w:after="120" w:before="0"/>
        <w:ind w:firstLineChars="200" w:firstLine="420"/>
        <w:textAlignment w:val="auto"/>
        <w:rPr>
          <w:rFonts w:hint="eastAsia"/>
          <w:color w:val="FF0000"/>
          <w:sz w:val="24"/>
          <w:szCs w:val="24"/>
        </w:rPr>
      </w:pPr>
      <w:r>
        <w:rPr>
          <w:rFonts w:ascii="宋体" w:hAnsi="宋体" w:eastAsia="宋体"/>
          <w:b w:val="0"/>
          <w:sz w:val="24"/>
        </w:rPr>
        <w:t>总之，这次课程设计不仅巩固了课堂上学到的Java基础知识，也锻炼了我的编程实践能力，为今后的学习和开发打下了良好的基础。</w:t>
      </w:r>
    </w:p>
    <w:p w14:paraId="72C48330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六、展望</w:t>
      </w:r>
    </w:p>
    <w:p w14:paraId="0D88E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 w:after="120" w:before="0"/>
        <w:ind w:firstLineChars="200" w:firstLine="420"/>
        <w:textAlignment w:val="auto"/>
        <w:rPr>
          <w:rFonts w:hint="eastAsia"/>
          <w:sz w:val="24"/>
          <w:szCs w:val="24"/>
        </w:rPr>
      </w:pPr>
      <w:r>
        <w:rPr>
          <w:rFonts w:ascii="宋体" w:hAnsi="宋体" w:eastAsia="宋体"/>
          <w:b w:val="0"/>
          <w:sz w:val="24"/>
        </w:rPr>
        <w:t>本程序目前已经实现了课程设计要求的各项基本功能，但仍有一些方面可以进一步改进和扩展。</w:t>
      </w:r>
    </w:p>
    <w:p w14:paraId="445BCB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 w:after="120" w:before="0"/>
        <w:ind w:firstLineChars="200" w:firstLine="420"/>
        <w:textAlignment w:val="auto"/>
        <w:rPr>
          <w:rFonts w:hint="eastAsia"/>
          <w:sz w:val="24"/>
          <w:szCs w:val="24"/>
        </w:rPr>
      </w:pPr>
      <w:r>
        <w:rPr>
          <w:rFonts w:ascii="宋体" w:hAnsi="宋体" w:eastAsia="宋体"/>
          <w:b w:val="0"/>
          <w:sz w:val="24"/>
        </w:rPr>
        <w:t>1. 自己已完成功能的不足之处以及以后需要采取的改进措施：如上述"当前版本的不足之处"所述，主要问题集中在界面美观度、数据导出能力、查找功能的灵活性、批量操作支持以及数据校验完善性等方面。后续计划重点改进数据导出功能和界面美化。</w:t>
      </w:r>
    </w:p>
    <w:p w14:paraId="2575A0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 w:after="120" w:before="0"/>
        <w:ind w:firstLineChars="200" w:firstLine="420"/>
        <w:textAlignment w:val="auto"/>
        <w:rPr>
          <w:rFonts w:hint="eastAsia"/>
          <w:sz w:val="24"/>
          <w:szCs w:val="24"/>
        </w:rPr>
      </w:pPr>
      <w:r>
        <w:rPr>
          <w:rFonts w:ascii="宋体" w:hAnsi="宋体" w:eastAsia="宋体"/>
          <w:b w:val="0"/>
          <w:sz w:val="24"/>
        </w:rPr>
        <w:t>2. 后续进一步学习的建议：如上述"后续改进建议"所述，下一步计划学习JDBC数据库编程和MVC设计模式，将本项目的文件存储升级为数据库存储，并重构代码架构。同时学习JUnit单元测试框架，为代码编写测试用例，培养良好的开发习惯。</w:t>
      </w:r>
    </w:p>
    <w:p w14:paraId="5E53D1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783FC3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</w:p>
    <w:p w14:paraId="1164A29B">
      <w:pPr>
        <w:snapToGrid w:val="0"/>
      </w:pPr>
      <w:bookmarkStart w:id="0" w:name="_GoBack"/>
      <w:bookmarkEnd w:id="0"/>
    </w:p>
    <w:p w14:paraId="7E7875BC">
      <w:pPr>
        <w:snapToGrid w:val="0"/>
      </w:pPr>
    </w:p>
    <w:p w14:paraId="2421BB85">
      <w:pPr>
        <w:snapToGrid w:val="0"/>
      </w:pPr>
    </w:p>
    <w:p w14:paraId="0D2B697F"/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该系统的主要功能如下：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（1）联系人信息的添加、修改与删除。用户通过图形界面可以方便地录入联系人的类别、姓名、电话号码和电子邮件地址，也可以随时修改或删除已有联系人的信息。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（2）联系人位置的上下移动。用户可以根据实际需要调整联系人在列表中的显示顺序，使管理更加灵活方便。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（3）联系人类别的更改。用户可以为每个联系人设置类别（如朋友、家人、同学等），并可以随时修改类别，便于分类查看和管理。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（4）联系人的查找功能。系统提供了按姓名查找和全局搜索两种方式，用户输入关键字后，系统在所有联系人中快速匹配并显示结果。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（5）数据的持久化存储。利用Java对象序列化技术，将联系人数据保存为.dat文件，下次打开程序时可以恢复之前的数据，实现数据的长期保存。</w:t>
      </w:r>
    </w:p>
    <w:p>
      <w:pPr>
        <w:spacing w:line="360" w:lineRule="auto" w:after="120" w:before="0"/>
      </w:pPr>
      <w:r>
        <w:rPr>
          <w:rFonts w:ascii="宋体" w:hAnsi="宋体" w:eastAsia="宋体"/>
          <w:b/>
          <w:sz w:val="24"/>
        </w:rPr>
        <w:t>一、功能需求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1. 数据管理功能：系统需要支持对联系人基本信息的存储与管理，每条联系人记录包含类别、姓名、电话号码和电子邮件地址四个字段。需要提供添加新联系人、删除已有联系人、修改联系人信息的操作。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2. 分类管理功能：联系人需要支持按类别进行管理。用户可以自定义类别名称，并可以随时更改某个联系人的类别。系统提供默认类别"朋友"。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3. 顺序调整功能：用户可以通过"上移"和"下移"操作调整联系人在列表中的显示顺序，这对于管理大量联系人时非常实用。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4. 查找功能：系统需要提供查找功能，方便用户快速定位目标联系人。支持按姓名查找和全局搜索（在姓名、电话、邮件、类别中搜索）两种方式。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5. 文件操作功能：系统需要支持新建地址簿、打开已有数据文件、保存当前数据和另存为新文件等文件操作。数据文件采用对象流方式进行读写。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6. 快捷操作功能：系统需要在表格上提供右键快捷菜单，菜单内容应根据当前是否选中联系人来自动变化——未选中时仅显示"添加联系人"，选中后显示完整的编辑操作菜单。</w:t>
      </w:r>
    </w:p>
    <w:p>
      <w:pPr>
        <w:spacing w:line="360" w:lineRule="auto" w:after="120" w:before="0"/>
      </w:pPr>
      <w:r>
        <w:rPr>
          <w:rFonts w:ascii="宋体" w:hAnsi="宋体" w:eastAsia="宋体"/>
          <w:b/>
          <w:sz w:val="24"/>
        </w:rPr>
        <w:t>二、非功能需求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1. 界面友好：图形用户界面布局清晰，操作直观，用户无需查阅帮助文档即可快速上手。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2. 数据安全：在删除和新建操作时给出确认提示，防止用户误操作导致数据丢失。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3. 兼容性：程序使用纯Java标准库编写，不依赖任何第三方框架，可在任意安装了JRE的平台上运行。</w:t>
      </w:r>
    </w:p>
    <w:p>
      <w:pPr>
        <w:spacing w:line="360" w:lineRule="auto" w:after="120" w:before="0"/>
      </w:pPr>
      <w:r>
        <w:rPr>
          <w:rFonts w:ascii="宋体" w:hAnsi="宋体" w:eastAsia="宋体"/>
          <w:b/>
          <w:sz w:val="24"/>
        </w:rPr>
        <w:t>三、系统功能结构图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本系统的功能模块结构如下图所示：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┌─────────────────────────────────────────┐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>│            地址簿管理器系统              │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>├─────────────┬─────────────┬─────────────┤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>│   文件管理   │   编辑管理   │   查找管理   │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>├─────────────┼─────────────┼─────────────┤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>│ · 新建      │ · 添加联系人 │ · 按姓名查找 │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>│ · 打开      │ · 修改联系人 │ · 全局搜索   │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>│ · 保存      │ · 删除联系人 │ · 显示全部   │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>│ · 另存为    │ · 上移/下移  │             │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>│ · 退出      │ · 更改类别   │             │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>└─────────────┴─────────────┴─────────────┘</w:t>
      </w:r>
    </w:p>
    <w:p>
      <w:pPr>
        <w:spacing w:line="360" w:lineRule="auto" w:after="120" w:before="0"/>
      </w:pPr>
      <w:r>
        <w:rPr>
          <w:rFonts w:ascii="宋体" w:hAnsi="宋体" w:eastAsia="宋体"/>
          <w:b/>
          <w:sz w:val="24"/>
        </w:rPr>
        <w:t>一、Person类 —— 人员实体类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Person类是系统的数据载体，用于存储单个联系人的信息。该类实现了java.io.Serializable接口，以便支持Java对象序列化。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成员变量：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· category（String类型）：存储联系人的类别，如"朋友"、"家人"、"同学"等。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· name（String类型）：存储联系人的姓名。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· phone（String类型）：存储联系人的电话号码。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· email（String类型）：存储联系人的电子邮件地址。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主要方法：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· 构造方法 Person(category, name, phone, email)：初始化四个成员变量。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· getXxx()/setXxx() 方法：各成员变量的getter和setter方法。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· changeCategory(String newCategory)：更改联系人的类别。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关键代码：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>public class Person implements Serializable {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 xml:space="preserve">    private static final long serialVersionUID = 1L;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 xml:space="preserve">    private String category;  // 类别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 xml:space="preserve">    private String name;      // 姓名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 xml:space="preserve">    private String phone;     // 电话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 xml:space="preserve">    private String email;     // 邮件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 xml:space="preserve">    public Person(String category, String name,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 xml:space="preserve">                  String phone, String email) {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 xml:space="preserve">        this.category = category;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 xml:space="preserve">        this.name = name;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 xml:space="preserve">        this.phone = phone;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 xml:space="preserve">        this.email = email;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 xml:space="preserve">    }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 xml:space="preserve">    // 各字段的 getter/setter 方法...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 xml:space="preserve">    public void changeCategory(String newCat) {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 xml:space="preserve">        this.category = newCat;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 xml:space="preserve">    }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>}</w:t>
      </w:r>
    </w:p>
    <w:p>
      <w:pPr>
        <w:spacing w:line="360" w:lineRule="auto" w:after="120" w:before="0"/>
      </w:pPr>
      <w:r>
        <w:rPr>
          <w:rFonts w:ascii="宋体" w:hAnsi="宋体" w:eastAsia="宋体"/>
          <w:b/>
          <w:sz w:val="24"/>
        </w:rPr>
        <w:t>二、AddressBook类 —— 数据管理核心类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AddressBook类是系统的业务逻辑核心，负责管理所有联系人数据。内部使用ArrayList&lt;Person&gt;存储联系人列表，提供增删改查、移动、搜索和文件读写等功能。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主要成员：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· list（List&lt;Person&gt;）：存储所有联系人的列表。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· filePath（String）：当前数据文件的路径。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核心方法：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· add(Person p)：将新联系人添加到列表中。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· delete(int index)：删除指定位置的联系人。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· update(int index, Person p)：更新指定位置的联系人信息。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· move(int from, int to)：将联系人从from位置移动到to位置。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· search(String keyword)：在姓名、电话、邮件和类别中全局搜索。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· searchByName(String keyword)：只按姓名进行模糊匹配。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· saveToFile(String path)：使用ObjectOutputStream将整个列表序列化到文件。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· loadFromFile(String path)：使用ObjectInputStream从文件中反序列化数据。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文件读写实现：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数据文件读写是本项目的关键技术之一。Java对象流允许将整个对象图一次性写入文件，读取时也能完整还原。具体实现如下：保存时，创建一个ObjectOutputStream包装FileOutputStream，调用writeObject()方法将整个ArrayList&lt;Person&gt;写入文件；读取时，创建ObjectInputStream包装FileInputStream，调用readObject()方法读取并强制转换为List&lt;Person&gt;类型。因为Person类实现了Serializable接口，所以可以被对象流完整地序列化和反序列化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关键代码：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>public void saveToFile(String path) throws IOException {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 xml:space="preserve">    ObjectOutputStream out = new ObjectOutputStream(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 xml:space="preserve">        new FileOutputStream(path));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 xml:space="preserve">    out.writeObject(list);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 xml:space="preserve">    out.close();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 xml:space="preserve">    filePath = path;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>}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>public void loadFromFile(String path)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 xml:space="preserve">        throws IOException, ClassNotFoundException {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 xml:space="preserve">    ObjectInputStream in = new ObjectInputStream(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 xml:space="preserve">        new FileInputStream(path));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 xml:space="preserve">    list = (List&lt;Person&gt;) in.readObject();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 xml:space="preserve">    in.close();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 xml:space="preserve">    filePath = path;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>}</w:t>
      </w:r>
    </w:p>
    <w:p>
      <w:pPr>
        <w:spacing w:line="360" w:lineRule="auto" w:after="120" w:before="0"/>
      </w:pPr>
      <w:r>
        <w:rPr>
          <w:rFonts w:ascii="宋体" w:hAnsi="宋体" w:eastAsia="宋体"/>
          <w:b/>
          <w:sz w:val="24"/>
        </w:rPr>
        <w:t>三、MainFrame类 —— 主窗口界面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MainFrame类继承JFrame，是程序的主窗口。主要包含菜单栏、数据显示表格和右键快捷菜单三个部分。该类实现了ActionListener接口，在actionPerformed方法中通过e.getSource()判断用户点击了哪个菜单项，从而执行对应的操作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界面结构：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· 菜单栏（JMenuBar）：包含"文件""编辑""查找"三个菜单。文件菜单提供新建、打开、保存、另存为、退出功能；编辑菜单提供添加、修改、删除、上移、下移、更改类别功能；查找菜单提供按姓名查找和显示全部功能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· 表格（JTable）：使用DefaultTableModel作为数据模型，设置了四列——类别、姓名、电话、邮件。表格为只读模式（isCellEditable返回false），每次数据变更后调用refreshTable()方法刷新显示。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· 右键菜单（JPopupMenu）：绑定在表格上，通过MouseListener监听鼠标事件。根据鼠标所在位置是否有选中行来决定显示哪些菜单项——这是设计要求的核心特性。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右键菜单自适应逻辑：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>private void showPopup(MouseEvent e) {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 xml:space="preserve">    JPopupMenu popup = new JPopupMenu();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 xml:space="preserve">    int row = table.rowAtPoint(e.getPoint());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 xml:space="preserve">    // 添加始终可用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 xml:space="preserve">    popup.add("添加联系人");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 xml:space="preserve">    if (row &gt;= 0) {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 xml:space="preserve">        // 鼠标在某一行上，显示完整菜单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 xml:space="preserve">        table.setRowSelectionInterval(row, row);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 xml:space="preserve">        popup.addSeparator();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 xml:space="preserve">        popup.add("修改联系人");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 xml:space="preserve">        popup.add("删除联系人");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 xml:space="preserve">        popup.addSeparator();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 xml:space="preserve">        popup.add("上移");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 xml:space="preserve">        popup.add("下移");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 xml:space="preserve">        popup.addSeparator();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 xml:space="preserve">        popup.add("更改类别");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 xml:space="preserve">    }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 xml:space="preserve">    popup.show(table, e.getX(), e.getY());</w:t>
      </w:r>
    </w:p>
    <w:p>
      <w:pPr>
        <w:spacing w:line="288" w:lineRule="auto" w:after="20" w:before="0"/>
        <w:ind w:left="850"/>
      </w:pPr>
      <w:r>
        <w:rPr>
          <w:rFonts w:ascii="Consolas" w:hAnsi="Consolas"/>
          <w:color w:val="333333"/>
          <w:sz w:val="18"/>
        </w:rPr>
        <w:t>}</w:t>
      </w:r>
    </w:p>
    <w:p>
      <w:pPr>
        <w:spacing w:line="360" w:lineRule="auto" w:after="120" w:before="0"/>
      </w:pPr>
      <w:r>
        <w:rPr>
          <w:rFonts w:ascii="宋体" w:hAnsi="宋体" w:eastAsia="宋体"/>
          <w:b/>
          <w:sz w:val="24"/>
        </w:rPr>
        <w:t>四、PersonDialog类 —— 联系人编辑对话框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PersonDialog类继承JDialog，用于添加或编辑联系人信息。该类使用GridLayout布局管理器排列输入框和按钮，布局简洁清晰。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对话框采用双模式复用设计：构造时如果传入existing参数为null，则为新增模式，各输入框为空或默认值；如果传入已有Person对象，则为编辑模式，自动将联系人的现有信息填入输入框，用户可直接修改。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输入校验：点击"确定"按钮时，会检查姓名字段是否为空，如果为空则弹出提示对话框，阻止提交。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关键成员：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· catField, nameField, phoneField, emailField（JTextField）：四个输入框。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· ok（boolean）：标识用户是否点击了确定按钮。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· person（Person）：构造好的联系人对象。</w:t>
      </w:r>
    </w:p>
    <w:p>
      <w:pPr>
        <w:spacing w:line="360" w:lineRule="auto" w:after="120" w:before="0"/>
      </w:pPr>
      <w:r>
        <w:rPr>
          <w:rFonts w:ascii="宋体" w:hAnsi="宋体" w:eastAsia="宋体"/>
          <w:b/>
          <w:sz w:val="24"/>
        </w:rPr>
        <w:t>五、SearchDialog类 —— 查找对话框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SearchDialog类继承JDialog，提供联系人查找功能。界面包含搜索方式下拉框、关键字输入框、搜索按钮和结果表格。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搜索方式支持两种：全局搜索（在姓名、电话、邮件、类别中匹配）和按姓名搜索（仅在姓名中匹配）。搜索结果以表格形式展示，便于用户查看。</w:t>
      </w:r>
    </w:p>
    <w:p>
      <w:pPr>
        <w:spacing w:line="360" w:lineRule="auto" w:after="120" w:before="0"/>
      </w:pPr>
      <w:r>
        <w:rPr>
          <w:rFonts w:ascii="宋体" w:hAnsi="宋体" w:eastAsia="宋体"/>
          <w:b/>
          <w:sz w:val="24"/>
        </w:rPr>
        <w:t>六、App类 —— 程序入口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App类包含main方法，是程序的启动入口。代码非常简洁，仅创建MainFrame对象并设置为可见状态。所有的功能逻辑都封装在MainFrame及其关联的类中，体现了良好的设计思想。</w:t>
      </w:r>
    </w:p>
    <w:p>
      <w:pPr>
        <w:spacing w:line="360" w:lineRule="auto" w:after="120" w:before="0"/>
      </w:pPr>
      <w:r>
        <w:rPr>
          <w:rFonts w:ascii="宋体" w:hAnsi="宋体" w:eastAsia="宋体"/>
          <w:b/>
          <w:sz w:val="24"/>
        </w:rPr>
        <w:t>一、程序主界面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程序启动后的主界面如图所示（以文字描述代替截图）：窗口顶部为菜单栏，包含"文件""编辑""查找"三个菜单。中央区域为联系人数据表格，显示四列：类别、姓名、电话、邮件。窗口标题栏显示"地址簿管理器"及当前记录条数。表格支持单选操作，双击某一行可弹出编辑对话框。在表格任意位置右键点击，会弹出与当前选中状态对应的快捷菜单。</w:t>
      </w:r>
    </w:p>
    <w:p>
      <w:pPr>
        <w:spacing w:line="360" w:lineRule="auto" w:after="120" w:before="0"/>
      </w:pPr>
      <w:r>
        <w:rPr>
          <w:rFonts w:ascii="宋体" w:hAnsi="宋体" w:eastAsia="宋体"/>
          <w:b/>
          <w:sz w:val="24"/>
        </w:rPr>
        <w:t>二、添加联系人功能测试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点击菜单"编辑→添加联系人"或右键菜单中的"添加联系人"，弹出添加对话框。对话框包含四个输入框（类别、姓名、电话、邮件），类别默认值为"朋友"。输入联系人信息后点击确定，如果姓名为空则弹出警告提示，否则联系人被添加到列表末尾，表格自动刷新并显示新增记录。</w:t>
      </w:r>
    </w:p>
    <w:p>
      <w:pPr>
        <w:spacing w:line="360" w:lineRule="auto" w:after="120" w:before="0"/>
      </w:pPr>
      <w:r>
        <w:rPr>
          <w:rFonts w:ascii="宋体" w:hAnsi="宋体" w:eastAsia="宋体"/>
          <w:b/>
          <w:sz w:val="24"/>
        </w:rPr>
        <w:t>三、修改联系人功能测试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选中表格中的某一行，点击"编辑→修改联系人"或右键菜单中的"修改联系人"，弹出编辑对话框。对话框已自动填充当前联系人的信息，用户可以修改任意字段后点击确定，表格中的对应记录随即更新。也可直接双击表格中的某一行来触发编辑。</w:t>
      </w:r>
    </w:p>
    <w:p>
      <w:pPr>
        <w:spacing w:line="360" w:lineRule="auto" w:after="120" w:before="0"/>
      </w:pPr>
      <w:r>
        <w:rPr>
          <w:rFonts w:ascii="宋体" w:hAnsi="宋体" w:eastAsia="宋体"/>
          <w:b/>
          <w:sz w:val="24"/>
        </w:rPr>
        <w:t>四、删除联系人功能测试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选中要删除的联系人，点击"编辑→删除联系人"或右键菜单中的"删除联系人"，系统弹出确认对话框，显示将要删除的联系人姓名。点击"是"后删除，表格自动刷新。点击"否"则取消操作，数据不受影响。</w:t>
      </w:r>
    </w:p>
    <w:p>
      <w:pPr>
        <w:spacing w:line="360" w:lineRule="auto" w:after="120" w:before="0"/>
      </w:pPr>
      <w:r>
        <w:rPr>
          <w:rFonts w:ascii="宋体" w:hAnsi="宋体" w:eastAsia="宋体"/>
          <w:b/>
          <w:sz w:val="24"/>
        </w:rPr>
        <w:t>五、移动联系人功能测试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选中某个联系人，点击"上移"可将其与上方联系人交换位置；点击"下移"可与下方联系人交换位置。如果选中第一行，上移按钮不起作用；如果选中最后一行，下移按钮不起作用。移动成功后选中行自动跟随到新位置。</w:t>
      </w:r>
    </w:p>
    <w:p>
      <w:pPr>
        <w:spacing w:line="360" w:lineRule="auto" w:after="120" w:before="0"/>
      </w:pPr>
      <w:r>
        <w:rPr>
          <w:rFonts w:ascii="宋体" w:hAnsi="宋体" w:eastAsia="宋体"/>
          <w:b/>
          <w:sz w:val="24"/>
        </w:rPr>
        <w:t>六、更改类别功能测试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选中联系人后，选择"编辑→更改类别"或右键菜单中的"更改类别"，弹出输入对话框。输入新的类别名称后点击确定，该联系人的类别字段立即更新。</w:t>
      </w:r>
    </w:p>
    <w:p>
      <w:pPr>
        <w:spacing w:line="360" w:lineRule="auto" w:after="120" w:before="0"/>
      </w:pPr>
      <w:r>
        <w:rPr>
          <w:rFonts w:ascii="宋体" w:hAnsi="宋体" w:eastAsia="宋体"/>
          <w:b/>
          <w:sz w:val="24"/>
        </w:rPr>
        <w:t>七、查找功能测试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选择"查找→查找联系人"，弹出查找对话框。选择搜索方式（全局搜索或按姓名），输入关键字后点击搜索，符合条件的联系人显示在下方的结果表格中。如果未找到匹配记录，结果表格为空。点击"清除"按钮可以清空搜索结果和输入框。</w:t>
      </w:r>
    </w:p>
    <w:p>
      <w:pPr>
        <w:spacing w:line="360" w:lineRule="auto" w:after="120" w:before="0"/>
      </w:pPr>
      <w:r>
        <w:rPr>
          <w:rFonts w:ascii="宋体" w:hAnsi="宋体" w:eastAsia="宋体"/>
          <w:b/>
          <w:sz w:val="24"/>
        </w:rPr>
        <w:t>八、文件操作功能测试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添加若干联系人后，点击"文件→保存"，选择保存路径和文件名（如test.dat），保存成功后弹出"保存成功"提示。关闭程序后重新打开，选择"文件→打开"，选择之前保存的test.dat文件，表格中恢复之前保存的所有联系人数据，验证了对象序列化读写的正确性。</w:t>
      </w:r>
    </w:p>
    <w:p>
      <w:pPr>
        <w:spacing w:line="360" w:lineRule="auto" w:after="120" w:before="0"/>
      </w:pPr>
      <w:r>
        <w:rPr>
          <w:rFonts w:ascii="宋体" w:hAnsi="宋体" w:eastAsia="宋体"/>
          <w:b/>
          <w:sz w:val="24"/>
        </w:rPr>
        <w:t>一、遇到的困难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在开发过程中，我遇到了几个主要困难。首先是Java Swing图形界面编程的熟练度不足，一开始不清楚如何正确使用JTable和DefaultTableModel来显示数据，经过查阅Java API文档和网上教程后逐渐掌握。其次是在实现对象序列化时，最初忘记给Person类添加serialVersionUID，导致编译器发出警告，后来了解到这个字段用于版本兼容性控制。还有右键菜单的自适应功能，需要根据鼠标位置判断是否在表格行上，这个逻辑一开始没有处理好，导致右键菜单不能正确显示。</w:t>
      </w:r>
    </w:p>
    <w:p>
      <w:pPr>
        <w:spacing w:line="360" w:lineRule="auto" w:after="120" w:before="0"/>
      </w:pPr>
      <w:r>
        <w:rPr>
          <w:rFonts w:ascii="宋体" w:hAnsi="宋体" w:eastAsia="宋体"/>
          <w:b/>
          <w:sz w:val="24"/>
        </w:rPr>
        <w:t>二、解决方法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面对这些问题，我通过以下方式逐一解决：查阅JDK官方文档了解Swing组件的用法；通过搜索引擎查找类似问题的解决方案和示例代码；在IDE中进行断点调试，逐步验证代码的执行流程；不断尝试不同的方案，直到找到最合适的实现方式。</w:t>
      </w:r>
    </w:p>
    <w:p>
      <w:pPr>
        <w:spacing w:line="360" w:lineRule="auto" w:after="120" w:before="0"/>
      </w:pPr>
      <w:r>
        <w:rPr>
          <w:rFonts w:ascii="宋体" w:hAnsi="宋体" w:eastAsia="宋体"/>
          <w:b/>
          <w:sz w:val="24"/>
        </w:rPr>
        <w:t>三、收获与体会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通过本次课程设计，我深刻体会到了面向对象编程的优势。将系统划分为多个类，每个类各司其职——Person只负责数据存储，AddressBook只负责业务逻辑，各个GUI类只负责界面显示和用户交互——这样的设计让代码结构清晰，便于理解和修改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我也认识到了Java序列化技术的实用价值，通过简单的几行代码就能实现复杂对象的持久化存储。同时，图形界面编程让我理解了事件驱动模型的工作原理，即用户的操作触发事件，程序通过事件监听器来响应这些操作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此外，本次课程设计还锻炼了我的独立思考能力和问题解决能力。从需求分析到设计实现，再到测试验证，整个软件开发流程让我对软件工程有了更实际的体会。</w:t>
      </w:r>
    </w:p>
    <w:p>
      <w:pPr>
        <w:spacing w:line="360" w:lineRule="auto" w:after="120" w:before="0"/>
      </w:pPr>
      <w:r>
        <w:rPr>
          <w:rFonts w:ascii="宋体" w:hAnsi="宋体" w:eastAsia="宋体"/>
          <w:b/>
          <w:sz w:val="24"/>
        </w:rPr>
        <w:t>一、当前版本的不足之处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（1）界面美观度还有提升空间。目前的界面使用Java默认的Swing外观，虽然在功能上满足要求，但美观程度上与商业软件相比还有差距。可以考虑使用更现代化的LookAndFeel，或者使用JavaFX等技术来改善界面。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（2）缺少数据导出功能。目前数据只能保存为Java序列化的.dat文件，不支持导出为Excel、CSV等通用格式，这在实用性上有一定局限。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（3）查找功能可以进一步增强。目前只支持简单的关键字匹配，未来可以加入正则表达式搜索、多条件组合搜索等更灵活的查找方式。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（4）不支持批量操作。如批量导入联系人、批量删除、批量修改类别等功能。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（5）数据校验不够完善。目前只校验了姓名的非空性，没有对电话号码和邮件地址的格式进行合法性检查。</w:t>
      </w:r>
    </w:p>
    <w:p>
      <w:pPr>
        <w:spacing w:line="360" w:lineRule="auto" w:after="120" w:before="0"/>
      </w:pPr>
      <w:r>
        <w:rPr>
          <w:rFonts w:ascii="宋体" w:hAnsi="宋体" w:eastAsia="宋体"/>
          <w:b/>
          <w:sz w:val="24"/>
        </w:rPr>
        <w:t>二、后续改进建议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（1）进一步学习Java数据库编程（JDBC），将数据存储从文件方式升级为数据库方式（如MySQL或SQLite），以支持更大数据量和更高效的数据查询。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（2）深入学习JavaFX框架，重构用户界面，提升程序的视觉效果和用户体验。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（3）学习设计模式（如MVC模式），重构代码结构，使模型、视图和控制器分离，进一步提高代码的可维护性和可扩展性。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（4）添加单元测试（JUnit），对AddressBook等核心类编写测试用例，确保代码质量，也为后续的功能扩展提供保障。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b w:val="0"/>
          <w:sz w:val="24"/>
        </w:rPr>
        <w:t>（5）研究多线程编程，实现后台自动保存功能，避免用户忘记保存导致的数据丢失。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BlZGM3YzVlZTRiMTdlMmQ2NGIxN2QxNjM3ZDZhZTcifQ=="/>
  </w:docVars>
  <w:rsids>
    <w:rsidRoot w:val="00172A27"/>
    <w:rsid w:val="000276E0"/>
    <w:rsid w:val="00172A27"/>
    <w:rsid w:val="00182DDF"/>
    <w:rsid w:val="001C1A3C"/>
    <w:rsid w:val="001E089F"/>
    <w:rsid w:val="003D435B"/>
    <w:rsid w:val="0040723C"/>
    <w:rsid w:val="004B26B5"/>
    <w:rsid w:val="004C34F9"/>
    <w:rsid w:val="00513FE5"/>
    <w:rsid w:val="005B6BAD"/>
    <w:rsid w:val="005C0AE1"/>
    <w:rsid w:val="0061398A"/>
    <w:rsid w:val="006C5060"/>
    <w:rsid w:val="007D24CF"/>
    <w:rsid w:val="00871B13"/>
    <w:rsid w:val="0087298A"/>
    <w:rsid w:val="00952C77"/>
    <w:rsid w:val="009642C7"/>
    <w:rsid w:val="00BF5688"/>
    <w:rsid w:val="00C116FA"/>
    <w:rsid w:val="00E1692B"/>
    <w:rsid w:val="00F019F7"/>
    <w:rsid w:val="00F4115F"/>
    <w:rsid w:val="00FC6391"/>
    <w:rsid w:val="01665B53"/>
    <w:rsid w:val="06363146"/>
    <w:rsid w:val="0D573BCE"/>
    <w:rsid w:val="10721931"/>
    <w:rsid w:val="35593242"/>
    <w:rsid w:val="42503958"/>
    <w:rsid w:val="46800F04"/>
    <w:rsid w:val="4F84492C"/>
    <w:rsid w:val="55A83853"/>
    <w:rsid w:val="5C257839"/>
    <w:rsid w:val="5E71074E"/>
    <w:rsid w:val="65130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FollowedHyperlink"/>
    <w:qFormat/>
    <w:uiPriority w:val="0"/>
    <w:rPr>
      <w:color w:val="800080"/>
      <w:u w:val="single"/>
    </w:rPr>
  </w:style>
  <w:style w:type="character" w:styleId="9">
    <w:name w:val="Hyperlink"/>
    <w:qFormat/>
    <w:uiPriority w:val="0"/>
    <w:rPr>
      <w:color w:val="0000FF"/>
      <w:u w:val="single"/>
    </w:rPr>
  </w:style>
  <w:style w:type="paragraph" w:customStyle="1" w:styleId="10">
    <w:name w:val="Char Char Char Char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 w:eastAsia="仿宋_GB2312" w:cs="Verdana"/>
      <w:kern w:val="0"/>
      <w:sz w:val="24"/>
      <w:lang w:eastAsia="en-US"/>
    </w:rPr>
  </w:style>
  <w:style w:type="character" w:customStyle="1" w:styleId="11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2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3">
    <w:name w:val="标题 1 字符"/>
    <w:basedOn w:val="7"/>
    <w:link w:val="2"/>
    <w:qFormat/>
    <w:uiPriority w:val="0"/>
    <w:rPr>
      <w:b/>
      <w:bCs/>
      <w:kern w:val="44"/>
      <w:sz w:val="44"/>
      <w:szCs w:val="44"/>
    </w:rPr>
  </w:style>
  <w:style w:type="paragraph" w:styleId="14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集美大学</Company>
  <Pages>2</Pages>
  <Words>794</Words>
  <Characters>842</Characters>
  <Lines>7</Lines>
  <Paragraphs>2</Paragraphs>
  <TotalTime>14</TotalTime>
  <ScaleCrop>false</ScaleCrop>
  <LinksUpToDate>false</LinksUpToDate>
  <CharactersWithSpaces>958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2008-06-18T18:59:00Z</dcterms:created>
  <dc:creator>丁跃潮</dc:creator>
  <cp:lastModifiedBy>jacky li</cp:lastModifiedBy>
  <cp:lastPrinted>2007-07-09T08:15:00Z</cp:lastPrinted>
  <dcterms:modified xsi:type="dcterms:W3CDTF">2026-06-09T06:19:02Z</dcterms:modified>
  <dc:title>课程设计报告</dc:title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EEDD732CFCC748FEA33054C66672C06A_12</vt:lpwstr>
  </property>
  <property fmtid="{D5CDD505-2E9C-101B-9397-08002B2CF9AE}" pid="4" name="KSOTemplateDocerSaveRecord">
    <vt:lpwstr>eyJoZGlkIjoiMGQ0YTYzODc1ZGJhYzY5MzA3NjdjOThlOTI4ZDEzYTAiLCJ1c2VySWQiOiI1MjM5MTQ5NTgifQ==</vt:lpwstr>
  </property>
</Properties>
</file>