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5E1EB" w14:textId="10739A3A" w:rsidR="00DA4B25" w:rsidRDefault="00CF7889" w:rsidP="00CF7889">
      <w:pPr>
        <w:jc w:val="center"/>
      </w:pPr>
      <w:r>
        <w:drawing>
          <wp:inline distT="0" distB="0" distL="0" distR="0" wp14:anchorId="5A31D057" wp14:editId="4412717F">
            <wp:extent cx="331470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678E" w14:textId="0D806C43" w:rsidR="00CF7889" w:rsidRDefault="00E532B8" w:rsidP="00CF7889">
      <w:pPr>
        <w:jc w:val="center"/>
      </w:pPr>
      <w:r>
        <w:rPr>
          <w:rFonts w:hint="eastAsia"/>
        </w:rPr>
        <w:t>图1</w:t>
      </w:r>
      <w:r>
        <w:t xml:space="preserve"> </w:t>
      </w:r>
      <w:r w:rsidR="00CF7889">
        <w:rPr>
          <w:rFonts w:hint="eastAsia"/>
        </w:rPr>
        <w:t>exce</w:t>
      </w:r>
      <w:r w:rsidR="00CF7889">
        <w:t>ll</w:t>
      </w:r>
      <w:r>
        <w:rPr>
          <w:rFonts w:hint="eastAsia"/>
        </w:rPr>
        <w:t>2</w:t>
      </w:r>
      <w:r>
        <w:t>016</w:t>
      </w:r>
      <w:r w:rsidR="00CF7889">
        <w:rPr>
          <w:rFonts w:hint="eastAsia"/>
        </w:rPr>
        <w:t>图表工具及作用</w:t>
      </w:r>
    </w:p>
    <w:p w14:paraId="660CCC1F" w14:textId="32F982AC" w:rsidR="00CF7889" w:rsidRDefault="00CF7889" w:rsidP="00CF7889">
      <w:pPr>
        <w:jc w:val="center"/>
      </w:pPr>
      <w:r>
        <w:drawing>
          <wp:inline distT="0" distB="0" distL="0" distR="0" wp14:anchorId="2CFD43FD" wp14:editId="1E8725C7">
            <wp:extent cx="5274310" cy="2505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C3C6" w14:textId="157B0F50" w:rsidR="000145FD" w:rsidRDefault="00E532B8" w:rsidP="00CF7889">
      <w:pPr>
        <w:jc w:val="center"/>
      </w:pPr>
      <w:r>
        <w:rPr>
          <w:rFonts w:hint="eastAsia"/>
        </w:rPr>
        <w:t>图2</w:t>
      </w:r>
      <w:r>
        <w:t xml:space="preserve"> </w:t>
      </w:r>
      <w:r w:rsidR="000145FD">
        <w:rPr>
          <w:rFonts w:hint="eastAsia"/>
        </w:rPr>
        <w:t>模板、图表与图标工具网站</w:t>
      </w:r>
    </w:p>
    <w:p w14:paraId="2A7A110B" w14:textId="3AA399B7" w:rsidR="00E532B8" w:rsidRDefault="00E532B8" w:rsidP="00CF7889">
      <w:pPr>
        <w:jc w:val="center"/>
      </w:pPr>
      <w:r w:rsidRPr="00E532B8">
        <w:drawing>
          <wp:inline distT="0" distB="0" distL="0" distR="0" wp14:anchorId="314CC4FE" wp14:editId="5856A6AE">
            <wp:extent cx="5274310" cy="2160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4C81" w14:textId="0561A259" w:rsidR="00E532B8" w:rsidRDefault="00E532B8" w:rsidP="00CF7889">
      <w:pPr>
        <w:jc w:val="center"/>
        <w:rPr>
          <w:rFonts w:hint="eastAsia"/>
        </w:rPr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系列重叠和间隙宽度制作柱形图重叠效果</w:t>
      </w:r>
    </w:p>
    <w:sectPr w:rsidR="00E532B8" w:rsidSect="00DF5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D1"/>
    <w:rsid w:val="000145FD"/>
    <w:rsid w:val="009776D1"/>
    <w:rsid w:val="00AD19CC"/>
    <w:rsid w:val="00C50DBD"/>
    <w:rsid w:val="00CF7889"/>
    <w:rsid w:val="00DA4B25"/>
    <w:rsid w:val="00DF57FC"/>
    <w:rsid w:val="00E5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F174"/>
  <w15:chartTrackingRefBased/>
  <w15:docId w15:val="{309BBA5F-85EE-4B12-86F7-2CF15EF6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 张</dc:creator>
  <cp:keywords/>
  <dc:description/>
  <cp:lastModifiedBy>豪 张</cp:lastModifiedBy>
  <cp:revision>2</cp:revision>
  <dcterms:created xsi:type="dcterms:W3CDTF">2020-05-12T10:10:00Z</dcterms:created>
  <dcterms:modified xsi:type="dcterms:W3CDTF">2020-05-12T13:58:00Z</dcterms:modified>
</cp:coreProperties>
</file>