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EA2E2C" w:rsidR="00170364" w:rsidP="00C01A06" w:rsidRDefault="00170364" w14:paraId="0F89D7E5" w14:textId="00391ABA">
      <w:pPr>
        <w:pStyle w:val="Title"/>
        <w:rPr>
          <w:noProof/>
        </w:rPr>
      </w:pPr>
      <w:r w:rsidRPr="00EA2E2C">
        <w:rPr>
          <w:noProof/>
        </w:rPr>
        <w:t>UC76</w:t>
      </w:r>
      <w:r w:rsidRPr="00EA2E2C" w:rsidR="00964D77">
        <w:rPr>
          <w:noProof/>
        </w:rPr>
        <w:t>0</w:t>
      </w:r>
      <w:r w:rsidRPr="00EA2E2C">
        <w:rPr>
          <w:noProof/>
        </w:rPr>
        <w:t xml:space="preserve"> </w:t>
      </w:r>
      <w:r w:rsidRPr="00EA2E2C" w:rsidR="006C1E90">
        <w:rPr>
          <w:noProof/>
        </w:rPr>
        <w:t xml:space="preserve">Maintenance </w:t>
      </w:r>
      <w:r w:rsidRPr="00EA2E2C" w:rsidR="00964D77">
        <w:rPr>
          <w:noProof/>
        </w:rPr>
        <w:t>Common Domain Tables</w:t>
      </w:r>
    </w:p>
    <w:p w:rsidRPr="00EA2E2C" w:rsidR="00711BEA" w:rsidP="00711BEA" w:rsidRDefault="00711BEA" w14:paraId="0F89D7E6" w14:textId="77777777">
      <w:pPr>
        <w:rPr>
          <w:rFonts w:asciiTheme="majorHAnsi" w:hAnsiTheme="majorHAnsi"/>
          <w:b/>
          <w:noProof/>
          <w:color w:val="365F91" w:themeColor="accent1" w:themeShade="BF"/>
          <w:sz w:val="32"/>
          <w:szCs w:val="32"/>
        </w:rPr>
      </w:pPr>
      <w:r w:rsidRPr="00EA2E2C">
        <w:rPr>
          <w:rFonts w:asciiTheme="majorHAnsi" w:hAnsiTheme="majorHAnsi"/>
          <w:b/>
          <w:noProof/>
          <w:color w:val="365F91" w:themeColor="accent1" w:themeShade="BF"/>
          <w:sz w:val="32"/>
          <w:szCs w:val="32"/>
        </w:rPr>
        <w:t>General description</w:t>
      </w:r>
    </w:p>
    <w:p w:rsidRPr="00EA2E2C" w:rsidR="00C52F0B" w:rsidP="001377FA" w:rsidRDefault="00711BEA" w14:paraId="0F89D7EA" w14:textId="251130A2">
      <w:pPr>
        <w:rPr>
          <w:noProof/>
        </w:rPr>
      </w:pPr>
      <w:r w:rsidRPr="00EA2E2C">
        <w:rPr>
          <w:noProof/>
        </w:rPr>
        <w:t>Use case 76</w:t>
      </w:r>
      <w:r w:rsidRPr="00EA2E2C" w:rsidR="00964D77">
        <w:rPr>
          <w:noProof/>
        </w:rPr>
        <w:t>0</w:t>
      </w:r>
      <w:r w:rsidRPr="00EA2E2C">
        <w:rPr>
          <w:noProof/>
        </w:rPr>
        <w:t xml:space="preserve"> addresses</w:t>
      </w:r>
      <w:r w:rsidRPr="00EA2E2C" w:rsidR="00964D77">
        <w:rPr>
          <w:noProof/>
        </w:rPr>
        <w:t>, among other</w:t>
      </w:r>
      <w:r w:rsidRPr="00EA2E2C">
        <w:rPr>
          <w:noProof/>
        </w:rPr>
        <w:t xml:space="preserve"> </w:t>
      </w:r>
      <w:r w:rsidRPr="00EA2E2C" w:rsidR="00964D77">
        <w:rPr>
          <w:noProof/>
        </w:rPr>
        <w:t xml:space="preserve">things, </w:t>
      </w:r>
      <w:r w:rsidRPr="00EA2E2C">
        <w:rPr>
          <w:noProof/>
        </w:rPr>
        <w:t xml:space="preserve">the maintenance of the </w:t>
      </w:r>
      <w:r w:rsidRPr="00EA2E2C" w:rsidR="00964D77">
        <w:rPr>
          <w:noProof/>
        </w:rPr>
        <w:t>common domain tables</w:t>
      </w:r>
      <w:r w:rsidRPr="00EA2E2C">
        <w:rPr>
          <w:noProof/>
        </w:rPr>
        <w:t xml:space="preserve">. The </w:t>
      </w:r>
      <w:r w:rsidRPr="00EA2E2C" w:rsidR="00964D77">
        <w:rPr>
          <w:noProof/>
        </w:rPr>
        <w:t xml:space="preserve">tables </w:t>
      </w:r>
      <w:r w:rsidRPr="00EA2E2C">
        <w:rPr>
          <w:noProof/>
        </w:rPr>
        <w:t xml:space="preserve">shall be maintained manually by the </w:t>
      </w:r>
      <w:r w:rsidRPr="00EA2E2C" w:rsidR="00855A1D">
        <w:rPr>
          <w:noProof/>
        </w:rPr>
        <w:t xml:space="preserve">functional </w:t>
      </w:r>
      <w:r w:rsidRPr="00EA2E2C">
        <w:rPr>
          <w:noProof/>
        </w:rPr>
        <w:t xml:space="preserve">manager by means </w:t>
      </w:r>
      <w:r w:rsidRPr="00EA2E2C" w:rsidR="00CD7A89">
        <w:rPr>
          <w:noProof/>
        </w:rPr>
        <w:t xml:space="preserve">of the </w:t>
      </w:r>
      <w:r w:rsidRPr="00EA2E2C" w:rsidR="00B662DD">
        <w:rPr>
          <w:noProof/>
        </w:rPr>
        <w:t>Maintenance D</w:t>
      </w:r>
      <w:r w:rsidRPr="00EA2E2C" w:rsidR="009852E6">
        <w:rPr>
          <w:noProof/>
        </w:rPr>
        <w:t xml:space="preserve">omain </w:t>
      </w:r>
      <w:r w:rsidRPr="00EA2E2C" w:rsidR="00B662DD">
        <w:rPr>
          <w:noProof/>
        </w:rPr>
        <w:t>Table function</w:t>
      </w:r>
      <w:r w:rsidRPr="00EA2E2C">
        <w:rPr>
          <w:noProof/>
        </w:rPr>
        <w:t xml:space="preserve">. </w:t>
      </w:r>
      <w:r w:rsidRPr="00EA2E2C" w:rsidR="00155E03">
        <w:rPr>
          <w:noProof/>
        </w:rPr>
        <w:t xml:space="preserve">The maintenance functionality of one domain table resembles that of other tables. </w:t>
      </w:r>
    </w:p>
    <w:p w:rsidRPr="00EA2E2C" w:rsidR="00155E03" w:rsidP="00711BEA" w:rsidRDefault="00155E03" w14:paraId="0F89D7EB" w14:textId="0126119A">
      <w:pPr>
        <w:rPr>
          <w:noProof/>
        </w:rPr>
      </w:pPr>
      <w:r w:rsidRPr="00EA2E2C">
        <w:rPr>
          <w:noProof/>
        </w:rPr>
        <w:t xml:space="preserve">To shorten this document only for one or two instances of each group an extensive specification is given. In case of the remaining tables we will refer to this specification and focus on the specific properties of the domain table on hand. </w:t>
      </w:r>
    </w:p>
    <w:p w:rsidRPr="00EA2E2C" w:rsidR="00580A68" w:rsidP="00580A68" w:rsidRDefault="00580A68" w14:paraId="792D4CDA" w14:textId="77777777">
      <w:pPr>
        <w:pStyle w:val="Heading1"/>
        <w:rPr>
          <w:noProof/>
        </w:rPr>
      </w:pPr>
      <w:bookmarkStart w:name="_Toc54545480" w:id="0"/>
      <w:r w:rsidRPr="00EA2E2C">
        <w:rPr>
          <w:noProof/>
        </w:rPr>
        <w:t>Version control</w:t>
      </w:r>
      <w:bookmarkEnd w:id="0"/>
    </w:p>
    <w:tbl>
      <w:tblPr>
        <w:tblStyle w:val="TableGrid"/>
        <w:tblW w:w="0" w:type="auto"/>
        <w:tblLook w:val="0600" w:firstRow="0" w:lastRow="0" w:firstColumn="0" w:lastColumn="0" w:noHBand="1" w:noVBand="1"/>
      </w:tblPr>
      <w:tblGrid>
        <w:gridCol w:w="834"/>
        <w:gridCol w:w="1243"/>
        <w:gridCol w:w="997"/>
        <w:gridCol w:w="5988"/>
      </w:tblGrid>
      <w:tr w:rsidRPr="00EA2E2C" w:rsidR="00580A68" w:rsidTr="1868B6E0" w14:paraId="124ADF0B" w14:textId="77777777">
        <w:tc>
          <w:tcPr>
            <w:tcW w:w="834" w:type="dxa"/>
            <w:tcMar/>
            <w:vAlign w:val="bottom"/>
          </w:tcPr>
          <w:p w:rsidRPr="00EA2E2C" w:rsidR="00580A68" w:rsidP="00580A68" w:rsidRDefault="00580A68" w14:paraId="59EA2CD6" w14:textId="77777777">
            <w:pPr>
              <w:spacing w:before="0"/>
              <w:rPr>
                <w:noProof/>
              </w:rPr>
            </w:pPr>
            <w:r w:rsidRPr="00EA2E2C">
              <w:rPr>
                <w:noProof/>
              </w:rPr>
              <w:t>Version</w:t>
            </w:r>
          </w:p>
        </w:tc>
        <w:tc>
          <w:tcPr>
            <w:tcW w:w="1267" w:type="dxa"/>
            <w:tcMar/>
            <w:vAlign w:val="bottom"/>
          </w:tcPr>
          <w:p w:rsidRPr="00EA2E2C" w:rsidR="00580A68" w:rsidP="00580A68" w:rsidRDefault="00580A68" w14:paraId="07C6E3B0" w14:textId="77777777">
            <w:pPr>
              <w:rPr>
                <w:noProof/>
              </w:rPr>
            </w:pPr>
            <w:r w:rsidRPr="00EA2E2C">
              <w:rPr>
                <w:noProof/>
              </w:rPr>
              <w:t>Date</w:t>
            </w:r>
          </w:p>
        </w:tc>
        <w:tc>
          <w:tcPr>
            <w:tcW w:w="1008" w:type="dxa"/>
            <w:tcMar/>
          </w:tcPr>
          <w:p w:rsidRPr="00EA2E2C" w:rsidR="00580A68" w:rsidP="00580A68" w:rsidRDefault="00580A68" w14:paraId="74199786" w14:textId="77777777">
            <w:pPr>
              <w:rPr>
                <w:noProof/>
              </w:rPr>
            </w:pPr>
            <w:r w:rsidRPr="00EA2E2C">
              <w:rPr>
                <w:noProof/>
              </w:rPr>
              <w:t>Status</w:t>
            </w:r>
          </w:p>
        </w:tc>
        <w:tc>
          <w:tcPr>
            <w:tcW w:w="6179" w:type="dxa"/>
            <w:tcMar/>
            <w:vAlign w:val="bottom"/>
          </w:tcPr>
          <w:p w:rsidRPr="00EA2E2C" w:rsidR="00580A68" w:rsidP="00580A68" w:rsidRDefault="00580A68" w14:paraId="14D6DF8D" w14:textId="3533AA5B">
            <w:pPr>
              <w:rPr>
                <w:noProof/>
              </w:rPr>
            </w:pPr>
            <w:r w:rsidRPr="00EA2E2C">
              <w:rPr>
                <w:noProof/>
              </w:rPr>
              <w:t>Version Dave Oberweis</w:t>
            </w:r>
          </w:p>
        </w:tc>
      </w:tr>
      <w:tr w:rsidRPr="00EA2E2C" w:rsidR="00580A68" w:rsidTr="1868B6E0" w14:paraId="08DCB68E" w14:textId="77777777">
        <w:tc>
          <w:tcPr>
            <w:tcW w:w="834" w:type="dxa"/>
            <w:tcMar/>
            <w:vAlign w:val="bottom"/>
          </w:tcPr>
          <w:p w:rsidRPr="00EA2E2C" w:rsidR="00580A68" w:rsidP="00580A68" w:rsidRDefault="00580A68" w14:paraId="5D5B7306" w14:textId="1B256DFA">
            <w:pPr>
              <w:spacing w:before="0"/>
              <w:rPr>
                <w:noProof/>
              </w:rPr>
            </w:pPr>
            <w:r w:rsidRPr="00EA2E2C">
              <w:rPr>
                <w:noProof/>
              </w:rPr>
              <w:t>0.4</w:t>
            </w:r>
          </w:p>
        </w:tc>
        <w:tc>
          <w:tcPr>
            <w:tcW w:w="1267" w:type="dxa"/>
            <w:tcMar/>
            <w:vAlign w:val="bottom"/>
          </w:tcPr>
          <w:p w:rsidRPr="00EA2E2C" w:rsidR="00580A68" w:rsidP="00580A68" w:rsidRDefault="00580A68" w14:paraId="185898B4" w14:textId="518C2FDB">
            <w:pPr>
              <w:rPr>
                <w:noProof/>
              </w:rPr>
            </w:pPr>
            <w:r w:rsidRPr="00EA2E2C">
              <w:rPr>
                <w:noProof/>
              </w:rPr>
              <w:t>28-02-2019</w:t>
            </w:r>
          </w:p>
        </w:tc>
        <w:tc>
          <w:tcPr>
            <w:tcW w:w="1008" w:type="dxa"/>
            <w:tcMar/>
          </w:tcPr>
          <w:p w:rsidRPr="00EA2E2C" w:rsidR="00580A68" w:rsidP="00580A68" w:rsidRDefault="00580A68" w14:paraId="19E6FDF8" w14:textId="77777777">
            <w:pPr>
              <w:rPr>
                <w:noProof/>
              </w:rPr>
            </w:pPr>
            <w:r w:rsidRPr="00EA2E2C">
              <w:rPr>
                <w:noProof/>
              </w:rPr>
              <w:t>Draft</w:t>
            </w:r>
          </w:p>
        </w:tc>
        <w:tc>
          <w:tcPr>
            <w:tcW w:w="6179" w:type="dxa"/>
            <w:tcMar/>
            <w:vAlign w:val="bottom"/>
          </w:tcPr>
          <w:p w:rsidRPr="00EA2E2C" w:rsidR="00580A68" w:rsidP="00580A68" w:rsidRDefault="00580A68" w14:paraId="4DA9DEFF" w14:textId="77777777">
            <w:pPr>
              <w:rPr>
                <w:noProof/>
              </w:rPr>
            </w:pPr>
            <w:r w:rsidRPr="00EA2E2C">
              <w:rPr>
                <w:noProof/>
              </w:rPr>
              <w:t>Initial version</w:t>
            </w:r>
          </w:p>
        </w:tc>
      </w:tr>
      <w:tr w:rsidRPr="00EA2E2C" w:rsidR="00580A68" w:rsidTr="1868B6E0" w14:paraId="7104BEDB" w14:textId="77777777">
        <w:tc>
          <w:tcPr>
            <w:tcW w:w="834" w:type="dxa"/>
            <w:tcMar/>
          </w:tcPr>
          <w:p w:rsidRPr="00EA2E2C" w:rsidR="00580A68" w:rsidP="00580A68" w:rsidRDefault="00580A68" w14:paraId="165417DE" w14:textId="22FB0736">
            <w:pPr>
              <w:rPr>
                <w:noProof/>
              </w:rPr>
            </w:pPr>
            <w:r w:rsidRPr="00EA2E2C">
              <w:rPr>
                <w:noProof/>
              </w:rPr>
              <w:t>0.5</w:t>
            </w:r>
          </w:p>
        </w:tc>
        <w:tc>
          <w:tcPr>
            <w:tcW w:w="1267" w:type="dxa"/>
            <w:tcMar/>
          </w:tcPr>
          <w:p w:rsidRPr="00EA2E2C" w:rsidR="00580A68" w:rsidP="00580A68" w:rsidRDefault="00580A68" w14:paraId="33244E8E" w14:textId="2F83F78E">
            <w:pPr>
              <w:rPr>
                <w:noProof/>
              </w:rPr>
            </w:pPr>
            <w:r w:rsidRPr="00EA2E2C">
              <w:rPr>
                <w:noProof/>
              </w:rPr>
              <w:t>29-09-2020</w:t>
            </w:r>
          </w:p>
        </w:tc>
        <w:tc>
          <w:tcPr>
            <w:tcW w:w="1008" w:type="dxa"/>
            <w:tcMar/>
          </w:tcPr>
          <w:p w:rsidRPr="00EA2E2C" w:rsidR="00580A68" w:rsidP="00580A68" w:rsidRDefault="00580A68" w14:paraId="12E66C30" w14:textId="77777777">
            <w:pPr>
              <w:rPr>
                <w:noProof/>
              </w:rPr>
            </w:pPr>
            <w:r w:rsidRPr="00EA2E2C">
              <w:rPr>
                <w:noProof/>
              </w:rPr>
              <w:t>Draft</w:t>
            </w:r>
          </w:p>
        </w:tc>
        <w:tc>
          <w:tcPr>
            <w:tcW w:w="6179" w:type="dxa"/>
            <w:tcMar/>
          </w:tcPr>
          <w:p w:rsidRPr="00EA2E2C" w:rsidR="00580A68" w:rsidP="00580A68" w:rsidRDefault="00580A68" w14:paraId="2CD135AB" w14:textId="21F04FA5">
            <w:pPr>
              <w:rPr>
                <w:noProof/>
              </w:rPr>
            </w:pPr>
            <w:r w:rsidRPr="00EA2E2C">
              <w:rPr>
                <w:noProof/>
              </w:rPr>
              <w:t xml:space="preserve">Update with new wireframes and general user editing flow. </w:t>
            </w:r>
          </w:p>
        </w:tc>
      </w:tr>
      <w:tr w:rsidRPr="00EA2E2C" w:rsidR="004F365A" w:rsidTr="1868B6E0" w14:paraId="15C7B51C" w14:textId="77777777">
        <w:tc>
          <w:tcPr>
            <w:tcW w:w="834" w:type="dxa"/>
            <w:tcMar/>
          </w:tcPr>
          <w:p w:rsidRPr="00EA2E2C" w:rsidR="004F365A" w:rsidP="00580A68" w:rsidRDefault="004F365A" w14:paraId="6FACFE6F" w14:textId="0311BA3A">
            <w:pPr>
              <w:rPr>
                <w:noProof/>
              </w:rPr>
            </w:pPr>
            <w:r>
              <w:rPr>
                <w:noProof/>
              </w:rPr>
              <w:t>1.0</w:t>
            </w:r>
          </w:p>
        </w:tc>
        <w:tc>
          <w:tcPr>
            <w:tcW w:w="1267" w:type="dxa"/>
            <w:tcMar/>
          </w:tcPr>
          <w:p w:rsidRPr="00EA2E2C" w:rsidR="004F365A" w:rsidP="00580A68" w:rsidRDefault="001167C2" w14:paraId="5AA9ED52" w14:textId="7B398B9F">
            <w:pPr>
              <w:rPr>
                <w:noProof/>
              </w:rPr>
            </w:pPr>
            <w:r>
              <w:rPr>
                <w:noProof/>
              </w:rPr>
              <w:t>25-10-2020</w:t>
            </w:r>
          </w:p>
        </w:tc>
        <w:tc>
          <w:tcPr>
            <w:tcW w:w="1008" w:type="dxa"/>
            <w:tcMar/>
          </w:tcPr>
          <w:p w:rsidRPr="00EA2E2C" w:rsidR="004F365A" w:rsidP="00580A68" w:rsidRDefault="001167C2" w14:paraId="44024C83" w14:textId="13DC16BD">
            <w:pPr>
              <w:rPr>
                <w:noProof/>
              </w:rPr>
            </w:pPr>
            <w:r>
              <w:rPr>
                <w:noProof/>
              </w:rPr>
              <w:t>Final</w:t>
            </w:r>
          </w:p>
        </w:tc>
        <w:tc>
          <w:tcPr>
            <w:tcW w:w="6179" w:type="dxa"/>
            <w:tcMar/>
          </w:tcPr>
          <w:p w:rsidRPr="00EA2E2C" w:rsidR="004F365A" w:rsidP="1868B6E0" w:rsidRDefault="00130092" w14:noSpellErr="1" w14:paraId="5A0BC7C3" w14:textId="71AF0548">
            <w:pPr>
              <w:rPr>
                <w:noProof/>
              </w:rPr>
            </w:pPr>
            <w:r w:rsidRPr="1868B6E0" w:rsidR="00130092">
              <w:rPr>
                <w:noProof/>
              </w:rPr>
              <w:t xml:space="preserve">Included all items discussed in </w:t>
            </w:r>
            <w:r w:rsidRPr="1868B6E0" w:rsidR="00D252D8">
              <w:rPr>
                <w:noProof/>
              </w:rPr>
              <w:t>calls on 22-23 Oktober</w:t>
            </w:r>
            <w:r w:rsidRPr="1868B6E0" w:rsidR="00203EC5">
              <w:rPr>
                <w:noProof/>
              </w:rPr>
              <w:t>.</w:t>
            </w:r>
          </w:p>
          <w:p w:rsidRPr="00EA2E2C" w:rsidR="004F365A" w:rsidP="1868B6E0" w:rsidRDefault="00130092" w14:paraId="09A8D2B5" w14:textId="0BE1C523">
            <w:pPr>
              <w:jc w:val="left"/>
            </w:pPr>
            <w:r w:rsidRPr="1868B6E0" w:rsidR="04BAB20D">
              <w:rPr>
                <w:rFonts w:ascii="Calibri" w:hAnsi="Calibri" w:eastAsia="Calibri" w:cs="Calibri"/>
                <w:b w:val="0"/>
                <w:bCs w:val="0"/>
                <w:i w:val="0"/>
                <w:iCs w:val="0"/>
                <w:noProof/>
                <w:color w:val="091E42"/>
                <w:sz w:val="21"/>
                <w:szCs w:val="21"/>
                <w:lang w:val="en-GB"/>
              </w:rPr>
              <w:t xml:space="preserve">Approved by customer on </w:t>
            </w:r>
            <w:r w:rsidRPr="1868B6E0" w:rsidR="06851D3C">
              <w:rPr>
                <w:rFonts w:ascii="Calibri" w:hAnsi="Calibri" w:eastAsia="Calibri" w:cs="Calibri"/>
                <w:b w:val="0"/>
                <w:bCs w:val="0"/>
                <w:i w:val="0"/>
                <w:iCs w:val="0"/>
                <w:noProof/>
                <w:color w:val="091E42"/>
                <w:sz w:val="21"/>
                <w:szCs w:val="21"/>
                <w:lang w:val="en-GB"/>
              </w:rPr>
              <w:t>16</w:t>
            </w:r>
            <w:r w:rsidRPr="1868B6E0" w:rsidR="04BAB20D">
              <w:rPr>
                <w:rFonts w:ascii="Calibri" w:hAnsi="Calibri" w:eastAsia="Calibri" w:cs="Calibri"/>
                <w:b w:val="0"/>
                <w:bCs w:val="0"/>
                <w:i w:val="0"/>
                <w:iCs w:val="0"/>
                <w:noProof/>
                <w:color w:val="091E42"/>
                <w:sz w:val="21"/>
                <w:szCs w:val="21"/>
                <w:lang w:val="en-GB"/>
              </w:rPr>
              <w:t>/</w:t>
            </w:r>
            <w:r w:rsidRPr="1868B6E0" w:rsidR="73BBF11A">
              <w:rPr>
                <w:rFonts w:ascii="Calibri" w:hAnsi="Calibri" w:eastAsia="Calibri" w:cs="Calibri"/>
                <w:b w:val="0"/>
                <w:bCs w:val="0"/>
                <w:i w:val="0"/>
                <w:iCs w:val="0"/>
                <w:noProof/>
                <w:color w:val="091E42"/>
                <w:sz w:val="21"/>
                <w:szCs w:val="21"/>
                <w:lang w:val="en-GB"/>
              </w:rPr>
              <w:t>11</w:t>
            </w:r>
            <w:r w:rsidRPr="1868B6E0" w:rsidR="04BAB20D">
              <w:rPr>
                <w:rFonts w:ascii="Calibri" w:hAnsi="Calibri" w:eastAsia="Calibri" w:cs="Calibri"/>
                <w:b w:val="0"/>
                <w:bCs w:val="0"/>
                <w:i w:val="0"/>
                <w:iCs w:val="0"/>
                <w:noProof/>
                <w:color w:val="091E42"/>
                <w:sz w:val="21"/>
                <w:szCs w:val="21"/>
                <w:lang w:val="en-GB"/>
              </w:rPr>
              <w:t xml:space="preserve">/2020 </w:t>
            </w:r>
          </w:p>
          <w:p w:rsidRPr="00EA2E2C" w:rsidR="004F365A" w:rsidP="1868B6E0" w:rsidRDefault="00130092" w14:paraId="273E22BF" w14:textId="6F316013">
            <w:pPr>
              <w:jc w:val="left"/>
            </w:pPr>
            <w:r w:rsidRPr="1868B6E0" w:rsidR="04BAB20D">
              <w:rPr>
                <w:rFonts w:ascii="Calibri" w:hAnsi="Calibri" w:eastAsia="Calibri" w:cs="Calibri"/>
                <w:b w:val="0"/>
                <w:bCs w:val="0"/>
                <w:i w:val="0"/>
                <w:iCs w:val="0"/>
                <w:noProof/>
                <w:color w:val="091E42"/>
                <w:sz w:val="21"/>
                <w:szCs w:val="21"/>
                <w:lang w:val="en-GB"/>
              </w:rPr>
              <w:t>In case of contradictions between this v.1.0 version and any previous documentation this version is leading</w:t>
            </w:r>
          </w:p>
        </w:tc>
      </w:tr>
    </w:tbl>
    <w:p w:rsidRPr="00EA2E2C" w:rsidR="00580A68" w:rsidP="00580A68" w:rsidRDefault="00580A68" w14:paraId="214A42F2" w14:textId="77777777">
      <w:pPr>
        <w:pStyle w:val="Heading1"/>
        <w:rPr>
          <w:noProof/>
        </w:rPr>
      </w:pPr>
      <w:bookmarkStart w:name="_Toc54545481" w:id="1"/>
      <w:r w:rsidRPr="00EA2E2C">
        <w:rPr>
          <w:noProof/>
        </w:rPr>
        <w:t>Structure of the document</w:t>
      </w:r>
      <w:bookmarkEnd w:id="1"/>
    </w:p>
    <w:sdt>
      <w:sdtPr>
        <w:rPr>
          <w:noProof/>
        </w:rPr>
        <w:id w:val="-856650440"/>
        <w:docPartObj>
          <w:docPartGallery w:val="Table of Contents"/>
          <w:docPartUnique/>
        </w:docPartObj>
      </w:sdtPr>
      <w:sdtEndPr>
        <w:rPr>
          <w:b/>
          <w:bCs/>
        </w:rPr>
      </w:sdtEndPr>
      <w:sdtContent>
        <w:p w:rsidR="001F6AF3" w:rsidRDefault="00580A68" w14:paraId="594E6B21" w14:textId="4F5221B6">
          <w:pPr>
            <w:pStyle w:val="TOC1"/>
            <w:tabs>
              <w:tab w:val="left" w:pos="400"/>
              <w:tab w:val="right" w:leader="dot" w:pos="9062"/>
            </w:tabs>
            <w:rPr>
              <w:rFonts w:eastAsiaTheme="minorEastAsia"/>
              <w:noProof/>
              <w:sz w:val="22"/>
              <w:lang w:eastAsia="en-GB"/>
            </w:rPr>
          </w:pPr>
          <w:r w:rsidRPr="00EA2E2C">
            <w:rPr>
              <w:noProof/>
            </w:rPr>
            <w:fldChar w:fldCharType="begin"/>
          </w:r>
          <w:r w:rsidRPr="00EA2E2C">
            <w:rPr>
              <w:noProof/>
            </w:rPr>
            <w:instrText xml:space="preserve"> TOC \o "1-3" \h \z \u </w:instrText>
          </w:r>
          <w:r w:rsidRPr="00EA2E2C">
            <w:rPr>
              <w:noProof/>
            </w:rPr>
            <w:fldChar w:fldCharType="separate"/>
          </w:r>
          <w:hyperlink w:history="1" w:anchor="_Toc54545480">
            <w:r w:rsidRPr="007523E6" w:rsidR="001F6AF3">
              <w:rPr>
                <w:rStyle w:val="Hyperlink"/>
                <w:noProof/>
              </w:rPr>
              <w:t>1</w:t>
            </w:r>
            <w:r w:rsidR="001F6AF3">
              <w:rPr>
                <w:rFonts w:eastAsiaTheme="minorEastAsia"/>
                <w:noProof/>
                <w:sz w:val="22"/>
                <w:lang w:eastAsia="en-GB"/>
              </w:rPr>
              <w:tab/>
            </w:r>
            <w:r w:rsidRPr="007523E6" w:rsidR="001F6AF3">
              <w:rPr>
                <w:rStyle w:val="Hyperlink"/>
                <w:noProof/>
              </w:rPr>
              <w:t>Version control</w:t>
            </w:r>
            <w:r w:rsidR="001F6AF3">
              <w:rPr>
                <w:noProof/>
                <w:webHidden/>
              </w:rPr>
              <w:tab/>
            </w:r>
            <w:r w:rsidR="001F6AF3">
              <w:rPr>
                <w:noProof/>
                <w:webHidden/>
              </w:rPr>
              <w:fldChar w:fldCharType="begin"/>
            </w:r>
            <w:r w:rsidR="001F6AF3">
              <w:rPr>
                <w:noProof/>
                <w:webHidden/>
              </w:rPr>
              <w:instrText xml:space="preserve"> PAGEREF _Toc54545480 \h </w:instrText>
            </w:r>
            <w:r w:rsidR="001F6AF3">
              <w:rPr>
                <w:noProof/>
                <w:webHidden/>
              </w:rPr>
            </w:r>
            <w:r w:rsidR="001F6AF3">
              <w:rPr>
                <w:noProof/>
                <w:webHidden/>
              </w:rPr>
              <w:fldChar w:fldCharType="separate"/>
            </w:r>
            <w:r w:rsidR="001F6AF3">
              <w:rPr>
                <w:noProof/>
                <w:webHidden/>
              </w:rPr>
              <w:t>1</w:t>
            </w:r>
            <w:r w:rsidR="001F6AF3">
              <w:rPr>
                <w:noProof/>
                <w:webHidden/>
              </w:rPr>
              <w:fldChar w:fldCharType="end"/>
            </w:r>
          </w:hyperlink>
        </w:p>
        <w:p w:rsidR="001F6AF3" w:rsidRDefault="001F6AF3" w14:paraId="3070A835" w14:textId="6B64AB2C">
          <w:pPr>
            <w:pStyle w:val="TOC1"/>
            <w:tabs>
              <w:tab w:val="left" w:pos="400"/>
              <w:tab w:val="right" w:leader="dot" w:pos="9062"/>
            </w:tabs>
            <w:rPr>
              <w:rFonts w:eastAsiaTheme="minorEastAsia"/>
              <w:noProof/>
              <w:sz w:val="22"/>
              <w:lang w:eastAsia="en-GB"/>
            </w:rPr>
          </w:pPr>
          <w:hyperlink w:history="1" w:anchor="_Toc54545481">
            <w:r w:rsidRPr="007523E6">
              <w:rPr>
                <w:rStyle w:val="Hyperlink"/>
                <w:noProof/>
              </w:rPr>
              <w:t>2</w:t>
            </w:r>
            <w:r>
              <w:rPr>
                <w:rFonts w:eastAsiaTheme="minorEastAsia"/>
                <w:noProof/>
                <w:sz w:val="22"/>
                <w:lang w:eastAsia="en-GB"/>
              </w:rPr>
              <w:tab/>
            </w:r>
            <w:r w:rsidRPr="007523E6">
              <w:rPr>
                <w:rStyle w:val="Hyperlink"/>
                <w:noProof/>
              </w:rPr>
              <w:t>Structure of the document</w:t>
            </w:r>
            <w:r>
              <w:rPr>
                <w:noProof/>
                <w:webHidden/>
              </w:rPr>
              <w:tab/>
            </w:r>
            <w:r>
              <w:rPr>
                <w:noProof/>
                <w:webHidden/>
              </w:rPr>
              <w:fldChar w:fldCharType="begin"/>
            </w:r>
            <w:r>
              <w:rPr>
                <w:noProof/>
                <w:webHidden/>
              </w:rPr>
              <w:instrText xml:space="preserve"> PAGEREF _Toc54545481 \h </w:instrText>
            </w:r>
            <w:r>
              <w:rPr>
                <w:noProof/>
                <w:webHidden/>
              </w:rPr>
            </w:r>
            <w:r>
              <w:rPr>
                <w:noProof/>
                <w:webHidden/>
              </w:rPr>
              <w:fldChar w:fldCharType="separate"/>
            </w:r>
            <w:r>
              <w:rPr>
                <w:noProof/>
                <w:webHidden/>
              </w:rPr>
              <w:t>1</w:t>
            </w:r>
            <w:r>
              <w:rPr>
                <w:noProof/>
                <w:webHidden/>
              </w:rPr>
              <w:fldChar w:fldCharType="end"/>
            </w:r>
          </w:hyperlink>
        </w:p>
        <w:p w:rsidR="001F6AF3" w:rsidRDefault="001F6AF3" w14:paraId="6CF1BD36" w14:textId="0BB22A08">
          <w:pPr>
            <w:pStyle w:val="TOC1"/>
            <w:tabs>
              <w:tab w:val="left" w:pos="400"/>
              <w:tab w:val="right" w:leader="dot" w:pos="9062"/>
            </w:tabs>
            <w:rPr>
              <w:rFonts w:eastAsiaTheme="minorEastAsia"/>
              <w:noProof/>
              <w:sz w:val="22"/>
              <w:lang w:eastAsia="en-GB"/>
            </w:rPr>
          </w:pPr>
          <w:hyperlink w:history="1" w:anchor="_Toc54545482">
            <w:r w:rsidRPr="007523E6">
              <w:rPr>
                <w:rStyle w:val="Hyperlink"/>
                <w:noProof/>
              </w:rPr>
              <w:t>3</w:t>
            </w:r>
            <w:r>
              <w:rPr>
                <w:rFonts w:eastAsiaTheme="minorEastAsia"/>
                <w:noProof/>
                <w:sz w:val="22"/>
                <w:lang w:eastAsia="en-GB"/>
              </w:rPr>
              <w:tab/>
            </w:r>
            <w:r w:rsidRPr="007523E6">
              <w:rPr>
                <w:rStyle w:val="Hyperlink"/>
                <w:noProof/>
              </w:rPr>
              <w:t>Common Domain Tables</w:t>
            </w:r>
            <w:r>
              <w:rPr>
                <w:noProof/>
                <w:webHidden/>
              </w:rPr>
              <w:tab/>
            </w:r>
            <w:r>
              <w:rPr>
                <w:noProof/>
                <w:webHidden/>
              </w:rPr>
              <w:fldChar w:fldCharType="begin"/>
            </w:r>
            <w:r>
              <w:rPr>
                <w:noProof/>
                <w:webHidden/>
              </w:rPr>
              <w:instrText xml:space="preserve"> PAGEREF _Toc54545482 \h </w:instrText>
            </w:r>
            <w:r>
              <w:rPr>
                <w:noProof/>
                <w:webHidden/>
              </w:rPr>
            </w:r>
            <w:r>
              <w:rPr>
                <w:noProof/>
                <w:webHidden/>
              </w:rPr>
              <w:fldChar w:fldCharType="separate"/>
            </w:r>
            <w:r>
              <w:rPr>
                <w:noProof/>
                <w:webHidden/>
              </w:rPr>
              <w:t>1</w:t>
            </w:r>
            <w:r>
              <w:rPr>
                <w:noProof/>
                <w:webHidden/>
              </w:rPr>
              <w:fldChar w:fldCharType="end"/>
            </w:r>
          </w:hyperlink>
        </w:p>
        <w:p w:rsidR="001F6AF3" w:rsidRDefault="001F6AF3" w14:paraId="10F4B728" w14:textId="509A4EC2">
          <w:pPr>
            <w:pStyle w:val="TOC1"/>
            <w:tabs>
              <w:tab w:val="left" w:pos="400"/>
              <w:tab w:val="right" w:leader="dot" w:pos="9062"/>
            </w:tabs>
            <w:rPr>
              <w:rFonts w:eastAsiaTheme="minorEastAsia"/>
              <w:noProof/>
              <w:sz w:val="22"/>
              <w:lang w:eastAsia="en-GB"/>
            </w:rPr>
          </w:pPr>
          <w:hyperlink w:history="1" w:anchor="_Toc54545483">
            <w:r w:rsidRPr="007523E6">
              <w:rPr>
                <w:rStyle w:val="Hyperlink"/>
                <w:noProof/>
              </w:rPr>
              <w:t>4</w:t>
            </w:r>
            <w:r>
              <w:rPr>
                <w:rFonts w:eastAsiaTheme="minorEastAsia"/>
                <w:noProof/>
                <w:sz w:val="22"/>
                <w:lang w:eastAsia="en-GB"/>
              </w:rPr>
              <w:tab/>
            </w:r>
            <w:r w:rsidRPr="007523E6">
              <w:rPr>
                <w:rStyle w:val="Hyperlink"/>
                <w:noProof/>
              </w:rPr>
              <w:t>Maintenance Function General Setup</w:t>
            </w:r>
            <w:r>
              <w:rPr>
                <w:noProof/>
                <w:webHidden/>
              </w:rPr>
              <w:tab/>
            </w:r>
            <w:r>
              <w:rPr>
                <w:noProof/>
                <w:webHidden/>
              </w:rPr>
              <w:fldChar w:fldCharType="begin"/>
            </w:r>
            <w:r>
              <w:rPr>
                <w:noProof/>
                <w:webHidden/>
              </w:rPr>
              <w:instrText xml:space="preserve"> PAGEREF _Toc54545483 \h </w:instrText>
            </w:r>
            <w:r>
              <w:rPr>
                <w:noProof/>
                <w:webHidden/>
              </w:rPr>
            </w:r>
            <w:r>
              <w:rPr>
                <w:noProof/>
                <w:webHidden/>
              </w:rPr>
              <w:fldChar w:fldCharType="separate"/>
            </w:r>
            <w:r>
              <w:rPr>
                <w:noProof/>
                <w:webHidden/>
              </w:rPr>
              <w:t>2</w:t>
            </w:r>
            <w:r>
              <w:rPr>
                <w:noProof/>
                <w:webHidden/>
              </w:rPr>
              <w:fldChar w:fldCharType="end"/>
            </w:r>
          </w:hyperlink>
        </w:p>
        <w:p w:rsidR="001F6AF3" w:rsidRDefault="001F6AF3" w14:paraId="17233ACC" w14:textId="1697E7B9">
          <w:pPr>
            <w:pStyle w:val="TOC1"/>
            <w:tabs>
              <w:tab w:val="left" w:pos="400"/>
              <w:tab w:val="right" w:leader="dot" w:pos="9062"/>
            </w:tabs>
            <w:rPr>
              <w:rFonts w:eastAsiaTheme="minorEastAsia"/>
              <w:noProof/>
              <w:sz w:val="22"/>
              <w:lang w:eastAsia="en-GB"/>
            </w:rPr>
          </w:pPr>
          <w:hyperlink w:history="1" w:anchor="_Toc54545484">
            <w:r w:rsidRPr="007523E6">
              <w:rPr>
                <w:rStyle w:val="Hyperlink"/>
                <w:noProof/>
              </w:rPr>
              <w:t>5</w:t>
            </w:r>
            <w:r>
              <w:rPr>
                <w:rFonts w:eastAsiaTheme="minorEastAsia"/>
                <w:noProof/>
                <w:sz w:val="22"/>
                <w:lang w:eastAsia="en-GB"/>
              </w:rPr>
              <w:tab/>
            </w:r>
            <w:r w:rsidRPr="007523E6">
              <w:rPr>
                <w:rStyle w:val="Hyperlink"/>
                <w:noProof/>
              </w:rPr>
              <w:t>User Interface Controls</w:t>
            </w:r>
            <w:r>
              <w:rPr>
                <w:noProof/>
                <w:webHidden/>
              </w:rPr>
              <w:tab/>
            </w:r>
            <w:r>
              <w:rPr>
                <w:noProof/>
                <w:webHidden/>
              </w:rPr>
              <w:fldChar w:fldCharType="begin"/>
            </w:r>
            <w:r>
              <w:rPr>
                <w:noProof/>
                <w:webHidden/>
              </w:rPr>
              <w:instrText xml:space="preserve"> PAGEREF _Toc54545484 \h </w:instrText>
            </w:r>
            <w:r>
              <w:rPr>
                <w:noProof/>
                <w:webHidden/>
              </w:rPr>
            </w:r>
            <w:r>
              <w:rPr>
                <w:noProof/>
                <w:webHidden/>
              </w:rPr>
              <w:fldChar w:fldCharType="separate"/>
            </w:r>
            <w:r>
              <w:rPr>
                <w:noProof/>
                <w:webHidden/>
              </w:rPr>
              <w:t>3</w:t>
            </w:r>
            <w:r>
              <w:rPr>
                <w:noProof/>
                <w:webHidden/>
              </w:rPr>
              <w:fldChar w:fldCharType="end"/>
            </w:r>
          </w:hyperlink>
        </w:p>
        <w:p w:rsidR="001F6AF3" w:rsidRDefault="001F6AF3" w14:paraId="3D935F9A" w14:textId="2850B83F">
          <w:pPr>
            <w:pStyle w:val="TOC1"/>
            <w:tabs>
              <w:tab w:val="left" w:pos="400"/>
              <w:tab w:val="right" w:leader="dot" w:pos="9062"/>
            </w:tabs>
            <w:rPr>
              <w:rFonts w:eastAsiaTheme="minorEastAsia"/>
              <w:noProof/>
              <w:sz w:val="22"/>
              <w:lang w:eastAsia="en-GB"/>
            </w:rPr>
          </w:pPr>
          <w:hyperlink w:history="1" w:anchor="_Toc54545485">
            <w:r w:rsidRPr="007523E6">
              <w:rPr>
                <w:rStyle w:val="Hyperlink"/>
                <w:noProof/>
              </w:rPr>
              <w:t>6</w:t>
            </w:r>
            <w:r>
              <w:rPr>
                <w:rFonts w:eastAsiaTheme="minorEastAsia"/>
                <w:noProof/>
                <w:sz w:val="22"/>
                <w:lang w:eastAsia="en-GB"/>
              </w:rPr>
              <w:tab/>
            </w:r>
            <w:r w:rsidRPr="007523E6">
              <w:rPr>
                <w:rStyle w:val="Hyperlink"/>
                <w:noProof/>
              </w:rPr>
              <w:t>General metadata columns</w:t>
            </w:r>
            <w:r>
              <w:rPr>
                <w:noProof/>
                <w:webHidden/>
              </w:rPr>
              <w:tab/>
            </w:r>
            <w:r>
              <w:rPr>
                <w:noProof/>
                <w:webHidden/>
              </w:rPr>
              <w:fldChar w:fldCharType="begin"/>
            </w:r>
            <w:r>
              <w:rPr>
                <w:noProof/>
                <w:webHidden/>
              </w:rPr>
              <w:instrText xml:space="preserve"> PAGEREF _Toc54545485 \h </w:instrText>
            </w:r>
            <w:r>
              <w:rPr>
                <w:noProof/>
                <w:webHidden/>
              </w:rPr>
            </w:r>
            <w:r>
              <w:rPr>
                <w:noProof/>
                <w:webHidden/>
              </w:rPr>
              <w:fldChar w:fldCharType="separate"/>
            </w:r>
            <w:r>
              <w:rPr>
                <w:noProof/>
                <w:webHidden/>
              </w:rPr>
              <w:t>3</w:t>
            </w:r>
            <w:r>
              <w:rPr>
                <w:noProof/>
                <w:webHidden/>
              </w:rPr>
              <w:fldChar w:fldCharType="end"/>
            </w:r>
          </w:hyperlink>
        </w:p>
        <w:p w:rsidR="001F6AF3" w:rsidRDefault="001F6AF3" w14:paraId="59C77953" w14:textId="66AE51C1">
          <w:pPr>
            <w:pStyle w:val="TOC1"/>
            <w:tabs>
              <w:tab w:val="left" w:pos="400"/>
              <w:tab w:val="right" w:leader="dot" w:pos="9062"/>
            </w:tabs>
            <w:rPr>
              <w:rFonts w:eastAsiaTheme="minorEastAsia"/>
              <w:noProof/>
              <w:sz w:val="22"/>
              <w:lang w:eastAsia="en-GB"/>
            </w:rPr>
          </w:pPr>
          <w:hyperlink w:history="1" w:anchor="_Toc54545486">
            <w:r w:rsidRPr="007523E6">
              <w:rPr>
                <w:rStyle w:val="Hyperlink"/>
                <w:noProof/>
              </w:rPr>
              <w:t>7</w:t>
            </w:r>
            <w:r>
              <w:rPr>
                <w:rFonts w:eastAsiaTheme="minorEastAsia"/>
                <w:noProof/>
                <w:sz w:val="22"/>
                <w:lang w:eastAsia="en-GB"/>
              </w:rPr>
              <w:tab/>
            </w:r>
            <w:r w:rsidRPr="007523E6">
              <w:rPr>
                <w:rStyle w:val="Hyperlink"/>
                <w:noProof/>
              </w:rPr>
              <w:t>Region model</w:t>
            </w:r>
            <w:r>
              <w:rPr>
                <w:noProof/>
                <w:webHidden/>
              </w:rPr>
              <w:tab/>
            </w:r>
            <w:r>
              <w:rPr>
                <w:noProof/>
                <w:webHidden/>
              </w:rPr>
              <w:fldChar w:fldCharType="begin"/>
            </w:r>
            <w:r>
              <w:rPr>
                <w:noProof/>
                <w:webHidden/>
              </w:rPr>
              <w:instrText xml:space="preserve"> PAGEREF _Toc54545486 \h </w:instrText>
            </w:r>
            <w:r>
              <w:rPr>
                <w:noProof/>
                <w:webHidden/>
              </w:rPr>
            </w:r>
            <w:r>
              <w:rPr>
                <w:noProof/>
                <w:webHidden/>
              </w:rPr>
              <w:fldChar w:fldCharType="separate"/>
            </w:r>
            <w:r>
              <w:rPr>
                <w:noProof/>
                <w:webHidden/>
              </w:rPr>
              <w:t>3</w:t>
            </w:r>
            <w:r>
              <w:rPr>
                <w:noProof/>
                <w:webHidden/>
              </w:rPr>
              <w:fldChar w:fldCharType="end"/>
            </w:r>
          </w:hyperlink>
        </w:p>
        <w:p w:rsidR="001F6AF3" w:rsidRDefault="001F6AF3" w14:paraId="548651F3" w14:textId="00BF5B34">
          <w:pPr>
            <w:pStyle w:val="TOC2"/>
            <w:tabs>
              <w:tab w:val="left" w:pos="880"/>
              <w:tab w:val="right" w:leader="dot" w:pos="9062"/>
            </w:tabs>
            <w:rPr>
              <w:rFonts w:eastAsiaTheme="minorEastAsia"/>
              <w:noProof/>
              <w:sz w:val="22"/>
              <w:lang w:eastAsia="en-GB"/>
            </w:rPr>
          </w:pPr>
          <w:hyperlink w:history="1" w:anchor="_Toc54545487">
            <w:r w:rsidRPr="007523E6">
              <w:rPr>
                <w:rStyle w:val="Hyperlink"/>
                <w:noProof/>
              </w:rPr>
              <w:t>7.1</w:t>
            </w:r>
            <w:r>
              <w:rPr>
                <w:rFonts w:eastAsiaTheme="minorEastAsia"/>
                <w:noProof/>
                <w:sz w:val="22"/>
                <w:lang w:eastAsia="en-GB"/>
              </w:rPr>
              <w:tab/>
            </w:r>
            <w:r w:rsidRPr="007523E6">
              <w:rPr>
                <w:rStyle w:val="Hyperlink"/>
                <w:noProof/>
              </w:rPr>
              <w:t>Centrale (Centre) maintenance screen</w:t>
            </w:r>
            <w:r>
              <w:rPr>
                <w:noProof/>
                <w:webHidden/>
              </w:rPr>
              <w:tab/>
            </w:r>
            <w:r>
              <w:rPr>
                <w:noProof/>
                <w:webHidden/>
              </w:rPr>
              <w:fldChar w:fldCharType="begin"/>
            </w:r>
            <w:r>
              <w:rPr>
                <w:noProof/>
                <w:webHidden/>
              </w:rPr>
              <w:instrText xml:space="preserve"> PAGEREF _Toc54545487 \h </w:instrText>
            </w:r>
            <w:r>
              <w:rPr>
                <w:noProof/>
                <w:webHidden/>
              </w:rPr>
            </w:r>
            <w:r>
              <w:rPr>
                <w:noProof/>
                <w:webHidden/>
              </w:rPr>
              <w:fldChar w:fldCharType="separate"/>
            </w:r>
            <w:r>
              <w:rPr>
                <w:noProof/>
                <w:webHidden/>
              </w:rPr>
              <w:t>4</w:t>
            </w:r>
            <w:r>
              <w:rPr>
                <w:noProof/>
                <w:webHidden/>
              </w:rPr>
              <w:fldChar w:fldCharType="end"/>
            </w:r>
          </w:hyperlink>
        </w:p>
        <w:p w:rsidR="001F6AF3" w:rsidRDefault="001F6AF3" w14:paraId="4002A73A" w14:textId="709E86AF">
          <w:pPr>
            <w:pStyle w:val="TOC2"/>
            <w:tabs>
              <w:tab w:val="left" w:pos="880"/>
              <w:tab w:val="right" w:leader="dot" w:pos="9062"/>
            </w:tabs>
            <w:rPr>
              <w:rFonts w:eastAsiaTheme="minorEastAsia"/>
              <w:noProof/>
              <w:sz w:val="22"/>
              <w:lang w:eastAsia="en-GB"/>
            </w:rPr>
          </w:pPr>
          <w:hyperlink w:history="1" w:anchor="_Toc54545488">
            <w:r w:rsidRPr="007523E6">
              <w:rPr>
                <w:rStyle w:val="Hyperlink"/>
                <w:noProof/>
              </w:rPr>
              <w:t>7.2</w:t>
            </w:r>
            <w:r>
              <w:rPr>
                <w:rFonts w:eastAsiaTheme="minorEastAsia"/>
                <w:noProof/>
                <w:sz w:val="22"/>
                <w:lang w:eastAsia="en-GB"/>
              </w:rPr>
              <w:tab/>
            </w:r>
            <w:r w:rsidRPr="007523E6">
              <w:rPr>
                <w:rStyle w:val="Hyperlink"/>
                <w:noProof/>
              </w:rPr>
              <w:t>Gebied (Area) maintenance screen.</w:t>
            </w:r>
            <w:r>
              <w:rPr>
                <w:noProof/>
                <w:webHidden/>
              </w:rPr>
              <w:tab/>
            </w:r>
            <w:r>
              <w:rPr>
                <w:noProof/>
                <w:webHidden/>
              </w:rPr>
              <w:fldChar w:fldCharType="begin"/>
            </w:r>
            <w:r>
              <w:rPr>
                <w:noProof/>
                <w:webHidden/>
              </w:rPr>
              <w:instrText xml:space="preserve"> PAGEREF _Toc54545488 \h </w:instrText>
            </w:r>
            <w:r>
              <w:rPr>
                <w:noProof/>
                <w:webHidden/>
              </w:rPr>
            </w:r>
            <w:r>
              <w:rPr>
                <w:noProof/>
                <w:webHidden/>
              </w:rPr>
              <w:fldChar w:fldCharType="separate"/>
            </w:r>
            <w:r>
              <w:rPr>
                <w:noProof/>
                <w:webHidden/>
              </w:rPr>
              <w:t>4</w:t>
            </w:r>
            <w:r>
              <w:rPr>
                <w:noProof/>
                <w:webHidden/>
              </w:rPr>
              <w:fldChar w:fldCharType="end"/>
            </w:r>
          </w:hyperlink>
        </w:p>
        <w:p w:rsidR="001F6AF3" w:rsidRDefault="001F6AF3" w14:paraId="40D62EA4" w14:textId="70F07100">
          <w:pPr>
            <w:pStyle w:val="TOC2"/>
            <w:tabs>
              <w:tab w:val="left" w:pos="880"/>
              <w:tab w:val="right" w:leader="dot" w:pos="9062"/>
            </w:tabs>
            <w:rPr>
              <w:rFonts w:eastAsiaTheme="minorEastAsia"/>
              <w:noProof/>
              <w:sz w:val="22"/>
              <w:lang w:eastAsia="en-GB"/>
            </w:rPr>
          </w:pPr>
          <w:hyperlink w:history="1" w:anchor="_Toc54545489">
            <w:r w:rsidRPr="007523E6">
              <w:rPr>
                <w:rStyle w:val="Hyperlink"/>
                <w:noProof/>
              </w:rPr>
              <w:t>7.3</w:t>
            </w:r>
            <w:r>
              <w:rPr>
                <w:rFonts w:eastAsiaTheme="minorEastAsia"/>
                <w:noProof/>
                <w:sz w:val="22"/>
                <w:lang w:eastAsia="en-GB"/>
              </w:rPr>
              <w:tab/>
            </w:r>
            <w:r w:rsidRPr="007523E6">
              <w:rPr>
                <w:rStyle w:val="Hyperlink"/>
                <w:noProof/>
              </w:rPr>
              <w:t>Superblok</w:t>
            </w:r>
            <w:r>
              <w:rPr>
                <w:noProof/>
                <w:webHidden/>
              </w:rPr>
              <w:tab/>
            </w:r>
            <w:r>
              <w:rPr>
                <w:noProof/>
                <w:webHidden/>
              </w:rPr>
              <w:fldChar w:fldCharType="begin"/>
            </w:r>
            <w:r>
              <w:rPr>
                <w:noProof/>
                <w:webHidden/>
              </w:rPr>
              <w:instrText xml:space="preserve"> PAGEREF _Toc54545489 \h </w:instrText>
            </w:r>
            <w:r>
              <w:rPr>
                <w:noProof/>
                <w:webHidden/>
              </w:rPr>
            </w:r>
            <w:r>
              <w:rPr>
                <w:noProof/>
                <w:webHidden/>
              </w:rPr>
              <w:fldChar w:fldCharType="separate"/>
            </w:r>
            <w:r>
              <w:rPr>
                <w:noProof/>
                <w:webHidden/>
              </w:rPr>
              <w:t>5</w:t>
            </w:r>
            <w:r>
              <w:rPr>
                <w:noProof/>
                <w:webHidden/>
              </w:rPr>
              <w:fldChar w:fldCharType="end"/>
            </w:r>
          </w:hyperlink>
        </w:p>
        <w:p w:rsidR="001F6AF3" w:rsidRDefault="001F6AF3" w14:paraId="73C829DC" w14:textId="65F8ABE9">
          <w:pPr>
            <w:pStyle w:val="TOC2"/>
            <w:tabs>
              <w:tab w:val="left" w:pos="880"/>
              <w:tab w:val="right" w:leader="dot" w:pos="9062"/>
            </w:tabs>
            <w:rPr>
              <w:rFonts w:eastAsiaTheme="minorEastAsia"/>
              <w:noProof/>
              <w:sz w:val="22"/>
              <w:lang w:eastAsia="en-GB"/>
            </w:rPr>
          </w:pPr>
          <w:hyperlink w:history="1" w:anchor="_Toc54545490">
            <w:r w:rsidRPr="007523E6">
              <w:rPr>
                <w:rStyle w:val="Hyperlink"/>
                <w:noProof/>
              </w:rPr>
              <w:t>7.4</w:t>
            </w:r>
            <w:r>
              <w:rPr>
                <w:rFonts w:eastAsiaTheme="minorEastAsia"/>
                <w:noProof/>
                <w:sz w:val="22"/>
                <w:lang w:eastAsia="en-GB"/>
              </w:rPr>
              <w:tab/>
            </w:r>
            <w:r w:rsidRPr="007523E6">
              <w:rPr>
                <w:rStyle w:val="Hyperlink"/>
                <w:noProof/>
              </w:rPr>
              <w:t>Superblok - Blok</w:t>
            </w:r>
            <w:r>
              <w:rPr>
                <w:noProof/>
                <w:webHidden/>
              </w:rPr>
              <w:tab/>
            </w:r>
            <w:r>
              <w:rPr>
                <w:noProof/>
                <w:webHidden/>
              </w:rPr>
              <w:fldChar w:fldCharType="begin"/>
            </w:r>
            <w:r>
              <w:rPr>
                <w:noProof/>
                <w:webHidden/>
              </w:rPr>
              <w:instrText xml:space="preserve"> PAGEREF _Toc54545490 \h </w:instrText>
            </w:r>
            <w:r>
              <w:rPr>
                <w:noProof/>
                <w:webHidden/>
              </w:rPr>
            </w:r>
            <w:r>
              <w:rPr>
                <w:noProof/>
                <w:webHidden/>
              </w:rPr>
              <w:fldChar w:fldCharType="separate"/>
            </w:r>
            <w:r>
              <w:rPr>
                <w:noProof/>
                <w:webHidden/>
              </w:rPr>
              <w:t>6</w:t>
            </w:r>
            <w:r>
              <w:rPr>
                <w:noProof/>
                <w:webHidden/>
              </w:rPr>
              <w:fldChar w:fldCharType="end"/>
            </w:r>
          </w:hyperlink>
        </w:p>
        <w:p w:rsidR="001F6AF3" w:rsidRDefault="001F6AF3" w14:paraId="60FAC66B" w14:textId="235E2540">
          <w:pPr>
            <w:pStyle w:val="TOC2"/>
            <w:tabs>
              <w:tab w:val="left" w:pos="880"/>
              <w:tab w:val="right" w:leader="dot" w:pos="9062"/>
            </w:tabs>
            <w:rPr>
              <w:rFonts w:eastAsiaTheme="minorEastAsia"/>
              <w:noProof/>
              <w:sz w:val="22"/>
              <w:lang w:eastAsia="en-GB"/>
            </w:rPr>
          </w:pPr>
          <w:hyperlink w:history="1" w:anchor="_Toc54545491">
            <w:r w:rsidRPr="007523E6">
              <w:rPr>
                <w:rStyle w:val="Hyperlink"/>
                <w:noProof/>
              </w:rPr>
              <w:t>7.5</w:t>
            </w:r>
            <w:r>
              <w:rPr>
                <w:rFonts w:eastAsiaTheme="minorEastAsia"/>
                <w:noProof/>
                <w:sz w:val="22"/>
                <w:lang w:eastAsia="en-GB"/>
              </w:rPr>
              <w:tab/>
            </w:r>
            <w:r w:rsidRPr="007523E6">
              <w:rPr>
                <w:rStyle w:val="Hyperlink"/>
                <w:noProof/>
              </w:rPr>
              <w:t>Object</w:t>
            </w:r>
            <w:r>
              <w:rPr>
                <w:noProof/>
                <w:webHidden/>
              </w:rPr>
              <w:tab/>
            </w:r>
            <w:r>
              <w:rPr>
                <w:noProof/>
                <w:webHidden/>
              </w:rPr>
              <w:fldChar w:fldCharType="begin"/>
            </w:r>
            <w:r>
              <w:rPr>
                <w:noProof/>
                <w:webHidden/>
              </w:rPr>
              <w:instrText xml:space="preserve"> PAGEREF _Toc54545491 \h </w:instrText>
            </w:r>
            <w:r>
              <w:rPr>
                <w:noProof/>
                <w:webHidden/>
              </w:rPr>
            </w:r>
            <w:r>
              <w:rPr>
                <w:noProof/>
                <w:webHidden/>
              </w:rPr>
              <w:fldChar w:fldCharType="separate"/>
            </w:r>
            <w:r>
              <w:rPr>
                <w:noProof/>
                <w:webHidden/>
              </w:rPr>
              <w:t>7</w:t>
            </w:r>
            <w:r>
              <w:rPr>
                <w:noProof/>
                <w:webHidden/>
              </w:rPr>
              <w:fldChar w:fldCharType="end"/>
            </w:r>
          </w:hyperlink>
        </w:p>
        <w:p w:rsidR="001F6AF3" w:rsidRDefault="001F6AF3" w14:paraId="0F9AED7C" w14:textId="0B8B2F2B">
          <w:pPr>
            <w:pStyle w:val="TOC2"/>
            <w:tabs>
              <w:tab w:val="left" w:pos="880"/>
              <w:tab w:val="right" w:leader="dot" w:pos="9062"/>
            </w:tabs>
            <w:rPr>
              <w:rFonts w:eastAsiaTheme="minorEastAsia"/>
              <w:noProof/>
              <w:sz w:val="22"/>
              <w:lang w:eastAsia="en-GB"/>
            </w:rPr>
          </w:pPr>
          <w:hyperlink w:history="1" w:anchor="_Toc54545492">
            <w:r w:rsidRPr="007523E6">
              <w:rPr>
                <w:rStyle w:val="Hyperlink"/>
                <w:noProof/>
              </w:rPr>
              <w:t>7.6</w:t>
            </w:r>
            <w:r>
              <w:rPr>
                <w:rFonts w:eastAsiaTheme="minorEastAsia"/>
                <w:noProof/>
                <w:sz w:val="22"/>
                <w:lang w:eastAsia="en-GB"/>
              </w:rPr>
              <w:tab/>
            </w:r>
            <w:r w:rsidRPr="007523E6">
              <w:rPr>
                <w:rStyle w:val="Hyperlink"/>
                <w:noProof/>
              </w:rPr>
              <w:t>CBS-partner</w:t>
            </w:r>
            <w:r>
              <w:rPr>
                <w:noProof/>
                <w:webHidden/>
              </w:rPr>
              <w:tab/>
            </w:r>
            <w:r>
              <w:rPr>
                <w:noProof/>
                <w:webHidden/>
              </w:rPr>
              <w:fldChar w:fldCharType="begin"/>
            </w:r>
            <w:r>
              <w:rPr>
                <w:noProof/>
                <w:webHidden/>
              </w:rPr>
              <w:instrText xml:space="preserve"> PAGEREF _Toc54545492 \h </w:instrText>
            </w:r>
            <w:r>
              <w:rPr>
                <w:noProof/>
                <w:webHidden/>
              </w:rPr>
            </w:r>
            <w:r>
              <w:rPr>
                <w:noProof/>
                <w:webHidden/>
              </w:rPr>
              <w:fldChar w:fldCharType="separate"/>
            </w:r>
            <w:r>
              <w:rPr>
                <w:noProof/>
                <w:webHidden/>
              </w:rPr>
              <w:t>8</w:t>
            </w:r>
            <w:r>
              <w:rPr>
                <w:noProof/>
                <w:webHidden/>
              </w:rPr>
              <w:fldChar w:fldCharType="end"/>
            </w:r>
          </w:hyperlink>
        </w:p>
        <w:p w:rsidR="001F6AF3" w:rsidRDefault="001F6AF3" w14:paraId="45957621" w14:textId="4276092A">
          <w:pPr>
            <w:pStyle w:val="TOC2"/>
            <w:tabs>
              <w:tab w:val="left" w:pos="880"/>
              <w:tab w:val="right" w:leader="dot" w:pos="9062"/>
            </w:tabs>
            <w:rPr>
              <w:rFonts w:eastAsiaTheme="minorEastAsia"/>
              <w:noProof/>
              <w:sz w:val="22"/>
              <w:lang w:eastAsia="en-GB"/>
            </w:rPr>
          </w:pPr>
          <w:hyperlink w:history="1" w:anchor="_Toc54545493">
            <w:r w:rsidRPr="007523E6">
              <w:rPr>
                <w:rStyle w:val="Hyperlink"/>
                <w:noProof/>
              </w:rPr>
              <w:t>7.7</w:t>
            </w:r>
            <w:r>
              <w:rPr>
                <w:rFonts w:eastAsiaTheme="minorEastAsia"/>
                <w:noProof/>
                <w:sz w:val="22"/>
                <w:lang w:eastAsia="en-GB"/>
              </w:rPr>
              <w:tab/>
            </w:r>
            <w:r w:rsidRPr="007523E6">
              <w:rPr>
                <w:rStyle w:val="Hyperlink"/>
                <w:noProof/>
              </w:rPr>
              <w:t>Zeeschip type</w:t>
            </w:r>
            <w:r>
              <w:rPr>
                <w:noProof/>
                <w:webHidden/>
              </w:rPr>
              <w:tab/>
            </w:r>
            <w:r>
              <w:rPr>
                <w:noProof/>
                <w:webHidden/>
              </w:rPr>
              <w:fldChar w:fldCharType="begin"/>
            </w:r>
            <w:r>
              <w:rPr>
                <w:noProof/>
                <w:webHidden/>
              </w:rPr>
              <w:instrText xml:space="preserve"> PAGEREF _Toc54545493 \h </w:instrText>
            </w:r>
            <w:r>
              <w:rPr>
                <w:noProof/>
                <w:webHidden/>
              </w:rPr>
            </w:r>
            <w:r>
              <w:rPr>
                <w:noProof/>
                <w:webHidden/>
              </w:rPr>
              <w:fldChar w:fldCharType="separate"/>
            </w:r>
            <w:r>
              <w:rPr>
                <w:noProof/>
                <w:webHidden/>
              </w:rPr>
              <w:t>9</w:t>
            </w:r>
            <w:r>
              <w:rPr>
                <w:noProof/>
                <w:webHidden/>
              </w:rPr>
              <w:fldChar w:fldCharType="end"/>
            </w:r>
          </w:hyperlink>
        </w:p>
        <w:p w:rsidR="001F6AF3" w:rsidRDefault="001F6AF3" w14:paraId="11E19FCA" w14:textId="118B0F90">
          <w:pPr>
            <w:pStyle w:val="TOC2"/>
            <w:tabs>
              <w:tab w:val="left" w:pos="880"/>
              <w:tab w:val="right" w:leader="dot" w:pos="9062"/>
            </w:tabs>
            <w:rPr>
              <w:rFonts w:eastAsiaTheme="minorEastAsia"/>
              <w:noProof/>
              <w:sz w:val="22"/>
              <w:lang w:eastAsia="en-GB"/>
            </w:rPr>
          </w:pPr>
          <w:hyperlink w:history="1" w:anchor="_Toc54545494">
            <w:r w:rsidRPr="007523E6">
              <w:rPr>
                <w:rStyle w:val="Hyperlink"/>
                <w:noProof/>
              </w:rPr>
              <w:t>7.8</w:t>
            </w:r>
            <w:r>
              <w:rPr>
                <w:rFonts w:eastAsiaTheme="minorEastAsia"/>
                <w:noProof/>
                <w:sz w:val="22"/>
                <w:lang w:eastAsia="en-GB"/>
              </w:rPr>
              <w:tab/>
            </w:r>
            <w:r w:rsidRPr="007523E6">
              <w:rPr>
                <w:rStyle w:val="Hyperlink"/>
                <w:noProof/>
              </w:rPr>
              <w:t>Binnenvaartschip type</w:t>
            </w:r>
            <w:r>
              <w:rPr>
                <w:noProof/>
                <w:webHidden/>
              </w:rPr>
              <w:tab/>
            </w:r>
            <w:r>
              <w:rPr>
                <w:noProof/>
                <w:webHidden/>
              </w:rPr>
              <w:fldChar w:fldCharType="begin"/>
            </w:r>
            <w:r>
              <w:rPr>
                <w:noProof/>
                <w:webHidden/>
              </w:rPr>
              <w:instrText xml:space="preserve"> PAGEREF _Toc54545494 \h </w:instrText>
            </w:r>
            <w:r>
              <w:rPr>
                <w:noProof/>
                <w:webHidden/>
              </w:rPr>
            </w:r>
            <w:r>
              <w:rPr>
                <w:noProof/>
                <w:webHidden/>
              </w:rPr>
              <w:fldChar w:fldCharType="separate"/>
            </w:r>
            <w:r>
              <w:rPr>
                <w:noProof/>
                <w:webHidden/>
              </w:rPr>
              <w:t>10</w:t>
            </w:r>
            <w:r>
              <w:rPr>
                <w:noProof/>
                <w:webHidden/>
              </w:rPr>
              <w:fldChar w:fldCharType="end"/>
            </w:r>
          </w:hyperlink>
        </w:p>
        <w:p w:rsidR="001F6AF3" w:rsidRDefault="001F6AF3" w14:paraId="17BBCD05" w14:textId="708675D1">
          <w:pPr>
            <w:pStyle w:val="TOC2"/>
            <w:tabs>
              <w:tab w:val="left" w:pos="880"/>
              <w:tab w:val="right" w:leader="dot" w:pos="9062"/>
            </w:tabs>
            <w:rPr>
              <w:rFonts w:eastAsiaTheme="minorEastAsia"/>
              <w:noProof/>
              <w:sz w:val="22"/>
              <w:lang w:eastAsia="en-GB"/>
            </w:rPr>
          </w:pPr>
          <w:hyperlink w:history="1" w:anchor="_Toc54545495">
            <w:r w:rsidRPr="007523E6">
              <w:rPr>
                <w:rStyle w:val="Hyperlink"/>
                <w:noProof/>
              </w:rPr>
              <w:t>7.9</w:t>
            </w:r>
            <w:r>
              <w:rPr>
                <w:rFonts w:eastAsiaTheme="minorEastAsia"/>
                <w:noProof/>
                <w:sz w:val="22"/>
                <w:lang w:eastAsia="en-GB"/>
              </w:rPr>
              <w:tab/>
            </w:r>
            <w:r w:rsidRPr="007523E6">
              <w:rPr>
                <w:rStyle w:val="Hyperlink"/>
                <w:noProof/>
              </w:rPr>
              <w:t>Authorisatie CBS Bericht</w:t>
            </w:r>
            <w:r>
              <w:rPr>
                <w:noProof/>
                <w:webHidden/>
              </w:rPr>
              <w:tab/>
            </w:r>
            <w:r>
              <w:rPr>
                <w:noProof/>
                <w:webHidden/>
              </w:rPr>
              <w:fldChar w:fldCharType="begin"/>
            </w:r>
            <w:r>
              <w:rPr>
                <w:noProof/>
                <w:webHidden/>
              </w:rPr>
              <w:instrText xml:space="preserve"> PAGEREF _Toc54545495 \h </w:instrText>
            </w:r>
            <w:r>
              <w:rPr>
                <w:noProof/>
                <w:webHidden/>
              </w:rPr>
            </w:r>
            <w:r>
              <w:rPr>
                <w:noProof/>
                <w:webHidden/>
              </w:rPr>
              <w:fldChar w:fldCharType="separate"/>
            </w:r>
            <w:r>
              <w:rPr>
                <w:noProof/>
                <w:webHidden/>
              </w:rPr>
              <w:t>11</w:t>
            </w:r>
            <w:r>
              <w:rPr>
                <w:noProof/>
                <w:webHidden/>
              </w:rPr>
              <w:fldChar w:fldCharType="end"/>
            </w:r>
          </w:hyperlink>
        </w:p>
        <w:p w:rsidR="001F6AF3" w:rsidRDefault="001F6AF3" w14:paraId="1AB4FAFB" w14:textId="169DBDDF">
          <w:pPr>
            <w:pStyle w:val="TOC2"/>
            <w:tabs>
              <w:tab w:val="left" w:pos="880"/>
              <w:tab w:val="right" w:leader="dot" w:pos="9062"/>
            </w:tabs>
            <w:rPr>
              <w:rFonts w:eastAsiaTheme="minorEastAsia"/>
              <w:noProof/>
              <w:sz w:val="22"/>
              <w:lang w:eastAsia="en-GB"/>
            </w:rPr>
          </w:pPr>
          <w:hyperlink w:history="1" w:anchor="_Toc54545496">
            <w:r w:rsidRPr="007523E6">
              <w:rPr>
                <w:rStyle w:val="Hyperlink"/>
                <w:noProof/>
              </w:rPr>
              <w:t>7.10</w:t>
            </w:r>
            <w:r>
              <w:rPr>
                <w:rFonts w:eastAsiaTheme="minorEastAsia"/>
                <w:noProof/>
                <w:sz w:val="22"/>
                <w:lang w:eastAsia="en-GB"/>
              </w:rPr>
              <w:tab/>
            </w:r>
            <w:r w:rsidRPr="007523E6">
              <w:rPr>
                <w:rStyle w:val="Hyperlink"/>
                <w:noProof/>
              </w:rPr>
              <w:t>Authorisatie ERINOT Bericht</w:t>
            </w:r>
            <w:r>
              <w:rPr>
                <w:noProof/>
                <w:webHidden/>
              </w:rPr>
              <w:tab/>
            </w:r>
            <w:r>
              <w:rPr>
                <w:noProof/>
                <w:webHidden/>
              </w:rPr>
              <w:fldChar w:fldCharType="begin"/>
            </w:r>
            <w:r>
              <w:rPr>
                <w:noProof/>
                <w:webHidden/>
              </w:rPr>
              <w:instrText xml:space="preserve"> PAGEREF _Toc54545496 \h </w:instrText>
            </w:r>
            <w:r>
              <w:rPr>
                <w:noProof/>
                <w:webHidden/>
              </w:rPr>
            </w:r>
            <w:r>
              <w:rPr>
                <w:noProof/>
                <w:webHidden/>
              </w:rPr>
              <w:fldChar w:fldCharType="separate"/>
            </w:r>
            <w:r>
              <w:rPr>
                <w:noProof/>
                <w:webHidden/>
              </w:rPr>
              <w:t>11</w:t>
            </w:r>
            <w:r>
              <w:rPr>
                <w:noProof/>
                <w:webHidden/>
              </w:rPr>
              <w:fldChar w:fldCharType="end"/>
            </w:r>
          </w:hyperlink>
        </w:p>
        <w:p w:rsidR="001F6AF3" w:rsidRDefault="001F6AF3" w14:paraId="2C0D3192" w14:textId="6151DFF2">
          <w:pPr>
            <w:pStyle w:val="TOC2"/>
            <w:tabs>
              <w:tab w:val="left" w:pos="880"/>
              <w:tab w:val="right" w:leader="dot" w:pos="9062"/>
            </w:tabs>
            <w:rPr>
              <w:rFonts w:eastAsiaTheme="minorEastAsia"/>
              <w:noProof/>
              <w:sz w:val="22"/>
              <w:lang w:eastAsia="en-GB"/>
            </w:rPr>
          </w:pPr>
          <w:hyperlink w:history="1" w:anchor="_Toc54545497">
            <w:r w:rsidRPr="007523E6">
              <w:rPr>
                <w:rStyle w:val="Hyperlink"/>
                <w:noProof/>
              </w:rPr>
              <w:t>7.11</w:t>
            </w:r>
            <w:r>
              <w:rPr>
                <w:rFonts w:eastAsiaTheme="minorEastAsia"/>
                <w:noProof/>
                <w:sz w:val="22"/>
                <w:lang w:eastAsia="en-GB"/>
              </w:rPr>
              <w:tab/>
            </w:r>
            <w:r w:rsidRPr="007523E6">
              <w:rPr>
                <w:rStyle w:val="Hyperlink"/>
                <w:noProof/>
              </w:rPr>
              <w:t>Prioriteit Bron</w:t>
            </w:r>
            <w:r>
              <w:rPr>
                <w:noProof/>
                <w:webHidden/>
              </w:rPr>
              <w:tab/>
            </w:r>
            <w:r>
              <w:rPr>
                <w:noProof/>
                <w:webHidden/>
              </w:rPr>
              <w:fldChar w:fldCharType="begin"/>
            </w:r>
            <w:r>
              <w:rPr>
                <w:noProof/>
                <w:webHidden/>
              </w:rPr>
              <w:instrText xml:space="preserve"> PAGEREF _Toc54545497 \h </w:instrText>
            </w:r>
            <w:r>
              <w:rPr>
                <w:noProof/>
                <w:webHidden/>
              </w:rPr>
            </w:r>
            <w:r>
              <w:rPr>
                <w:noProof/>
                <w:webHidden/>
              </w:rPr>
              <w:fldChar w:fldCharType="separate"/>
            </w:r>
            <w:r>
              <w:rPr>
                <w:noProof/>
                <w:webHidden/>
              </w:rPr>
              <w:t>12</w:t>
            </w:r>
            <w:r>
              <w:rPr>
                <w:noProof/>
                <w:webHidden/>
              </w:rPr>
              <w:fldChar w:fldCharType="end"/>
            </w:r>
          </w:hyperlink>
        </w:p>
        <w:p w:rsidR="001F6AF3" w:rsidRDefault="001F6AF3" w14:paraId="11338555" w14:textId="57FE3BED">
          <w:pPr>
            <w:pStyle w:val="TOC2"/>
            <w:tabs>
              <w:tab w:val="left" w:pos="880"/>
              <w:tab w:val="right" w:leader="dot" w:pos="9062"/>
            </w:tabs>
            <w:rPr>
              <w:rFonts w:eastAsiaTheme="minorEastAsia"/>
              <w:noProof/>
              <w:sz w:val="22"/>
              <w:lang w:eastAsia="en-GB"/>
            </w:rPr>
          </w:pPr>
          <w:hyperlink w:history="1" w:anchor="_Toc54545498">
            <w:r w:rsidRPr="007523E6">
              <w:rPr>
                <w:rStyle w:val="Hyperlink"/>
                <w:noProof/>
              </w:rPr>
              <w:t>7.12</w:t>
            </w:r>
            <w:r>
              <w:rPr>
                <w:rFonts w:eastAsiaTheme="minorEastAsia"/>
                <w:noProof/>
                <w:sz w:val="22"/>
                <w:lang w:eastAsia="en-GB"/>
              </w:rPr>
              <w:tab/>
            </w:r>
            <w:r w:rsidRPr="007523E6">
              <w:rPr>
                <w:rStyle w:val="Hyperlink"/>
                <w:noProof/>
              </w:rPr>
              <w:t>Data Element Prioriteit</w:t>
            </w:r>
            <w:r>
              <w:rPr>
                <w:noProof/>
                <w:webHidden/>
              </w:rPr>
              <w:tab/>
            </w:r>
            <w:r>
              <w:rPr>
                <w:noProof/>
                <w:webHidden/>
              </w:rPr>
              <w:fldChar w:fldCharType="begin"/>
            </w:r>
            <w:r>
              <w:rPr>
                <w:noProof/>
                <w:webHidden/>
              </w:rPr>
              <w:instrText xml:space="preserve"> PAGEREF _Toc54545498 \h </w:instrText>
            </w:r>
            <w:r>
              <w:rPr>
                <w:noProof/>
                <w:webHidden/>
              </w:rPr>
            </w:r>
            <w:r>
              <w:rPr>
                <w:noProof/>
                <w:webHidden/>
              </w:rPr>
              <w:fldChar w:fldCharType="separate"/>
            </w:r>
            <w:r>
              <w:rPr>
                <w:noProof/>
                <w:webHidden/>
              </w:rPr>
              <w:t>13</w:t>
            </w:r>
            <w:r>
              <w:rPr>
                <w:noProof/>
                <w:webHidden/>
              </w:rPr>
              <w:fldChar w:fldCharType="end"/>
            </w:r>
          </w:hyperlink>
        </w:p>
        <w:p w:rsidR="001F6AF3" w:rsidRDefault="001F6AF3" w14:paraId="008ED8D0" w14:textId="5422909F">
          <w:pPr>
            <w:pStyle w:val="TOC2"/>
            <w:tabs>
              <w:tab w:val="left" w:pos="880"/>
              <w:tab w:val="right" w:leader="dot" w:pos="9062"/>
            </w:tabs>
            <w:rPr>
              <w:rFonts w:eastAsiaTheme="minorEastAsia"/>
              <w:noProof/>
              <w:sz w:val="22"/>
              <w:lang w:eastAsia="en-GB"/>
            </w:rPr>
          </w:pPr>
          <w:hyperlink w:history="1" w:anchor="_Toc54545499">
            <w:r w:rsidRPr="007523E6">
              <w:rPr>
                <w:rStyle w:val="Hyperlink"/>
                <w:noProof/>
              </w:rPr>
              <w:t>7.13</w:t>
            </w:r>
            <w:r>
              <w:rPr>
                <w:rFonts w:eastAsiaTheme="minorEastAsia"/>
                <w:noProof/>
                <w:sz w:val="22"/>
                <w:lang w:eastAsia="en-GB"/>
              </w:rPr>
              <w:tab/>
            </w:r>
            <w:r w:rsidRPr="007523E6">
              <w:rPr>
                <w:rStyle w:val="Hyperlink"/>
                <w:noProof/>
              </w:rPr>
              <w:t>Enumeraties</w:t>
            </w:r>
            <w:r>
              <w:rPr>
                <w:noProof/>
                <w:webHidden/>
              </w:rPr>
              <w:tab/>
            </w:r>
            <w:r>
              <w:rPr>
                <w:noProof/>
                <w:webHidden/>
              </w:rPr>
              <w:fldChar w:fldCharType="begin"/>
            </w:r>
            <w:r>
              <w:rPr>
                <w:noProof/>
                <w:webHidden/>
              </w:rPr>
              <w:instrText xml:space="preserve"> PAGEREF _Toc54545499 \h </w:instrText>
            </w:r>
            <w:r>
              <w:rPr>
                <w:noProof/>
                <w:webHidden/>
              </w:rPr>
            </w:r>
            <w:r>
              <w:rPr>
                <w:noProof/>
                <w:webHidden/>
              </w:rPr>
              <w:fldChar w:fldCharType="separate"/>
            </w:r>
            <w:r>
              <w:rPr>
                <w:noProof/>
                <w:webHidden/>
              </w:rPr>
              <w:t>14</w:t>
            </w:r>
            <w:r>
              <w:rPr>
                <w:noProof/>
                <w:webHidden/>
              </w:rPr>
              <w:fldChar w:fldCharType="end"/>
            </w:r>
          </w:hyperlink>
        </w:p>
        <w:p w:rsidR="001F6AF3" w:rsidRDefault="001F6AF3" w14:paraId="03204941" w14:textId="1B15185A">
          <w:pPr>
            <w:pStyle w:val="TOC2"/>
            <w:tabs>
              <w:tab w:val="left" w:pos="880"/>
              <w:tab w:val="right" w:leader="dot" w:pos="9062"/>
            </w:tabs>
            <w:rPr>
              <w:rFonts w:eastAsiaTheme="minorEastAsia"/>
              <w:noProof/>
              <w:sz w:val="22"/>
              <w:lang w:eastAsia="en-GB"/>
            </w:rPr>
          </w:pPr>
          <w:hyperlink w:history="1" w:anchor="_Toc54545500">
            <w:r w:rsidRPr="007523E6">
              <w:rPr>
                <w:rStyle w:val="Hyperlink"/>
                <w:noProof/>
              </w:rPr>
              <w:t>7.14</w:t>
            </w:r>
            <w:r>
              <w:rPr>
                <w:rFonts w:eastAsiaTheme="minorEastAsia"/>
                <w:noProof/>
                <w:sz w:val="22"/>
                <w:lang w:eastAsia="en-GB"/>
              </w:rPr>
              <w:tab/>
            </w:r>
            <w:r w:rsidRPr="007523E6">
              <w:rPr>
                <w:rStyle w:val="Hyperlink"/>
                <w:noProof/>
              </w:rPr>
              <w:t>Timer</w:t>
            </w:r>
            <w:r>
              <w:rPr>
                <w:noProof/>
                <w:webHidden/>
              </w:rPr>
              <w:tab/>
            </w:r>
            <w:r>
              <w:rPr>
                <w:noProof/>
                <w:webHidden/>
              </w:rPr>
              <w:fldChar w:fldCharType="begin"/>
            </w:r>
            <w:r>
              <w:rPr>
                <w:noProof/>
                <w:webHidden/>
              </w:rPr>
              <w:instrText xml:space="preserve"> PAGEREF _Toc54545500 \h </w:instrText>
            </w:r>
            <w:r>
              <w:rPr>
                <w:noProof/>
                <w:webHidden/>
              </w:rPr>
            </w:r>
            <w:r>
              <w:rPr>
                <w:noProof/>
                <w:webHidden/>
              </w:rPr>
              <w:fldChar w:fldCharType="separate"/>
            </w:r>
            <w:r>
              <w:rPr>
                <w:noProof/>
                <w:webHidden/>
              </w:rPr>
              <w:t>15</w:t>
            </w:r>
            <w:r>
              <w:rPr>
                <w:noProof/>
                <w:webHidden/>
              </w:rPr>
              <w:fldChar w:fldCharType="end"/>
            </w:r>
          </w:hyperlink>
        </w:p>
        <w:p w:rsidRPr="00EA2E2C" w:rsidR="00580A68" w:rsidP="00711BEA" w:rsidRDefault="00580A68" w14:paraId="2C7E025C" w14:textId="08A7041B">
          <w:pPr>
            <w:rPr>
              <w:noProof/>
            </w:rPr>
          </w:pPr>
          <w:r w:rsidRPr="00EA2E2C">
            <w:rPr>
              <w:b/>
              <w:bCs/>
              <w:noProof/>
            </w:rPr>
            <w:fldChar w:fldCharType="end"/>
          </w:r>
        </w:p>
      </w:sdtContent>
    </w:sdt>
    <w:p w:rsidRPr="00EA2E2C" w:rsidR="003B1C01" w:rsidP="00580A68" w:rsidRDefault="00086470" w14:paraId="0F89D7EC" w14:textId="77777777">
      <w:pPr>
        <w:pStyle w:val="Heading1"/>
        <w:rPr>
          <w:noProof/>
        </w:rPr>
      </w:pPr>
      <w:bookmarkStart w:name="_Toc54545482" w:id="2"/>
      <w:r w:rsidRPr="00EA2E2C">
        <w:rPr>
          <w:noProof/>
        </w:rPr>
        <w:t xml:space="preserve">Common </w:t>
      </w:r>
      <w:r w:rsidRPr="00EA2E2C" w:rsidR="003B1C01">
        <w:rPr>
          <w:noProof/>
        </w:rPr>
        <w:t xml:space="preserve">Domain </w:t>
      </w:r>
      <w:r w:rsidRPr="00EA2E2C">
        <w:rPr>
          <w:noProof/>
        </w:rPr>
        <w:t>Tables</w:t>
      </w:r>
      <w:bookmarkEnd w:id="2"/>
    </w:p>
    <w:p w:rsidRPr="00EA2E2C" w:rsidR="00786197" w:rsidP="00786197" w:rsidRDefault="00786197" w14:paraId="0F89D7ED" w14:textId="77777777">
      <w:pPr>
        <w:rPr>
          <w:noProof/>
        </w:rPr>
      </w:pPr>
      <w:r w:rsidRPr="00EA2E2C">
        <w:rPr>
          <w:noProof/>
        </w:rPr>
        <w:t xml:space="preserve">The table here under shows the tables to be maintained by the present function. </w:t>
      </w:r>
    </w:p>
    <w:p w:rsidRPr="00EA2E2C" w:rsidR="00786197" w:rsidP="00786197" w:rsidRDefault="00786197" w14:paraId="0F89D7EE" w14:textId="77777777">
      <w:pPr>
        <w:rPr>
          <w:noProof/>
        </w:rPr>
      </w:pPr>
    </w:p>
    <w:tbl>
      <w:tblPr>
        <w:tblStyle w:val="GridTable5Dark-Accent1"/>
        <w:tblW w:w="9072" w:type="dxa"/>
        <w:tblLook w:val="0420" w:firstRow="1" w:lastRow="0" w:firstColumn="0" w:lastColumn="0" w:noHBand="0" w:noVBand="1"/>
      </w:tblPr>
      <w:tblGrid>
        <w:gridCol w:w="5376"/>
        <w:gridCol w:w="3696"/>
      </w:tblGrid>
      <w:tr w:rsidRPr="00EA2E2C" w:rsidR="00786197" w:rsidTr="0082262F" w14:paraId="0F89D7F1" w14:textId="77777777">
        <w:trPr>
          <w:cnfStyle w:val="100000000000" w:firstRow="1" w:lastRow="0" w:firstColumn="0" w:lastColumn="0" w:oddVBand="0" w:evenVBand="0" w:oddHBand="0" w:evenHBand="0" w:firstRowFirstColumn="0" w:firstRowLastColumn="0" w:lastRowFirstColumn="0" w:lastRowLastColumn="0"/>
          <w:trHeight w:val="240"/>
        </w:trPr>
        <w:tc>
          <w:tcPr>
            <w:tcW w:w="5376" w:type="dxa"/>
            <w:tcBorders>
              <w:top w:val="single" w:color="auto" w:sz="4" w:space="0"/>
              <w:left w:val="single" w:color="auto" w:sz="4" w:space="0"/>
            </w:tcBorders>
            <w:noWrap/>
          </w:tcPr>
          <w:p w:rsidRPr="00EA2E2C" w:rsidR="00786197" w:rsidP="00144023" w:rsidRDefault="00786197" w14:paraId="0F89D7EF" w14:textId="77777777">
            <w:pPr>
              <w:rPr>
                <w:rFonts w:eastAsia="Times New Roman" w:cs="Times New Roman"/>
                <w:b w:val="0"/>
                <w:noProof/>
                <w:color w:val="000000"/>
                <w:szCs w:val="18"/>
                <w:lang w:eastAsia="nl-NL"/>
              </w:rPr>
            </w:pPr>
            <w:r w:rsidRPr="00EA2E2C">
              <w:rPr>
                <w:rFonts w:eastAsia="Times New Roman" w:cs="Times New Roman"/>
                <w:noProof/>
                <w:color w:val="000000"/>
                <w:szCs w:val="18"/>
                <w:lang w:eastAsia="nl-NL"/>
              </w:rPr>
              <w:t>Dutch table name</w:t>
            </w:r>
          </w:p>
        </w:tc>
        <w:tc>
          <w:tcPr>
            <w:tcW w:w="3696" w:type="dxa"/>
            <w:tcBorders>
              <w:top w:val="single" w:color="auto" w:sz="4" w:space="0"/>
              <w:right w:val="single" w:color="auto" w:sz="4" w:space="0"/>
            </w:tcBorders>
            <w:noWrap/>
          </w:tcPr>
          <w:p w:rsidRPr="00EA2E2C" w:rsidR="00786197" w:rsidP="00144023" w:rsidRDefault="00786197" w14:paraId="0F89D7F0" w14:textId="77777777">
            <w:pPr>
              <w:rPr>
                <w:rFonts w:eastAsia="Times New Roman" w:cs="Times New Roman"/>
                <w:b w:val="0"/>
                <w:noProof/>
                <w:color w:val="000000"/>
                <w:szCs w:val="18"/>
                <w:lang w:eastAsia="nl-NL"/>
              </w:rPr>
            </w:pPr>
            <w:r w:rsidRPr="00EA2E2C">
              <w:rPr>
                <w:rFonts w:eastAsia="Times New Roman" w:cs="Times New Roman"/>
                <w:noProof/>
                <w:color w:val="000000"/>
                <w:szCs w:val="18"/>
                <w:lang w:eastAsia="nl-NL"/>
              </w:rPr>
              <w:t>Table name</w:t>
            </w:r>
          </w:p>
        </w:tc>
      </w:tr>
      <w:tr w:rsidRPr="00EA2E2C" w:rsidR="00144023" w:rsidTr="0082262F" w14:paraId="0F89D7F4" w14:textId="77777777">
        <w:trPr>
          <w:cnfStyle w:val="000000100000" w:firstRow="0" w:lastRow="0" w:firstColumn="0" w:lastColumn="0" w:oddVBand="0" w:evenVBand="0" w:oddHBand="1" w:evenHBand="0" w:firstRowFirstColumn="0" w:firstRowLastColumn="0" w:lastRowFirstColumn="0" w:lastRowLastColumn="0"/>
          <w:trHeight w:val="240"/>
        </w:trPr>
        <w:tc>
          <w:tcPr>
            <w:tcW w:w="5376" w:type="dxa"/>
            <w:tcBorders>
              <w:left w:val="single" w:color="auto" w:sz="4" w:space="0"/>
            </w:tcBorders>
            <w:noWrap/>
            <w:hideMark/>
          </w:tcPr>
          <w:p w:rsidRPr="00EA2E2C" w:rsidR="00144023" w:rsidP="00144023" w:rsidRDefault="00144023" w14:paraId="0F89D7F2" w14:textId="77777777">
            <w:pPr>
              <w:rPr>
                <w:rFonts w:eastAsia="Times New Roman" w:cs="Times New Roman"/>
                <w:noProof/>
                <w:color w:val="000000"/>
                <w:sz w:val="18"/>
                <w:szCs w:val="18"/>
                <w:lang w:eastAsia="nl-NL"/>
              </w:rPr>
            </w:pPr>
            <w:r w:rsidRPr="00EA2E2C">
              <w:rPr>
                <w:rFonts w:eastAsia="Times New Roman" w:cs="Times New Roman"/>
                <w:noProof/>
                <w:color w:val="000000"/>
                <w:sz w:val="18"/>
                <w:szCs w:val="18"/>
                <w:lang w:eastAsia="nl-NL"/>
              </w:rPr>
              <w:t>Centrale</w:t>
            </w:r>
          </w:p>
        </w:tc>
        <w:tc>
          <w:tcPr>
            <w:tcW w:w="3696" w:type="dxa"/>
            <w:tcBorders>
              <w:right w:val="single" w:color="auto" w:sz="4" w:space="0"/>
            </w:tcBorders>
            <w:noWrap/>
            <w:hideMark/>
          </w:tcPr>
          <w:p w:rsidRPr="00EA2E2C" w:rsidR="00144023" w:rsidP="00144023" w:rsidRDefault="00900268" w14:paraId="0F89D7F3" w14:textId="75311D6A">
            <w:pPr>
              <w:rPr>
                <w:rFonts w:eastAsia="Times New Roman" w:cs="Times New Roman"/>
                <w:noProof/>
                <w:color w:val="000000"/>
                <w:sz w:val="18"/>
                <w:szCs w:val="18"/>
                <w:lang w:eastAsia="nl-NL"/>
              </w:rPr>
            </w:pPr>
            <w:r w:rsidRPr="00900268">
              <w:rPr>
                <w:rFonts w:eastAsia="Times New Roman" w:cs="Times New Roman"/>
                <w:noProof/>
                <w:color w:val="000000"/>
                <w:sz w:val="18"/>
                <w:szCs w:val="18"/>
                <w:lang w:eastAsia="nl-NL"/>
              </w:rPr>
              <w:t>OPERATION_CENTRE</w:t>
            </w:r>
          </w:p>
        </w:tc>
      </w:tr>
      <w:tr w:rsidRPr="00EA2E2C" w:rsidR="00144023" w:rsidTr="0082262F" w14:paraId="0F89D7F7" w14:textId="77777777">
        <w:trPr>
          <w:trHeight w:val="240"/>
        </w:trPr>
        <w:tc>
          <w:tcPr>
            <w:tcW w:w="5376" w:type="dxa"/>
            <w:tcBorders>
              <w:left w:val="single" w:color="auto" w:sz="4" w:space="0"/>
            </w:tcBorders>
            <w:noWrap/>
            <w:hideMark/>
          </w:tcPr>
          <w:p w:rsidRPr="00EA2E2C" w:rsidR="00144023" w:rsidP="00144023" w:rsidRDefault="00144023" w14:paraId="0F89D7F5" w14:textId="77777777">
            <w:pPr>
              <w:rPr>
                <w:rFonts w:eastAsia="Times New Roman" w:cs="Times New Roman"/>
                <w:noProof/>
                <w:color w:val="000000"/>
                <w:sz w:val="18"/>
                <w:szCs w:val="18"/>
                <w:lang w:eastAsia="nl-NL"/>
              </w:rPr>
            </w:pPr>
            <w:r w:rsidRPr="00EA2E2C">
              <w:rPr>
                <w:rFonts w:eastAsia="Times New Roman" w:cs="Times New Roman"/>
                <w:noProof/>
                <w:color w:val="000000"/>
                <w:sz w:val="18"/>
                <w:szCs w:val="18"/>
                <w:lang w:eastAsia="nl-NL"/>
              </w:rPr>
              <w:t>Gebied</w:t>
            </w:r>
          </w:p>
        </w:tc>
        <w:tc>
          <w:tcPr>
            <w:tcW w:w="3696" w:type="dxa"/>
            <w:tcBorders>
              <w:right w:val="single" w:color="auto" w:sz="4" w:space="0"/>
            </w:tcBorders>
            <w:noWrap/>
            <w:hideMark/>
          </w:tcPr>
          <w:p w:rsidRPr="00EA2E2C" w:rsidR="00144023" w:rsidP="00144023" w:rsidRDefault="00786197" w14:paraId="0F89D7F6" w14:textId="7FF51952">
            <w:pPr>
              <w:rPr>
                <w:rFonts w:eastAsia="Times New Roman" w:cs="Times New Roman"/>
                <w:noProof/>
                <w:color w:val="000000"/>
                <w:sz w:val="18"/>
                <w:szCs w:val="18"/>
                <w:lang w:eastAsia="nl-NL"/>
              </w:rPr>
            </w:pPr>
            <w:r w:rsidRPr="00EA2E2C">
              <w:rPr>
                <w:rFonts w:eastAsia="Times New Roman" w:cs="Times New Roman"/>
                <w:noProof/>
                <w:color w:val="000000"/>
                <w:sz w:val="18"/>
                <w:szCs w:val="18"/>
                <w:lang w:eastAsia="nl-NL"/>
              </w:rPr>
              <w:t>WORK_AREA</w:t>
            </w:r>
            <w:r w:rsidR="005B102F">
              <w:rPr>
                <w:rFonts w:eastAsia="Times New Roman" w:cs="Times New Roman"/>
                <w:noProof/>
                <w:color w:val="000000"/>
                <w:sz w:val="18"/>
                <w:szCs w:val="18"/>
                <w:lang w:eastAsia="nl-NL"/>
              </w:rPr>
              <w:t xml:space="preserve"> (and </w:t>
            </w:r>
          </w:p>
        </w:tc>
      </w:tr>
      <w:tr w:rsidRPr="00EA2E2C" w:rsidR="009E4729" w:rsidTr="0082262F" w14:paraId="65151B53" w14:textId="77777777">
        <w:trPr>
          <w:cnfStyle w:val="000000100000" w:firstRow="0" w:lastRow="0" w:firstColumn="0" w:lastColumn="0" w:oddVBand="0" w:evenVBand="0" w:oddHBand="1" w:evenHBand="0" w:firstRowFirstColumn="0" w:firstRowLastColumn="0" w:lastRowFirstColumn="0" w:lastRowLastColumn="0"/>
          <w:trHeight w:val="240"/>
        </w:trPr>
        <w:tc>
          <w:tcPr>
            <w:tcW w:w="5376" w:type="dxa"/>
            <w:tcBorders>
              <w:left w:val="single" w:color="auto" w:sz="4" w:space="0"/>
            </w:tcBorders>
            <w:noWrap/>
          </w:tcPr>
          <w:p w:rsidRPr="00EA2E2C" w:rsidR="009E4729" w:rsidP="0089025D" w:rsidRDefault="009E4729" w14:paraId="149DD757" w14:textId="4D28F3C5">
            <w:pPr>
              <w:rPr>
                <w:rFonts w:eastAsia="Times New Roman" w:cs="Times New Roman"/>
                <w:noProof/>
                <w:color w:val="000000"/>
                <w:sz w:val="18"/>
                <w:szCs w:val="18"/>
                <w:lang w:eastAsia="nl-NL"/>
              </w:rPr>
            </w:pPr>
            <w:r w:rsidRPr="009E4729">
              <w:rPr>
                <w:rFonts w:eastAsia="Times New Roman" w:cs="Times New Roman"/>
                <w:noProof/>
                <w:color w:val="000000"/>
                <w:sz w:val="18"/>
                <w:szCs w:val="18"/>
                <w:lang w:eastAsia="nl-NL"/>
              </w:rPr>
              <w:t>Superblok</w:t>
            </w:r>
          </w:p>
        </w:tc>
        <w:tc>
          <w:tcPr>
            <w:tcW w:w="3696" w:type="dxa"/>
            <w:tcBorders>
              <w:right w:val="single" w:color="auto" w:sz="4" w:space="0"/>
            </w:tcBorders>
            <w:noWrap/>
          </w:tcPr>
          <w:p w:rsidRPr="00EA2E2C" w:rsidR="009E4729" w:rsidP="0089025D" w:rsidRDefault="009E4729" w14:paraId="065AD11E" w14:textId="77777777">
            <w:pPr>
              <w:rPr>
                <w:rFonts w:eastAsia="Times New Roman" w:cs="Times New Roman"/>
                <w:noProof/>
                <w:color w:val="000000"/>
                <w:sz w:val="18"/>
                <w:szCs w:val="18"/>
                <w:lang w:eastAsia="nl-NL"/>
              </w:rPr>
            </w:pPr>
          </w:p>
        </w:tc>
      </w:tr>
      <w:tr w:rsidRPr="00EA2E2C" w:rsidR="00B61D31" w:rsidTr="0082262F" w14:paraId="1A73A28D" w14:textId="77777777">
        <w:trPr>
          <w:trHeight w:val="240"/>
        </w:trPr>
        <w:tc>
          <w:tcPr>
            <w:tcW w:w="5376" w:type="dxa"/>
            <w:tcBorders>
              <w:left w:val="single" w:color="auto" w:sz="4" w:space="0"/>
            </w:tcBorders>
            <w:noWrap/>
          </w:tcPr>
          <w:p w:rsidRPr="00EA2E2C" w:rsidR="00B61D31" w:rsidP="0089025D" w:rsidRDefault="00B61D31" w14:paraId="4EB1B8DE" w14:textId="0731406C">
            <w:pPr>
              <w:rPr>
                <w:rFonts w:eastAsia="Times New Roman" w:cs="Times New Roman"/>
                <w:noProof/>
                <w:color w:val="000000"/>
                <w:sz w:val="18"/>
                <w:szCs w:val="18"/>
                <w:lang w:eastAsia="nl-NL"/>
              </w:rPr>
            </w:pPr>
            <w:r w:rsidRPr="00B61D31">
              <w:rPr>
                <w:rFonts w:eastAsia="Times New Roman" w:cs="Times New Roman"/>
                <w:noProof/>
                <w:color w:val="000000"/>
                <w:sz w:val="18"/>
                <w:szCs w:val="18"/>
                <w:lang w:eastAsia="nl-NL"/>
              </w:rPr>
              <w:lastRenderedPageBreak/>
              <w:t>Superblok - Blok</w:t>
            </w:r>
          </w:p>
        </w:tc>
        <w:tc>
          <w:tcPr>
            <w:tcW w:w="3696" w:type="dxa"/>
            <w:tcBorders>
              <w:right w:val="single" w:color="auto" w:sz="4" w:space="0"/>
            </w:tcBorders>
            <w:noWrap/>
          </w:tcPr>
          <w:p w:rsidRPr="00EA2E2C" w:rsidR="00B61D31" w:rsidP="0089025D" w:rsidRDefault="00B61D31" w14:paraId="130DFB70" w14:textId="77777777">
            <w:pPr>
              <w:rPr>
                <w:rFonts w:eastAsia="Times New Roman" w:cs="Times New Roman"/>
                <w:noProof/>
                <w:color w:val="000000"/>
                <w:sz w:val="18"/>
                <w:szCs w:val="18"/>
                <w:lang w:eastAsia="nl-NL"/>
              </w:rPr>
            </w:pPr>
          </w:p>
        </w:tc>
      </w:tr>
      <w:tr w:rsidRPr="00EA2E2C" w:rsidR="0089025D" w:rsidTr="0082262F" w14:paraId="0F89D800" w14:textId="77777777">
        <w:trPr>
          <w:cnfStyle w:val="000000100000" w:firstRow="0" w:lastRow="0" w:firstColumn="0" w:lastColumn="0" w:oddVBand="0" w:evenVBand="0" w:oddHBand="1" w:evenHBand="0" w:firstRowFirstColumn="0" w:firstRowLastColumn="0" w:lastRowFirstColumn="0" w:lastRowLastColumn="0"/>
          <w:trHeight w:val="240"/>
        </w:trPr>
        <w:tc>
          <w:tcPr>
            <w:tcW w:w="5376" w:type="dxa"/>
            <w:tcBorders>
              <w:left w:val="single" w:color="auto" w:sz="4" w:space="0"/>
            </w:tcBorders>
            <w:noWrap/>
            <w:hideMark/>
          </w:tcPr>
          <w:p w:rsidRPr="00EA2E2C" w:rsidR="0089025D" w:rsidP="0089025D" w:rsidRDefault="00F73210" w14:paraId="0F89D7FE" w14:textId="702ADF44">
            <w:pPr>
              <w:rPr>
                <w:rFonts w:eastAsia="Times New Roman" w:cs="Times New Roman"/>
                <w:noProof/>
                <w:color w:val="000000"/>
                <w:sz w:val="18"/>
                <w:szCs w:val="18"/>
                <w:lang w:eastAsia="nl-NL"/>
              </w:rPr>
            </w:pPr>
            <w:r w:rsidRPr="00EA2E2C">
              <w:rPr>
                <w:rFonts w:eastAsia="Times New Roman" w:cs="Times New Roman"/>
                <w:noProof/>
                <w:color w:val="000000"/>
                <w:sz w:val="18"/>
                <w:szCs w:val="18"/>
                <w:lang w:eastAsia="nl-NL"/>
              </w:rPr>
              <w:t>Object</w:t>
            </w:r>
          </w:p>
        </w:tc>
        <w:tc>
          <w:tcPr>
            <w:tcW w:w="3696" w:type="dxa"/>
            <w:tcBorders>
              <w:right w:val="single" w:color="auto" w:sz="4" w:space="0"/>
            </w:tcBorders>
            <w:noWrap/>
            <w:hideMark/>
          </w:tcPr>
          <w:p w:rsidRPr="00EA2E2C" w:rsidR="0089025D" w:rsidP="0089025D" w:rsidRDefault="00F73210" w14:paraId="0F89D7FF" w14:textId="789B652D">
            <w:pPr>
              <w:rPr>
                <w:rFonts w:eastAsia="Times New Roman" w:cs="Times New Roman"/>
                <w:noProof/>
                <w:color w:val="000000"/>
                <w:sz w:val="18"/>
                <w:szCs w:val="18"/>
                <w:lang w:eastAsia="nl-NL"/>
              </w:rPr>
            </w:pPr>
            <w:r w:rsidRPr="00EA2E2C">
              <w:rPr>
                <w:rFonts w:eastAsia="Times New Roman" w:cs="Times New Roman"/>
                <w:noProof/>
                <w:color w:val="000000"/>
                <w:sz w:val="18"/>
                <w:szCs w:val="18"/>
                <w:lang w:eastAsia="nl-NL"/>
              </w:rPr>
              <w:t>OBJECT</w:t>
            </w:r>
          </w:p>
        </w:tc>
      </w:tr>
      <w:tr w:rsidRPr="00EA2E2C" w:rsidR="0089025D" w:rsidTr="0082262F" w14:paraId="0F89D818" w14:textId="77777777">
        <w:trPr>
          <w:trHeight w:val="240"/>
        </w:trPr>
        <w:tc>
          <w:tcPr>
            <w:tcW w:w="5376" w:type="dxa"/>
            <w:tcBorders>
              <w:left w:val="single" w:color="auto" w:sz="4" w:space="0"/>
            </w:tcBorders>
            <w:noWrap/>
            <w:hideMark/>
          </w:tcPr>
          <w:p w:rsidRPr="00EA2E2C" w:rsidR="0089025D" w:rsidP="00580A68" w:rsidRDefault="0089025D" w14:paraId="0F89D816" w14:textId="68C49DF9">
            <w:pPr>
              <w:tabs>
                <w:tab w:val="right" w:pos="5160"/>
              </w:tabs>
              <w:rPr>
                <w:rFonts w:eastAsia="Times New Roman" w:cs="Arial"/>
                <w:noProof/>
                <w:color w:val="000000"/>
                <w:sz w:val="18"/>
                <w:szCs w:val="18"/>
                <w:lang w:eastAsia="nl-NL"/>
              </w:rPr>
            </w:pPr>
            <w:r w:rsidRPr="00EA2E2C">
              <w:rPr>
                <w:rFonts w:eastAsia="Times New Roman" w:cs="Arial"/>
                <w:noProof/>
                <w:color w:val="000000"/>
                <w:sz w:val="18"/>
                <w:szCs w:val="18"/>
                <w:lang w:eastAsia="nl-NL"/>
              </w:rPr>
              <w:t>CBS-partner</w:t>
            </w:r>
            <w:r w:rsidRPr="00EA2E2C" w:rsidR="00580A68">
              <w:rPr>
                <w:rFonts w:eastAsia="Times New Roman" w:cs="Arial"/>
                <w:noProof/>
                <w:color w:val="000000"/>
                <w:sz w:val="18"/>
                <w:szCs w:val="18"/>
                <w:lang w:eastAsia="nl-NL"/>
              </w:rPr>
              <w:tab/>
            </w:r>
          </w:p>
        </w:tc>
        <w:tc>
          <w:tcPr>
            <w:tcW w:w="3696" w:type="dxa"/>
            <w:tcBorders>
              <w:right w:val="single" w:color="auto" w:sz="4" w:space="0"/>
            </w:tcBorders>
            <w:noWrap/>
            <w:hideMark/>
          </w:tcPr>
          <w:p w:rsidRPr="00EA2E2C" w:rsidR="0089025D" w:rsidP="00117C4D" w:rsidRDefault="00786197" w14:paraId="0F89D817" w14:textId="77D621A7">
            <w:pPr>
              <w:rPr>
                <w:rFonts w:eastAsia="Times New Roman" w:cs="Times New Roman"/>
                <w:noProof/>
                <w:color w:val="000000"/>
                <w:sz w:val="18"/>
                <w:szCs w:val="18"/>
                <w:lang w:eastAsia="nl-NL"/>
              </w:rPr>
            </w:pPr>
            <w:r w:rsidRPr="00EA2E2C">
              <w:rPr>
                <w:rFonts w:eastAsia="Times New Roman" w:cs="Times New Roman"/>
                <w:noProof/>
                <w:color w:val="000000"/>
                <w:sz w:val="18"/>
                <w:szCs w:val="18"/>
                <w:lang w:eastAsia="nl-NL"/>
              </w:rPr>
              <w:t>CBS_PARTNER</w:t>
            </w:r>
          </w:p>
        </w:tc>
      </w:tr>
      <w:tr w:rsidRPr="00EA2E2C" w:rsidR="00D613AA" w:rsidTr="0082262F" w14:paraId="5F8997C7" w14:textId="77777777">
        <w:trPr>
          <w:cnfStyle w:val="000000100000" w:firstRow="0" w:lastRow="0" w:firstColumn="0" w:lastColumn="0" w:oddVBand="0" w:evenVBand="0" w:oddHBand="1" w:evenHBand="0" w:firstRowFirstColumn="0" w:firstRowLastColumn="0" w:lastRowFirstColumn="0" w:lastRowLastColumn="0"/>
          <w:trHeight w:val="240"/>
        </w:trPr>
        <w:tc>
          <w:tcPr>
            <w:tcW w:w="5376" w:type="dxa"/>
            <w:tcBorders>
              <w:left w:val="single" w:color="auto" w:sz="4" w:space="0"/>
            </w:tcBorders>
            <w:noWrap/>
          </w:tcPr>
          <w:p w:rsidRPr="00EA2E2C" w:rsidR="00D613AA" w:rsidP="00F73210" w:rsidRDefault="000A561D" w14:paraId="51E8D834" w14:textId="6EC916AB">
            <w:pPr>
              <w:rPr>
                <w:rFonts w:eastAsia="Times New Roman" w:cs="Arial"/>
                <w:noProof/>
                <w:color w:val="000000"/>
                <w:sz w:val="18"/>
                <w:szCs w:val="18"/>
                <w:lang w:eastAsia="nl-NL"/>
              </w:rPr>
            </w:pPr>
            <w:r w:rsidRPr="00EA2E2C">
              <w:rPr>
                <w:rFonts w:eastAsia="Times New Roman" w:cs="Arial"/>
                <w:noProof/>
                <w:color w:val="000000"/>
                <w:sz w:val="18"/>
                <w:szCs w:val="18"/>
                <w:lang w:eastAsia="nl-NL"/>
              </w:rPr>
              <w:t>Zeesch</w:t>
            </w:r>
            <w:r w:rsidR="000B4452">
              <w:rPr>
                <w:rFonts w:eastAsia="Times New Roman" w:cs="Arial"/>
                <w:noProof/>
                <w:color w:val="000000"/>
                <w:sz w:val="18"/>
                <w:szCs w:val="18"/>
                <w:lang w:eastAsia="nl-NL"/>
              </w:rPr>
              <w:t>i</w:t>
            </w:r>
            <w:r w:rsidRPr="00EA2E2C">
              <w:rPr>
                <w:rFonts w:eastAsia="Times New Roman" w:cs="Arial"/>
                <w:noProof/>
                <w:color w:val="000000"/>
                <w:sz w:val="18"/>
                <w:szCs w:val="18"/>
                <w:lang w:eastAsia="nl-NL"/>
              </w:rPr>
              <w:t>p</w:t>
            </w:r>
            <w:r w:rsidR="000B4452">
              <w:rPr>
                <w:rFonts w:eastAsia="Times New Roman" w:cs="Arial"/>
                <w:noProof/>
                <w:color w:val="000000"/>
                <w:sz w:val="18"/>
                <w:szCs w:val="18"/>
                <w:lang w:eastAsia="nl-NL"/>
              </w:rPr>
              <w:t xml:space="preserve"> </w:t>
            </w:r>
            <w:r w:rsidRPr="00EA2E2C">
              <w:rPr>
                <w:rFonts w:eastAsia="Times New Roman" w:cs="Arial"/>
                <w:noProof/>
                <w:color w:val="000000"/>
                <w:sz w:val="18"/>
                <w:szCs w:val="18"/>
                <w:lang w:eastAsia="nl-NL"/>
              </w:rPr>
              <w:t>type</w:t>
            </w:r>
          </w:p>
        </w:tc>
        <w:tc>
          <w:tcPr>
            <w:tcW w:w="3696" w:type="dxa"/>
            <w:tcBorders>
              <w:right w:val="single" w:color="auto" w:sz="4" w:space="0"/>
            </w:tcBorders>
            <w:noWrap/>
          </w:tcPr>
          <w:p w:rsidRPr="00EA2E2C" w:rsidR="00D613AA" w:rsidP="00F73210" w:rsidRDefault="00E370CD" w14:paraId="6CBB110A" w14:textId="6974A4EE">
            <w:pPr>
              <w:rPr>
                <w:rFonts w:eastAsia="Times New Roman" w:cs="Arial"/>
                <w:noProof/>
                <w:color w:val="000000"/>
                <w:sz w:val="18"/>
                <w:szCs w:val="18"/>
                <w:lang w:eastAsia="nl-NL"/>
              </w:rPr>
            </w:pPr>
            <w:r w:rsidRPr="00E370CD">
              <w:rPr>
                <w:rFonts w:eastAsia="Times New Roman" w:cs="Arial"/>
                <w:noProof/>
                <w:color w:val="000000"/>
                <w:sz w:val="18"/>
                <w:szCs w:val="18"/>
                <w:lang w:eastAsia="nl-NL"/>
              </w:rPr>
              <w:t>SEASHIP_TYPE</w:t>
            </w:r>
          </w:p>
        </w:tc>
      </w:tr>
      <w:tr w:rsidRPr="00EA2E2C" w:rsidR="000A561D" w:rsidTr="0082262F" w14:paraId="431F79FE" w14:textId="77777777">
        <w:trPr>
          <w:trHeight w:val="240"/>
        </w:trPr>
        <w:tc>
          <w:tcPr>
            <w:tcW w:w="5376" w:type="dxa"/>
            <w:tcBorders>
              <w:left w:val="single" w:color="auto" w:sz="4" w:space="0"/>
            </w:tcBorders>
            <w:noWrap/>
          </w:tcPr>
          <w:p w:rsidRPr="00EA2E2C" w:rsidR="000A561D" w:rsidP="00F73210" w:rsidRDefault="000A561D" w14:paraId="02471B70" w14:textId="3FF49182">
            <w:pPr>
              <w:rPr>
                <w:rFonts w:eastAsia="Times New Roman" w:cs="Arial"/>
                <w:noProof/>
                <w:color w:val="000000"/>
                <w:sz w:val="18"/>
                <w:szCs w:val="18"/>
                <w:lang w:eastAsia="nl-NL"/>
              </w:rPr>
            </w:pPr>
            <w:bookmarkStart w:name="_Hlk54544449" w:id="3"/>
            <w:r w:rsidRPr="00EA2E2C">
              <w:rPr>
                <w:rFonts w:eastAsia="Times New Roman" w:cs="Arial"/>
                <w:noProof/>
                <w:color w:val="000000"/>
                <w:sz w:val="18"/>
                <w:szCs w:val="18"/>
                <w:lang w:eastAsia="nl-NL"/>
              </w:rPr>
              <w:t>Binnenvaartsch</w:t>
            </w:r>
            <w:r w:rsidR="000B4452">
              <w:rPr>
                <w:rFonts w:eastAsia="Times New Roman" w:cs="Arial"/>
                <w:noProof/>
                <w:color w:val="000000"/>
                <w:sz w:val="18"/>
                <w:szCs w:val="18"/>
                <w:lang w:eastAsia="nl-NL"/>
              </w:rPr>
              <w:t>i</w:t>
            </w:r>
            <w:r w:rsidRPr="00EA2E2C">
              <w:rPr>
                <w:rFonts w:eastAsia="Times New Roman" w:cs="Arial"/>
                <w:noProof/>
                <w:color w:val="000000"/>
                <w:sz w:val="18"/>
                <w:szCs w:val="18"/>
                <w:lang w:eastAsia="nl-NL"/>
              </w:rPr>
              <w:t>p</w:t>
            </w:r>
            <w:r w:rsidR="000B4452">
              <w:rPr>
                <w:rFonts w:eastAsia="Times New Roman" w:cs="Arial"/>
                <w:noProof/>
                <w:color w:val="000000"/>
                <w:sz w:val="18"/>
                <w:szCs w:val="18"/>
                <w:lang w:eastAsia="nl-NL"/>
              </w:rPr>
              <w:t xml:space="preserve"> </w:t>
            </w:r>
            <w:r w:rsidRPr="00EA2E2C">
              <w:rPr>
                <w:rFonts w:eastAsia="Times New Roman" w:cs="Arial"/>
                <w:noProof/>
                <w:color w:val="000000"/>
                <w:sz w:val="18"/>
                <w:szCs w:val="18"/>
                <w:lang w:eastAsia="nl-NL"/>
              </w:rPr>
              <w:t>type</w:t>
            </w:r>
            <w:bookmarkEnd w:id="3"/>
          </w:p>
        </w:tc>
        <w:tc>
          <w:tcPr>
            <w:tcW w:w="3696" w:type="dxa"/>
            <w:tcBorders>
              <w:right w:val="single" w:color="auto" w:sz="4" w:space="0"/>
            </w:tcBorders>
            <w:noWrap/>
          </w:tcPr>
          <w:p w:rsidRPr="00EA2E2C" w:rsidR="000A561D" w:rsidP="00F73210" w:rsidRDefault="00DE769B" w14:paraId="7CF44C49" w14:textId="3E95A55D">
            <w:pPr>
              <w:rPr>
                <w:rFonts w:eastAsia="Times New Roman" w:cs="Arial"/>
                <w:noProof/>
                <w:color w:val="000000"/>
                <w:sz w:val="18"/>
                <w:szCs w:val="18"/>
                <w:lang w:eastAsia="nl-NL"/>
              </w:rPr>
            </w:pPr>
            <w:r w:rsidRPr="00DE769B">
              <w:rPr>
                <w:rFonts w:eastAsia="Times New Roman" w:cs="Arial"/>
                <w:noProof/>
                <w:color w:val="000000"/>
                <w:sz w:val="18"/>
                <w:szCs w:val="18"/>
                <w:lang w:eastAsia="nl-NL"/>
              </w:rPr>
              <w:t>BASE_TYPE</w:t>
            </w:r>
          </w:p>
        </w:tc>
      </w:tr>
      <w:tr w:rsidRPr="00EA2E2C" w:rsidR="000A561D" w:rsidTr="0082262F" w14:paraId="500352B5" w14:textId="77777777">
        <w:trPr>
          <w:cnfStyle w:val="000000100000" w:firstRow="0" w:lastRow="0" w:firstColumn="0" w:lastColumn="0" w:oddVBand="0" w:evenVBand="0" w:oddHBand="1" w:evenHBand="0" w:firstRowFirstColumn="0" w:firstRowLastColumn="0" w:lastRowFirstColumn="0" w:lastRowLastColumn="0"/>
          <w:trHeight w:val="240"/>
        </w:trPr>
        <w:tc>
          <w:tcPr>
            <w:tcW w:w="5376" w:type="dxa"/>
            <w:tcBorders>
              <w:left w:val="single" w:color="auto" w:sz="4" w:space="0"/>
            </w:tcBorders>
            <w:noWrap/>
          </w:tcPr>
          <w:p w:rsidRPr="00B130EA" w:rsidR="000A561D" w:rsidP="00117C4D" w:rsidRDefault="006C15FC" w14:paraId="04B9ABFB" w14:textId="42A5A2DA">
            <w:pPr>
              <w:rPr>
                <w:rFonts w:eastAsia="Times New Roman" w:cs="Arial"/>
                <w:noProof/>
                <w:color w:val="000000"/>
                <w:sz w:val="18"/>
                <w:szCs w:val="18"/>
                <w:highlight w:val="yellow"/>
                <w:lang w:eastAsia="nl-NL"/>
              </w:rPr>
            </w:pPr>
            <w:r w:rsidRPr="006C15FC">
              <w:rPr>
                <w:rFonts w:eastAsia="Times New Roman" w:cs="Arial"/>
                <w:noProof/>
                <w:color w:val="000000"/>
                <w:sz w:val="18"/>
                <w:szCs w:val="18"/>
                <w:lang w:eastAsia="nl-NL"/>
              </w:rPr>
              <w:t>Authorisatie CBS Bericht</w:t>
            </w:r>
          </w:p>
        </w:tc>
        <w:tc>
          <w:tcPr>
            <w:tcW w:w="3696" w:type="dxa"/>
            <w:tcBorders>
              <w:right w:val="single" w:color="auto" w:sz="4" w:space="0"/>
            </w:tcBorders>
            <w:noWrap/>
          </w:tcPr>
          <w:p w:rsidRPr="00EA2E2C" w:rsidR="000A561D" w:rsidP="00A3006A" w:rsidRDefault="000A561D" w14:paraId="62076039" w14:textId="1464F19A">
            <w:pPr>
              <w:rPr>
                <w:rFonts w:eastAsia="Times New Roman" w:cs="Arial"/>
                <w:noProof/>
                <w:color w:val="000000"/>
                <w:sz w:val="18"/>
                <w:szCs w:val="18"/>
                <w:lang w:eastAsia="nl-NL"/>
              </w:rPr>
            </w:pPr>
          </w:p>
        </w:tc>
      </w:tr>
      <w:tr w:rsidRPr="00EA2E2C" w:rsidR="000A561D" w:rsidTr="0082262F" w14:paraId="4730A843" w14:textId="77777777">
        <w:trPr>
          <w:trHeight w:val="240"/>
        </w:trPr>
        <w:tc>
          <w:tcPr>
            <w:tcW w:w="5376" w:type="dxa"/>
            <w:tcBorders>
              <w:left w:val="single" w:color="auto" w:sz="4" w:space="0"/>
            </w:tcBorders>
            <w:noWrap/>
          </w:tcPr>
          <w:p w:rsidRPr="00B130EA" w:rsidR="000A561D" w:rsidP="00F73210" w:rsidRDefault="009F41E6" w14:paraId="2EE4571C" w14:textId="10C1448F">
            <w:pPr>
              <w:rPr>
                <w:rFonts w:eastAsia="Times New Roman" w:cs="Arial"/>
                <w:noProof/>
                <w:color w:val="000000"/>
                <w:sz w:val="18"/>
                <w:szCs w:val="18"/>
                <w:highlight w:val="yellow"/>
                <w:lang w:eastAsia="nl-NL"/>
              </w:rPr>
            </w:pPr>
            <w:r w:rsidRPr="009F41E6">
              <w:rPr>
                <w:rFonts w:eastAsia="Times New Roman" w:cs="Arial"/>
                <w:noProof/>
                <w:color w:val="000000"/>
                <w:sz w:val="18"/>
                <w:szCs w:val="18"/>
                <w:lang w:eastAsia="nl-NL"/>
              </w:rPr>
              <w:t>Authorisatie ERINOT Bericht</w:t>
            </w:r>
          </w:p>
        </w:tc>
        <w:tc>
          <w:tcPr>
            <w:tcW w:w="3696" w:type="dxa"/>
            <w:tcBorders>
              <w:right w:val="single" w:color="auto" w:sz="4" w:space="0"/>
            </w:tcBorders>
            <w:noWrap/>
          </w:tcPr>
          <w:p w:rsidRPr="00EA2E2C" w:rsidR="000A561D" w:rsidP="00117C4D" w:rsidRDefault="000A561D" w14:paraId="08EEAB5C" w14:textId="7F9553F8">
            <w:pPr>
              <w:rPr>
                <w:rFonts w:eastAsia="Times New Roman" w:cs="Arial"/>
                <w:noProof/>
                <w:color w:val="000000"/>
                <w:sz w:val="18"/>
                <w:szCs w:val="18"/>
                <w:lang w:eastAsia="nl-NL"/>
              </w:rPr>
            </w:pPr>
          </w:p>
        </w:tc>
      </w:tr>
      <w:tr w:rsidRPr="00EA2E2C" w:rsidR="008277BF" w:rsidTr="0082262F" w14:paraId="0A0069EC" w14:textId="77777777">
        <w:trPr>
          <w:cnfStyle w:val="000000100000" w:firstRow="0" w:lastRow="0" w:firstColumn="0" w:lastColumn="0" w:oddVBand="0" w:evenVBand="0" w:oddHBand="1" w:evenHBand="0" w:firstRowFirstColumn="0" w:firstRowLastColumn="0" w:lastRowFirstColumn="0" w:lastRowLastColumn="0"/>
          <w:trHeight w:val="240"/>
        </w:trPr>
        <w:tc>
          <w:tcPr>
            <w:tcW w:w="5376" w:type="dxa"/>
            <w:tcBorders>
              <w:left w:val="single" w:color="auto" w:sz="4" w:space="0"/>
            </w:tcBorders>
            <w:noWrap/>
          </w:tcPr>
          <w:p w:rsidRPr="00EA2E2C" w:rsidR="008277BF" w:rsidP="00B662DD" w:rsidRDefault="00EB4252" w14:paraId="184A68CE" w14:textId="0A27A3C7">
            <w:pPr>
              <w:rPr>
                <w:rFonts w:eastAsia="Times New Roman" w:cs="Times New Roman"/>
                <w:noProof/>
                <w:color w:val="000000"/>
                <w:sz w:val="18"/>
                <w:szCs w:val="18"/>
                <w:lang w:eastAsia="nl-NL"/>
              </w:rPr>
            </w:pPr>
            <w:r w:rsidRPr="00EB4252">
              <w:rPr>
                <w:rFonts w:eastAsia="Times New Roman" w:cs="Times New Roman"/>
                <w:noProof/>
                <w:color w:val="000000"/>
                <w:sz w:val="18"/>
                <w:szCs w:val="18"/>
                <w:lang w:eastAsia="nl-NL"/>
              </w:rPr>
              <w:t>Prioriteit Bron</w:t>
            </w:r>
          </w:p>
        </w:tc>
        <w:tc>
          <w:tcPr>
            <w:tcW w:w="3696" w:type="dxa"/>
            <w:tcBorders>
              <w:right w:val="single" w:color="auto" w:sz="4" w:space="0"/>
            </w:tcBorders>
            <w:noWrap/>
          </w:tcPr>
          <w:p w:rsidRPr="00EA2E2C" w:rsidR="008277BF" w:rsidP="00B662DD" w:rsidRDefault="006D7D27" w14:paraId="79A354FD" w14:textId="5520419F">
            <w:pPr>
              <w:rPr>
                <w:rFonts w:eastAsia="Times New Roman" w:cs="Times New Roman"/>
                <w:noProof/>
                <w:color w:val="000000"/>
                <w:sz w:val="18"/>
                <w:szCs w:val="18"/>
                <w:lang w:eastAsia="nl-NL"/>
              </w:rPr>
            </w:pPr>
            <w:r w:rsidRPr="006D7D27">
              <w:rPr>
                <w:rFonts w:eastAsia="Times New Roman" w:cs="Times New Roman"/>
                <w:noProof/>
                <w:color w:val="000000"/>
                <w:sz w:val="18"/>
                <w:szCs w:val="18"/>
                <w:lang w:eastAsia="nl-NL"/>
              </w:rPr>
              <w:t>PRIORITY_SOURCES</w:t>
            </w:r>
          </w:p>
        </w:tc>
      </w:tr>
      <w:tr w:rsidRPr="00EA2E2C" w:rsidR="008277BF" w:rsidTr="0082262F" w14:paraId="23C04550" w14:textId="77777777">
        <w:trPr>
          <w:trHeight w:val="240"/>
        </w:trPr>
        <w:tc>
          <w:tcPr>
            <w:tcW w:w="5376" w:type="dxa"/>
            <w:tcBorders>
              <w:left w:val="single" w:color="auto" w:sz="4" w:space="0"/>
            </w:tcBorders>
            <w:noWrap/>
          </w:tcPr>
          <w:p w:rsidRPr="00EA2E2C" w:rsidR="008277BF" w:rsidP="00B662DD" w:rsidRDefault="008277BF" w14:paraId="48FC30B2" w14:textId="431C9361">
            <w:pPr>
              <w:rPr>
                <w:rFonts w:eastAsia="Times New Roman" w:cs="Times New Roman"/>
                <w:noProof/>
                <w:color w:val="000000"/>
                <w:sz w:val="18"/>
                <w:szCs w:val="18"/>
                <w:lang w:eastAsia="nl-NL"/>
              </w:rPr>
            </w:pPr>
            <w:bookmarkStart w:name="_Hlk54545045" w:id="4"/>
            <w:r w:rsidRPr="00EA2E2C">
              <w:rPr>
                <w:rFonts w:eastAsia="Times New Roman" w:cs="Times New Roman"/>
                <w:noProof/>
                <w:color w:val="000000"/>
                <w:sz w:val="18"/>
                <w:szCs w:val="18"/>
                <w:lang w:eastAsia="nl-NL"/>
              </w:rPr>
              <w:t>Data</w:t>
            </w:r>
            <w:r w:rsidR="000728B3">
              <w:rPr>
                <w:rFonts w:eastAsia="Times New Roman" w:cs="Times New Roman"/>
                <w:noProof/>
                <w:color w:val="000000"/>
                <w:sz w:val="18"/>
                <w:szCs w:val="18"/>
                <w:lang w:eastAsia="nl-NL"/>
              </w:rPr>
              <w:t xml:space="preserve"> E</w:t>
            </w:r>
            <w:r w:rsidRPr="00EA2E2C">
              <w:rPr>
                <w:rFonts w:eastAsia="Times New Roman" w:cs="Times New Roman"/>
                <w:noProof/>
                <w:color w:val="000000"/>
                <w:sz w:val="18"/>
                <w:szCs w:val="18"/>
                <w:lang w:eastAsia="nl-NL"/>
              </w:rPr>
              <w:t>lement</w:t>
            </w:r>
            <w:r w:rsidR="000728B3">
              <w:rPr>
                <w:rFonts w:eastAsia="Times New Roman" w:cs="Times New Roman"/>
                <w:noProof/>
                <w:color w:val="000000"/>
                <w:sz w:val="18"/>
                <w:szCs w:val="18"/>
                <w:lang w:eastAsia="nl-NL"/>
              </w:rPr>
              <w:t xml:space="preserve"> P</w:t>
            </w:r>
            <w:r w:rsidRPr="00EA2E2C">
              <w:rPr>
                <w:rFonts w:eastAsia="Times New Roman" w:cs="Times New Roman"/>
                <w:noProof/>
                <w:color w:val="000000"/>
                <w:sz w:val="18"/>
                <w:szCs w:val="18"/>
                <w:lang w:eastAsia="nl-NL"/>
              </w:rPr>
              <w:t>rioriteit</w:t>
            </w:r>
            <w:bookmarkEnd w:id="4"/>
          </w:p>
        </w:tc>
        <w:tc>
          <w:tcPr>
            <w:tcW w:w="3696" w:type="dxa"/>
            <w:tcBorders>
              <w:right w:val="single" w:color="auto" w:sz="4" w:space="0"/>
            </w:tcBorders>
            <w:noWrap/>
          </w:tcPr>
          <w:p w:rsidRPr="00EA2E2C" w:rsidR="008277BF" w:rsidP="00B662DD" w:rsidRDefault="00113B8D" w14:paraId="0DE4F60F" w14:textId="14C6110A">
            <w:pPr>
              <w:rPr>
                <w:rFonts w:eastAsia="Times New Roman" w:cs="Times New Roman"/>
                <w:noProof/>
                <w:color w:val="000000"/>
                <w:sz w:val="18"/>
                <w:szCs w:val="18"/>
                <w:lang w:eastAsia="nl-NL"/>
              </w:rPr>
            </w:pPr>
            <w:r w:rsidRPr="00113B8D">
              <w:rPr>
                <w:rFonts w:eastAsia="Times New Roman" w:cs="Times New Roman"/>
                <w:noProof/>
                <w:color w:val="000000"/>
                <w:sz w:val="18"/>
                <w:szCs w:val="18"/>
                <w:lang w:eastAsia="nl-NL"/>
              </w:rPr>
              <w:t>PRIORITY_DETAILS_CHANNELS</w:t>
            </w:r>
            <w:r>
              <w:rPr>
                <w:rFonts w:eastAsia="Times New Roman" w:cs="Times New Roman"/>
                <w:noProof/>
                <w:color w:val="000000"/>
                <w:sz w:val="18"/>
                <w:szCs w:val="18"/>
                <w:lang w:eastAsia="nl-NL"/>
              </w:rPr>
              <w:t xml:space="preserve"> </w:t>
            </w:r>
            <w:r w:rsidR="00C93368">
              <w:rPr>
                <w:rFonts w:eastAsia="Times New Roman" w:cs="Times New Roman"/>
                <w:noProof/>
                <w:color w:val="000000"/>
                <w:sz w:val="18"/>
                <w:szCs w:val="18"/>
                <w:lang w:eastAsia="nl-NL"/>
              </w:rPr>
              <w:t>(</w:t>
            </w:r>
            <w:r w:rsidRPr="00C93368" w:rsidR="00C93368">
              <w:rPr>
                <w:rFonts w:eastAsia="Times New Roman" w:cs="Times New Roman"/>
                <w:noProof/>
                <w:color w:val="000000"/>
                <w:sz w:val="18"/>
                <w:szCs w:val="18"/>
                <w:lang w:eastAsia="nl-NL"/>
              </w:rPr>
              <w:t>PRIORITY_SOURCES</w:t>
            </w:r>
            <w:r w:rsidR="00C93368">
              <w:rPr>
                <w:rFonts w:eastAsia="Times New Roman" w:cs="Times New Roman"/>
                <w:noProof/>
                <w:color w:val="000000"/>
                <w:sz w:val="18"/>
                <w:szCs w:val="18"/>
                <w:lang w:eastAsia="nl-NL"/>
              </w:rPr>
              <w:t xml:space="preserve">, </w:t>
            </w:r>
            <w:r w:rsidRPr="00C93368" w:rsidR="00C93368">
              <w:rPr>
                <w:rFonts w:eastAsia="Times New Roman" w:cs="Times New Roman"/>
                <w:noProof/>
                <w:color w:val="000000"/>
                <w:sz w:val="18"/>
                <w:szCs w:val="18"/>
                <w:lang w:eastAsia="nl-NL"/>
              </w:rPr>
              <w:t>PRIORITY_DETAILS</w:t>
            </w:r>
            <w:r w:rsidR="00C93368">
              <w:rPr>
                <w:rFonts w:eastAsia="Times New Roman" w:cs="Times New Roman"/>
                <w:noProof/>
                <w:color w:val="000000"/>
                <w:sz w:val="18"/>
                <w:szCs w:val="18"/>
                <w:lang w:eastAsia="nl-NL"/>
              </w:rPr>
              <w:t>)</w:t>
            </w:r>
          </w:p>
        </w:tc>
      </w:tr>
      <w:tr w:rsidRPr="00EA2E2C" w:rsidR="00034FEA" w:rsidTr="00B130EA" w14:paraId="21BA853C" w14:textId="77777777">
        <w:trPr>
          <w:cnfStyle w:val="000000100000" w:firstRow="0" w:lastRow="0" w:firstColumn="0" w:lastColumn="0" w:oddVBand="0" w:evenVBand="0" w:oddHBand="1" w:evenHBand="0" w:firstRowFirstColumn="0" w:firstRowLastColumn="0" w:lastRowFirstColumn="0" w:lastRowLastColumn="0"/>
          <w:trHeight w:val="240"/>
        </w:trPr>
        <w:tc>
          <w:tcPr>
            <w:tcW w:w="5376" w:type="dxa"/>
            <w:tcBorders>
              <w:left w:val="single" w:color="auto" w:sz="4" w:space="0"/>
            </w:tcBorders>
            <w:noWrap/>
          </w:tcPr>
          <w:p w:rsidRPr="00EA2E2C" w:rsidR="00034FEA" w:rsidP="00106C90" w:rsidRDefault="007F4998" w14:paraId="67A9ABF7" w14:textId="747DBCDF">
            <w:pPr>
              <w:rPr>
                <w:rFonts w:eastAsia="Times New Roman" w:cs="Arial"/>
                <w:noProof/>
                <w:color w:val="000000"/>
                <w:sz w:val="18"/>
                <w:szCs w:val="18"/>
                <w:lang w:eastAsia="nl-NL"/>
              </w:rPr>
            </w:pPr>
            <w:r w:rsidRPr="007F4998">
              <w:rPr>
                <w:rFonts w:eastAsia="Times New Roman" w:cs="Arial"/>
                <w:noProof/>
                <w:color w:val="000000"/>
                <w:sz w:val="18"/>
                <w:szCs w:val="18"/>
                <w:lang w:eastAsia="nl-NL"/>
              </w:rPr>
              <w:t>Enumeraties</w:t>
            </w:r>
          </w:p>
        </w:tc>
        <w:tc>
          <w:tcPr>
            <w:tcW w:w="3696" w:type="dxa"/>
            <w:tcBorders>
              <w:right w:val="single" w:color="auto" w:sz="4" w:space="0"/>
            </w:tcBorders>
            <w:noWrap/>
          </w:tcPr>
          <w:p w:rsidRPr="00EA2E2C" w:rsidR="00034FEA" w:rsidP="0082262F" w:rsidRDefault="000302C3" w14:paraId="73370B54" w14:textId="5857B8E6">
            <w:pPr>
              <w:keepNext/>
              <w:rPr>
                <w:rFonts w:eastAsia="Times New Roman" w:cs="Arial"/>
                <w:noProof/>
                <w:color w:val="000000"/>
                <w:sz w:val="18"/>
                <w:szCs w:val="18"/>
                <w:lang w:eastAsia="nl-NL"/>
              </w:rPr>
            </w:pPr>
            <w:r w:rsidRPr="000302C3">
              <w:rPr>
                <w:rFonts w:eastAsia="Times New Roman" w:cs="Arial"/>
                <w:noProof/>
                <w:color w:val="000000"/>
                <w:sz w:val="18"/>
                <w:szCs w:val="18"/>
                <w:lang w:eastAsia="nl-NL"/>
              </w:rPr>
              <w:t>MASTER_VALUE_ENUMERATIONS</w:t>
            </w:r>
          </w:p>
        </w:tc>
      </w:tr>
      <w:tr w:rsidRPr="00EA2E2C" w:rsidR="00B130EA" w:rsidTr="0082262F" w14:paraId="5D30B2D9" w14:textId="77777777">
        <w:trPr>
          <w:trHeight w:val="240"/>
        </w:trPr>
        <w:tc>
          <w:tcPr>
            <w:tcW w:w="5376" w:type="dxa"/>
            <w:tcBorders>
              <w:left w:val="single" w:color="auto" w:sz="4" w:space="0"/>
              <w:bottom w:val="single" w:color="auto" w:sz="4" w:space="0"/>
            </w:tcBorders>
            <w:noWrap/>
          </w:tcPr>
          <w:p w:rsidRPr="00EA2E2C" w:rsidR="00B130EA" w:rsidP="00106C90" w:rsidRDefault="00B130EA" w14:paraId="674A0E0D" w14:textId="35210881">
            <w:pPr>
              <w:rPr>
                <w:rFonts w:eastAsia="Times New Roman" w:cs="Arial"/>
                <w:noProof/>
                <w:color w:val="000000"/>
                <w:sz w:val="18"/>
                <w:szCs w:val="18"/>
                <w:lang w:eastAsia="nl-NL"/>
              </w:rPr>
            </w:pPr>
            <w:r>
              <w:rPr>
                <w:rFonts w:eastAsia="Times New Roman" w:cs="Arial"/>
                <w:noProof/>
                <w:color w:val="000000"/>
                <w:sz w:val="18"/>
                <w:szCs w:val="18"/>
                <w:lang w:eastAsia="nl-NL"/>
              </w:rPr>
              <w:t>Timer</w:t>
            </w:r>
          </w:p>
        </w:tc>
        <w:tc>
          <w:tcPr>
            <w:tcW w:w="3696" w:type="dxa"/>
            <w:tcBorders>
              <w:bottom w:val="single" w:color="auto" w:sz="4" w:space="0"/>
              <w:right w:val="single" w:color="auto" w:sz="4" w:space="0"/>
            </w:tcBorders>
            <w:noWrap/>
          </w:tcPr>
          <w:p w:rsidRPr="00EA2E2C" w:rsidR="00B130EA" w:rsidP="0082262F" w:rsidRDefault="00B130EA" w14:paraId="1F09FCB7" w14:textId="1E229D52">
            <w:pPr>
              <w:keepNext/>
              <w:rPr>
                <w:rFonts w:eastAsia="Times New Roman" w:cs="Arial"/>
                <w:noProof/>
                <w:color w:val="000000"/>
                <w:sz w:val="18"/>
                <w:szCs w:val="18"/>
                <w:lang w:eastAsia="nl-NL"/>
              </w:rPr>
            </w:pPr>
          </w:p>
        </w:tc>
      </w:tr>
    </w:tbl>
    <w:p w:rsidRPr="00EA2E2C" w:rsidR="00155E03" w:rsidP="0082262F" w:rsidRDefault="0082262F" w14:paraId="0F89D849" w14:textId="5AB6FF30">
      <w:pPr>
        <w:pStyle w:val="Caption"/>
        <w:rPr>
          <w:noProof/>
        </w:rPr>
      </w:pPr>
      <w:r w:rsidRPr="00EA2E2C">
        <w:rPr>
          <w:noProof/>
        </w:rPr>
        <w:t xml:space="preserve">Table </w:t>
      </w:r>
      <w:r w:rsidRPr="00EA2E2C">
        <w:rPr>
          <w:noProof/>
        </w:rPr>
        <w:fldChar w:fldCharType="begin"/>
      </w:r>
      <w:r w:rsidRPr="00EA2E2C">
        <w:rPr>
          <w:noProof/>
        </w:rPr>
        <w:instrText xml:space="preserve"> SEQ Table \* ARABIC </w:instrText>
      </w:r>
      <w:r w:rsidRPr="00EA2E2C">
        <w:rPr>
          <w:noProof/>
        </w:rPr>
        <w:fldChar w:fldCharType="separate"/>
      </w:r>
      <w:r w:rsidR="001F6AF3">
        <w:rPr>
          <w:noProof/>
        </w:rPr>
        <w:t>1</w:t>
      </w:r>
      <w:r w:rsidRPr="00EA2E2C">
        <w:rPr>
          <w:noProof/>
        </w:rPr>
        <w:fldChar w:fldCharType="end"/>
      </w:r>
      <w:r w:rsidRPr="00EA2E2C">
        <w:rPr>
          <w:noProof/>
        </w:rPr>
        <w:t>; List of maintained tables</w:t>
      </w:r>
    </w:p>
    <w:p w:rsidRPr="00EA2E2C" w:rsidR="00A17E10" w:rsidP="00580A68" w:rsidRDefault="00A17E10" w14:paraId="0F89D84A" w14:textId="77777777">
      <w:pPr>
        <w:pStyle w:val="Heading1"/>
        <w:rPr>
          <w:noProof/>
        </w:rPr>
      </w:pPr>
      <w:bookmarkStart w:name="_Toc54545483" w:id="5"/>
      <w:r w:rsidRPr="00EA2E2C">
        <w:rPr>
          <w:noProof/>
        </w:rPr>
        <w:t xml:space="preserve">Maintenance Function </w:t>
      </w:r>
      <w:r w:rsidRPr="00EA2E2C" w:rsidR="00DB7043">
        <w:rPr>
          <w:noProof/>
        </w:rPr>
        <w:t xml:space="preserve">General </w:t>
      </w:r>
      <w:r w:rsidRPr="00EA2E2C" w:rsidR="006B6E00">
        <w:rPr>
          <w:noProof/>
        </w:rPr>
        <w:t>Setup</w:t>
      </w:r>
      <w:bookmarkEnd w:id="5"/>
    </w:p>
    <w:p w:rsidRPr="00EA2E2C" w:rsidR="00291339" w:rsidP="00CD7A89" w:rsidRDefault="00CD7A89" w14:paraId="0F89D84B" w14:textId="77777777">
      <w:pPr>
        <w:rPr>
          <w:noProof/>
        </w:rPr>
      </w:pPr>
      <w:r w:rsidRPr="00EA2E2C">
        <w:rPr>
          <w:noProof/>
        </w:rPr>
        <w:t xml:space="preserve">The </w:t>
      </w:r>
      <w:r w:rsidRPr="00EA2E2C" w:rsidR="00291339">
        <w:rPr>
          <w:noProof/>
        </w:rPr>
        <w:t xml:space="preserve">user interface of the </w:t>
      </w:r>
      <w:r w:rsidRPr="00EA2E2C" w:rsidR="00C53949">
        <w:rPr>
          <w:noProof/>
        </w:rPr>
        <w:t xml:space="preserve">Common Domain table </w:t>
      </w:r>
      <w:r w:rsidRPr="00EA2E2C">
        <w:rPr>
          <w:noProof/>
        </w:rPr>
        <w:t xml:space="preserve">Maintenance Function </w:t>
      </w:r>
      <w:r w:rsidRPr="00EA2E2C" w:rsidR="00DE544A">
        <w:rPr>
          <w:noProof/>
        </w:rPr>
        <w:t>consists of</w:t>
      </w:r>
      <w:r w:rsidRPr="00EA2E2C">
        <w:rPr>
          <w:noProof/>
        </w:rPr>
        <w:t xml:space="preserve"> </w:t>
      </w:r>
      <w:r w:rsidRPr="00EA2E2C" w:rsidR="00C53949">
        <w:rPr>
          <w:noProof/>
        </w:rPr>
        <w:t>two</w:t>
      </w:r>
      <w:r w:rsidRPr="00EA2E2C">
        <w:rPr>
          <w:noProof/>
        </w:rPr>
        <w:t xml:space="preserve"> </w:t>
      </w:r>
      <w:r w:rsidRPr="00EA2E2C" w:rsidR="0075733B">
        <w:rPr>
          <w:noProof/>
        </w:rPr>
        <w:t>window panes</w:t>
      </w:r>
      <w:r w:rsidRPr="00EA2E2C" w:rsidR="00291339">
        <w:rPr>
          <w:noProof/>
        </w:rPr>
        <w:t>:</w:t>
      </w:r>
    </w:p>
    <w:p w:rsidRPr="00EA2E2C" w:rsidR="00291339" w:rsidP="00291339" w:rsidRDefault="00291339" w14:paraId="0F89D84C" w14:textId="77777777">
      <w:pPr>
        <w:pStyle w:val="ListParagraph"/>
        <w:numPr>
          <w:ilvl w:val="0"/>
          <w:numId w:val="3"/>
        </w:numPr>
        <w:rPr>
          <w:noProof/>
        </w:rPr>
      </w:pPr>
      <w:r w:rsidRPr="00EA2E2C">
        <w:rPr>
          <w:noProof/>
        </w:rPr>
        <w:t xml:space="preserve">Table of contents, showing the </w:t>
      </w:r>
      <w:r w:rsidRPr="00EA2E2C" w:rsidR="00DE544A">
        <w:rPr>
          <w:noProof/>
        </w:rPr>
        <w:t xml:space="preserve">domain </w:t>
      </w:r>
      <w:r w:rsidRPr="00EA2E2C" w:rsidR="00C53949">
        <w:rPr>
          <w:noProof/>
        </w:rPr>
        <w:t>tables</w:t>
      </w:r>
      <w:r w:rsidRPr="00EA2E2C">
        <w:rPr>
          <w:noProof/>
        </w:rPr>
        <w:t xml:space="preserve">. </w:t>
      </w:r>
      <w:r w:rsidRPr="00EA2E2C" w:rsidR="001126C9">
        <w:rPr>
          <w:noProof/>
        </w:rPr>
        <w:t xml:space="preserve">The user selects the current (to be edited) </w:t>
      </w:r>
      <w:r w:rsidRPr="00EA2E2C" w:rsidR="007C1A2C">
        <w:rPr>
          <w:noProof/>
        </w:rPr>
        <w:t>Domain table</w:t>
      </w:r>
      <w:r w:rsidRPr="00EA2E2C" w:rsidR="001126C9">
        <w:rPr>
          <w:noProof/>
        </w:rPr>
        <w:t xml:space="preserve"> </w:t>
      </w:r>
      <w:r w:rsidRPr="00EA2E2C" w:rsidR="0067417D">
        <w:rPr>
          <w:noProof/>
        </w:rPr>
        <w:t xml:space="preserve">– one at </w:t>
      </w:r>
      <w:r w:rsidRPr="00EA2E2C" w:rsidR="0064603B">
        <w:rPr>
          <w:noProof/>
        </w:rPr>
        <w:t xml:space="preserve">a </w:t>
      </w:r>
      <w:r w:rsidRPr="00EA2E2C" w:rsidR="0067417D">
        <w:rPr>
          <w:noProof/>
        </w:rPr>
        <w:t>time</w:t>
      </w:r>
      <w:r w:rsidRPr="00EA2E2C" w:rsidR="001126C9">
        <w:rPr>
          <w:noProof/>
        </w:rPr>
        <w:t xml:space="preserve">. </w:t>
      </w:r>
    </w:p>
    <w:p w:rsidRPr="00EA2E2C" w:rsidR="00CD7A89" w:rsidP="00291339" w:rsidRDefault="00291339" w14:paraId="0F89D84D" w14:textId="77777777">
      <w:pPr>
        <w:pStyle w:val="ListParagraph"/>
        <w:numPr>
          <w:ilvl w:val="0"/>
          <w:numId w:val="3"/>
        </w:numPr>
        <w:rPr>
          <w:noProof/>
        </w:rPr>
      </w:pPr>
      <w:r w:rsidRPr="00EA2E2C">
        <w:rPr>
          <w:noProof/>
        </w:rPr>
        <w:t>Table</w:t>
      </w:r>
      <w:r w:rsidRPr="00EA2E2C" w:rsidR="00974357">
        <w:rPr>
          <w:noProof/>
        </w:rPr>
        <w:t xml:space="preserve"> </w:t>
      </w:r>
      <w:r w:rsidRPr="00EA2E2C">
        <w:rPr>
          <w:noProof/>
        </w:rPr>
        <w:t>window</w:t>
      </w:r>
      <w:r w:rsidRPr="00EA2E2C" w:rsidR="0075733B">
        <w:rPr>
          <w:noProof/>
        </w:rPr>
        <w:t xml:space="preserve"> pane</w:t>
      </w:r>
      <w:r w:rsidRPr="00EA2E2C">
        <w:rPr>
          <w:noProof/>
        </w:rPr>
        <w:t xml:space="preserve">, showing in tabular form the </w:t>
      </w:r>
      <w:r w:rsidRPr="00EA2E2C" w:rsidR="008B3386">
        <w:rPr>
          <w:noProof/>
        </w:rPr>
        <w:t>records</w:t>
      </w:r>
      <w:r w:rsidRPr="00EA2E2C">
        <w:rPr>
          <w:noProof/>
        </w:rPr>
        <w:t xml:space="preserve"> of the current</w:t>
      </w:r>
      <w:r w:rsidRPr="00EA2E2C" w:rsidR="005D70DB">
        <w:rPr>
          <w:noProof/>
        </w:rPr>
        <w:t xml:space="preserve"> </w:t>
      </w:r>
      <w:r w:rsidRPr="00EA2E2C" w:rsidR="00C53949">
        <w:rPr>
          <w:noProof/>
        </w:rPr>
        <w:t>Domain table</w:t>
      </w:r>
      <w:r w:rsidRPr="00EA2E2C">
        <w:rPr>
          <w:noProof/>
        </w:rPr>
        <w:t xml:space="preserve">. </w:t>
      </w:r>
      <w:r w:rsidRPr="00EA2E2C" w:rsidR="008B3386">
        <w:rPr>
          <w:noProof/>
        </w:rPr>
        <w:t xml:space="preserve">In this window the user can add new records, and delete and edit existing records. </w:t>
      </w:r>
      <w:r w:rsidRPr="00EA2E2C" w:rsidR="00580A5D">
        <w:rPr>
          <w:noProof/>
        </w:rPr>
        <w:t>Updates may be entered in</w:t>
      </w:r>
      <w:r w:rsidRPr="00EA2E2C" w:rsidR="00D72926">
        <w:rPr>
          <w:noProof/>
        </w:rPr>
        <w:t>to the table or in an edit dialogue.</w:t>
      </w:r>
      <w:r w:rsidRPr="00EA2E2C" w:rsidR="00580A5D">
        <w:rPr>
          <w:noProof/>
        </w:rPr>
        <w:t xml:space="preserve"> </w:t>
      </w:r>
      <w:r w:rsidRPr="00EA2E2C" w:rsidR="00D72926">
        <w:rPr>
          <w:noProof/>
        </w:rPr>
        <w:t xml:space="preserve">Edit dialogues are used to enter child records. </w:t>
      </w:r>
    </w:p>
    <w:p w:rsidRPr="00EA2E2C" w:rsidR="001F3E2C" w:rsidP="00D13BFC" w:rsidRDefault="001F3E2C" w14:paraId="0F89D84E" w14:textId="77777777">
      <w:pPr>
        <w:rPr>
          <w:noProof/>
        </w:rPr>
      </w:pPr>
      <w:r w:rsidRPr="00EA2E2C">
        <w:rPr>
          <w:noProof/>
        </w:rPr>
        <w:t>The width of the window panes can be adjusted</w:t>
      </w:r>
      <w:r w:rsidRPr="00EA2E2C" w:rsidR="00D13BFC">
        <w:rPr>
          <w:noProof/>
        </w:rPr>
        <w:t>, to maximize the available screen space</w:t>
      </w:r>
      <w:r w:rsidRPr="00EA2E2C" w:rsidR="008B280F">
        <w:rPr>
          <w:noProof/>
        </w:rPr>
        <w:t xml:space="preserve"> for the action</w:t>
      </w:r>
      <w:r w:rsidRPr="00EA2E2C">
        <w:rPr>
          <w:noProof/>
        </w:rPr>
        <w:t xml:space="preserve">. </w:t>
      </w:r>
    </w:p>
    <w:p w:rsidRPr="00EA2E2C" w:rsidR="008B280F" w:rsidP="00CA0376" w:rsidRDefault="00DB7043" w14:paraId="0F89D84F" w14:textId="673163E9">
      <w:pPr>
        <w:rPr>
          <w:noProof/>
        </w:rPr>
      </w:pPr>
      <w:r w:rsidRPr="00EA2E2C">
        <w:rPr>
          <w:noProof/>
        </w:rPr>
        <w:t xml:space="preserve">Columns referencing a column of another table are entered </w:t>
      </w:r>
      <w:r w:rsidRPr="00EA2E2C" w:rsidR="00CF6979">
        <w:rPr>
          <w:noProof/>
        </w:rPr>
        <w:t xml:space="preserve">by means of </w:t>
      </w:r>
      <w:r w:rsidRPr="00EA2E2C" w:rsidR="0088117B">
        <w:rPr>
          <w:noProof/>
        </w:rPr>
        <w:t xml:space="preserve">a </w:t>
      </w:r>
      <w:r w:rsidRPr="00EA2E2C" w:rsidR="00CF6979">
        <w:rPr>
          <w:noProof/>
        </w:rPr>
        <w:t xml:space="preserve">drop down select control. </w:t>
      </w:r>
      <w:r w:rsidRPr="00EA2E2C" w:rsidR="00A06C0E">
        <w:rPr>
          <w:noProof/>
        </w:rPr>
        <w:t xml:space="preserve">This also applies for columns with a fixed domain, for instance the </w:t>
      </w:r>
      <w:r w:rsidRPr="00EA2E2C" w:rsidR="008277BF">
        <w:rPr>
          <w:noProof/>
        </w:rPr>
        <w:t>STATUS_CODE</w:t>
      </w:r>
      <w:r w:rsidRPr="00EA2E2C" w:rsidR="00A06C0E">
        <w:rPr>
          <w:noProof/>
        </w:rPr>
        <w:t xml:space="preserve"> column which can be “A” for actual or “</w:t>
      </w:r>
      <w:r w:rsidRPr="00EA2E2C" w:rsidR="008277BF">
        <w:rPr>
          <w:noProof/>
        </w:rPr>
        <w:t>E</w:t>
      </w:r>
      <w:r w:rsidRPr="00EA2E2C" w:rsidR="00A06C0E">
        <w:rPr>
          <w:noProof/>
        </w:rPr>
        <w:t xml:space="preserve">” for </w:t>
      </w:r>
      <w:r w:rsidRPr="00EA2E2C" w:rsidR="008277BF">
        <w:rPr>
          <w:noProof/>
        </w:rPr>
        <w:t>ended</w:t>
      </w:r>
      <w:r w:rsidRPr="00EA2E2C" w:rsidR="00A06C0E">
        <w:rPr>
          <w:noProof/>
        </w:rPr>
        <w:t xml:space="preserve">. </w:t>
      </w:r>
    </w:p>
    <w:p w:rsidRPr="00EA2E2C" w:rsidR="00573060" w:rsidP="00CA0376" w:rsidRDefault="00573060" w14:paraId="0F89D850" w14:textId="77777777">
      <w:pPr>
        <w:rPr>
          <w:noProof/>
        </w:rPr>
      </w:pPr>
      <w:r w:rsidRPr="00EA2E2C">
        <w:rPr>
          <w:noProof/>
        </w:rPr>
        <w:t xml:space="preserve">For a number of domain tables a sketch of the required windows and dialogues is given. In case of domain tables where this would just be a repeat, we will just refer to corresponding examples. </w:t>
      </w:r>
    </w:p>
    <w:p w:rsidRPr="00EA2E2C" w:rsidR="00FB2A79" w:rsidP="00CA0376" w:rsidRDefault="00FB2A79" w14:paraId="0F89D851" w14:textId="77777777">
      <w:pPr>
        <w:rPr>
          <w:noProof/>
        </w:rPr>
      </w:pPr>
      <w:r w:rsidRPr="00EA2E2C">
        <w:rPr>
          <w:noProof/>
        </w:rPr>
        <w:t xml:space="preserve">For each domain table a table is given holding the specification of the next properties: </w:t>
      </w:r>
    </w:p>
    <w:tbl>
      <w:tblPr>
        <w:tblStyle w:val="TableGrid"/>
        <w:tblW w:w="0" w:type="auto"/>
        <w:tblLook w:val="04A0" w:firstRow="1" w:lastRow="0" w:firstColumn="1" w:lastColumn="0" w:noHBand="0" w:noVBand="1"/>
      </w:tblPr>
      <w:tblGrid>
        <w:gridCol w:w="1936"/>
        <w:gridCol w:w="7126"/>
      </w:tblGrid>
      <w:tr w:rsidRPr="00EA2E2C" w:rsidR="00EF505D" w:rsidTr="00EF505D" w14:paraId="0F89D854" w14:textId="77777777">
        <w:tc>
          <w:tcPr>
            <w:tcW w:w="1951" w:type="dxa"/>
          </w:tcPr>
          <w:p w:rsidRPr="00EA2E2C" w:rsidR="00EF505D" w:rsidP="00EF505D" w:rsidRDefault="00EF505D" w14:paraId="0F89D852" w14:textId="77777777">
            <w:pPr>
              <w:rPr>
                <w:noProof/>
              </w:rPr>
            </w:pPr>
            <w:r w:rsidRPr="00EA2E2C">
              <w:rPr>
                <w:noProof/>
              </w:rPr>
              <w:t>Nr:</w:t>
            </w:r>
          </w:p>
        </w:tc>
        <w:tc>
          <w:tcPr>
            <w:tcW w:w="7261" w:type="dxa"/>
          </w:tcPr>
          <w:p w:rsidRPr="00EA2E2C" w:rsidR="00EF505D" w:rsidP="00EF505D" w:rsidRDefault="00EF505D" w14:paraId="0F89D853" w14:textId="77777777">
            <w:pPr>
              <w:rPr>
                <w:noProof/>
              </w:rPr>
            </w:pPr>
            <w:r w:rsidRPr="00EA2E2C">
              <w:rPr>
                <w:noProof/>
              </w:rPr>
              <w:t>Sequence number.</w:t>
            </w:r>
          </w:p>
        </w:tc>
      </w:tr>
      <w:tr w:rsidRPr="00EA2E2C" w:rsidR="00EF505D" w:rsidTr="00EF505D" w14:paraId="0F89D857" w14:textId="77777777">
        <w:tc>
          <w:tcPr>
            <w:tcW w:w="1951" w:type="dxa"/>
          </w:tcPr>
          <w:p w:rsidRPr="00EA2E2C" w:rsidR="00EF505D" w:rsidP="00C7788A" w:rsidRDefault="00EF505D" w14:paraId="0F89D855" w14:textId="77777777">
            <w:pPr>
              <w:rPr>
                <w:noProof/>
              </w:rPr>
            </w:pPr>
            <w:r w:rsidRPr="00EA2E2C">
              <w:rPr>
                <w:noProof/>
              </w:rPr>
              <w:t>Data-item:</w:t>
            </w:r>
          </w:p>
        </w:tc>
        <w:tc>
          <w:tcPr>
            <w:tcW w:w="7261" w:type="dxa"/>
          </w:tcPr>
          <w:p w:rsidRPr="00EA2E2C" w:rsidR="00EF505D" w:rsidP="00C7788A" w:rsidRDefault="00EF505D" w14:paraId="0F89D856" w14:textId="77777777">
            <w:pPr>
              <w:rPr>
                <w:noProof/>
              </w:rPr>
            </w:pPr>
            <w:r w:rsidRPr="00EA2E2C">
              <w:rPr>
                <w:noProof/>
              </w:rPr>
              <w:t>Name of the column/field of the user interface window of dialogue.</w:t>
            </w:r>
          </w:p>
        </w:tc>
      </w:tr>
      <w:tr w:rsidRPr="00EA2E2C" w:rsidR="00EF505D" w:rsidTr="00EF505D" w14:paraId="0F89D85A" w14:textId="77777777">
        <w:tc>
          <w:tcPr>
            <w:tcW w:w="1951" w:type="dxa"/>
          </w:tcPr>
          <w:p w:rsidRPr="00EA2E2C" w:rsidR="00EF505D" w:rsidP="00C7788A" w:rsidRDefault="00EF505D" w14:paraId="0F89D858" w14:textId="77777777">
            <w:pPr>
              <w:rPr>
                <w:noProof/>
              </w:rPr>
            </w:pPr>
            <w:r w:rsidRPr="00EA2E2C">
              <w:rPr>
                <w:noProof/>
              </w:rPr>
              <w:t xml:space="preserve">Edit: </w:t>
            </w:r>
          </w:p>
        </w:tc>
        <w:tc>
          <w:tcPr>
            <w:tcW w:w="7261" w:type="dxa"/>
          </w:tcPr>
          <w:p w:rsidRPr="00EA2E2C" w:rsidR="00EF505D" w:rsidP="00C7788A" w:rsidRDefault="00EF505D" w14:paraId="0F89D859" w14:textId="77777777">
            <w:pPr>
              <w:rPr>
                <w:noProof/>
              </w:rPr>
            </w:pPr>
            <w:r w:rsidRPr="00EA2E2C">
              <w:rPr>
                <w:noProof/>
              </w:rPr>
              <w:t xml:space="preserve">Column is editable or not editable. </w:t>
            </w:r>
          </w:p>
        </w:tc>
      </w:tr>
      <w:tr w:rsidRPr="00EA2E2C" w:rsidR="00EF505D" w:rsidTr="00EF505D" w14:paraId="0F89D85D" w14:textId="77777777">
        <w:tc>
          <w:tcPr>
            <w:tcW w:w="1951" w:type="dxa"/>
          </w:tcPr>
          <w:p w:rsidRPr="00EA2E2C" w:rsidR="00EF505D" w:rsidP="00C7788A" w:rsidRDefault="00EF505D" w14:paraId="0F89D85B" w14:textId="77777777">
            <w:pPr>
              <w:rPr>
                <w:noProof/>
              </w:rPr>
            </w:pPr>
            <w:r w:rsidRPr="00EA2E2C">
              <w:rPr>
                <w:noProof/>
              </w:rPr>
              <w:t xml:space="preserve">Format: </w:t>
            </w:r>
          </w:p>
        </w:tc>
        <w:tc>
          <w:tcPr>
            <w:tcW w:w="7261" w:type="dxa"/>
          </w:tcPr>
          <w:p w:rsidRPr="00EA2E2C" w:rsidR="00EF505D" w:rsidP="00C7788A" w:rsidRDefault="00EF505D" w14:paraId="0F89D85C" w14:textId="77777777">
            <w:pPr>
              <w:rPr>
                <w:noProof/>
              </w:rPr>
            </w:pPr>
            <w:r w:rsidRPr="00EA2E2C">
              <w:rPr>
                <w:noProof/>
              </w:rPr>
              <w:t xml:space="preserve">Type and length of the column or field. </w:t>
            </w:r>
          </w:p>
        </w:tc>
      </w:tr>
      <w:tr w:rsidRPr="00EA2E2C" w:rsidR="00EF505D" w:rsidTr="00EF505D" w14:paraId="0F89D860" w14:textId="77777777">
        <w:tc>
          <w:tcPr>
            <w:tcW w:w="1951" w:type="dxa"/>
          </w:tcPr>
          <w:p w:rsidRPr="00EA2E2C" w:rsidR="00EF505D" w:rsidP="00C7788A" w:rsidRDefault="00EF505D" w14:paraId="0F89D85E" w14:textId="77777777">
            <w:pPr>
              <w:rPr>
                <w:noProof/>
              </w:rPr>
            </w:pPr>
            <w:r w:rsidRPr="00EA2E2C">
              <w:rPr>
                <w:noProof/>
              </w:rPr>
              <w:t xml:space="preserve">Req: </w:t>
            </w:r>
          </w:p>
        </w:tc>
        <w:tc>
          <w:tcPr>
            <w:tcW w:w="7261" w:type="dxa"/>
          </w:tcPr>
          <w:p w:rsidRPr="00EA2E2C" w:rsidR="00EF505D" w:rsidP="00C7788A" w:rsidRDefault="00EF505D" w14:paraId="0F89D85F" w14:textId="77777777">
            <w:pPr>
              <w:rPr>
                <w:noProof/>
              </w:rPr>
            </w:pPr>
            <w:r w:rsidRPr="00EA2E2C">
              <w:rPr>
                <w:noProof/>
              </w:rPr>
              <w:t xml:space="preserve">The column is required or may be empty. </w:t>
            </w:r>
          </w:p>
        </w:tc>
      </w:tr>
      <w:tr w:rsidRPr="00EA2E2C" w:rsidR="00EF505D" w:rsidTr="00EF505D" w14:paraId="0F89D863" w14:textId="77777777">
        <w:tc>
          <w:tcPr>
            <w:tcW w:w="1951" w:type="dxa"/>
          </w:tcPr>
          <w:p w:rsidRPr="00EA2E2C" w:rsidR="00EF505D" w:rsidP="00C7788A" w:rsidRDefault="00EF505D" w14:paraId="0F89D861" w14:textId="77777777">
            <w:pPr>
              <w:rPr>
                <w:noProof/>
              </w:rPr>
            </w:pPr>
            <w:r w:rsidRPr="00EA2E2C">
              <w:rPr>
                <w:noProof/>
              </w:rPr>
              <w:t xml:space="preserve">Specification: </w:t>
            </w:r>
          </w:p>
        </w:tc>
        <w:tc>
          <w:tcPr>
            <w:tcW w:w="7261" w:type="dxa"/>
          </w:tcPr>
          <w:p w:rsidRPr="00EA2E2C" w:rsidR="00EF505D" w:rsidP="00C7788A" w:rsidRDefault="00EF505D" w14:paraId="0F89D862" w14:textId="77777777">
            <w:pPr>
              <w:rPr>
                <w:noProof/>
              </w:rPr>
            </w:pPr>
            <w:r w:rsidRPr="00EA2E2C">
              <w:rPr>
                <w:noProof/>
              </w:rPr>
              <w:t>Validation rules for</w:t>
            </w:r>
            <w:r w:rsidRPr="00EA2E2C" w:rsidR="00C7788A">
              <w:rPr>
                <w:noProof/>
              </w:rPr>
              <w:t xml:space="preserve"> the column/field or combination, references to other tables. </w:t>
            </w:r>
          </w:p>
        </w:tc>
      </w:tr>
      <w:tr w:rsidRPr="00EA2E2C" w:rsidR="00EF505D" w:rsidTr="00EF505D" w14:paraId="0F89D866" w14:textId="77777777">
        <w:tc>
          <w:tcPr>
            <w:tcW w:w="1951" w:type="dxa"/>
          </w:tcPr>
          <w:p w:rsidRPr="00EA2E2C" w:rsidR="00EF505D" w:rsidP="00C7788A" w:rsidRDefault="009F484F" w14:paraId="0F89D864" w14:textId="10BF57AB">
            <w:pPr>
              <w:rPr>
                <w:noProof/>
              </w:rPr>
            </w:pPr>
            <w:r w:rsidRPr="00EA2E2C">
              <w:rPr>
                <w:noProof/>
              </w:rPr>
              <w:t>Field</w:t>
            </w:r>
            <w:r w:rsidRPr="00EA2E2C" w:rsidR="000620B1">
              <w:rPr>
                <w:noProof/>
              </w:rPr>
              <w:t>:</w:t>
            </w:r>
          </w:p>
        </w:tc>
        <w:tc>
          <w:tcPr>
            <w:tcW w:w="7261" w:type="dxa"/>
          </w:tcPr>
          <w:p w:rsidRPr="00EA2E2C" w:rsidR="00EF505D" w:rsidP="00C7788A" w:rsidRDefault="00EF505D" w14:paraId="0F89D865" w14:textId="77777777">
            <w:pPr>
              <w:rPr>
                <w:noProof/>
              </w:rPr>
            </w:pPr>
            <w:r w:rsidRPr="00EA2E2C">
              <w:rPr>
                <w:noProof/>
              </w:rPr>
              <w:t xml:space="preserve">Corresponding domain table column.  </w:t>
            </w:r>
          </w:p>
        </w:tc>
      </w:tr>
    </w:tbl>
    <w:p w:rsidRPr="00EA2E2C" w:rsidR="00595F8C" w:rsidP="00C7788A" w:rsidRDefault="00595F8C" w14:paraId="49E200E9" w14:textId="77777777">
      <w:pPr>
        <w:keepLines/>
        <w:rPr>
          <w:noProof/>
        </w:rPr>
      </w:pPr>
    </w:p>
    <w:p w:rsidRPr="00EA2E2C" w:rsidR="00FF3D8F" w:rsidP="00C7788A" w:rsidRDefault="00FF3D8F" w14:paraId="0F89D867" w14:textId="77777777">
      <w:pPr>
        <w:keepLines/>
        <w:rPr>
          <w:noProof/>
        </w:rPr>
      </w:pPr>
      <w:r w:rsidRPr="00EA2E2C">
        <w:rPr>
          <w:noProof/>
        </w:rPr>
        <w:t>The user interface always reflects the database structure, i.e</w:t>
      </w:r>
      <w:r w:rsidRPr="00EA2E2C" w:rsidR="008B280F">
        <w:rPr>
          <w:noProof/>
        </w:rPr>
        <w:t>. the relations between tables, but instead of showing the referencing column(s), the so-called foreign key</w:t>
      </w:r>
      <w:r w:rsidRPr="00EA2E2C" w:rsidR="00FB2A79">
        <w:rPr>
          <w:noProof/>
        </w:rPr>
        <w:t>,</w:t>
      </w:r>
      <w:r w:rsidRPr="00EA2E2C" w:rsidR="008B280F">
        <w:rPr>
          <w:noProof/>
        </w:rPr>
        <w:t xml:space="preserve"> which </w:t>
      </w:r>
      <w:r w:rsidRPr="00EA2E2C" w:rsidR="00EF505D">
        <w:rPr>
          <w:noProof/>
        </w:rPr>
        <w:t xml:space="preserve">sometimes </w:t>
      </w:r>
      <w:r w:rsidRPr="00EA2E2C" w:rsidR="008B280F">
        <w:rPr>
          <w:noProof/>
        </w:rPr>
        <w:t xml:space="preserve">may be of a technical nature, another, meaningful attribute may be displayed. </w:t>
      </w:r>
      <w:r w:rsidRPr="00EA2E2C" w:rsidR="00FB2A79">
        <w:rPr>
          <w:noProof/>
        </w:rPr>
        <w:t xml:space="preserve">In the specification table </w:t>
      </w:r>
      <w:r w:rsidRPr="00EA2E2C" w:rsidR="00EF505D">
        <w:rPr>
          <w:noProof/>
        </w:rPr>
        <w:t xml:space="preserve">under the header ‘specification’ </w:t>
      </w:r>
      <w:r w:rsidRPr="00EA2E2C" w:rsidR="00C7788A">
        <w:rPr>
          <w:noProof/>
        </w:rPr>
        <w:t xml:space="preserve">such </w:t>
      </w:r>
      <w:r w:rsidRPr="00EA2E2C" w:rsidR="00FB2A79">
        <w:rPr>
          <w:noProof/>
        </w:rPr>
        <w:t xml:space="preserve">references </w:t>
      </w:r>
      <w:r w:rsidRPr="00EA2E2C" w:rsidR="004D32F0">
        <w:rPr>
          <w:noProof/>
        </w:rPr>
        <w:t>are clarified: the technical foreign key is mentioned explicitly.</w:t>
      </w:r>
      <w:r w:rsidRPr="00EA2E2C" w:rsidR="00C7788A">
        <w:rPr>
          <w:noProof/>
        </w:rPr>
        <w:t xml:space="preserve"> </w:t>
      </w:r>
    </w:p>
    <w:p w:rsidRPr="00EA2E2C" w:rsidR="003032BA" w:rsidP="00C7788A" w:rsidRDefault="00DE1969" w14:paraId="0911D922" w14:textId="51CC948A">
      <w:pPr>
        <w:keepLines/>
        <w:rPr>
          <w:noProof/>
        </w:rPr>
      </w:pPr>
      <w:r w:rsidRPr="00EA2E2C">
        <w:rPr>
          <w:noProof/>
        </w:rPr>
        <w:t xml:space="preserve">In case the user interface description and the database design </w:t>
      </w:r>
      <w:r w:rsidRPr="00EA2E2C" w:rsidR="00127914">
        <w:rPr>
          <w:noProof/>
        </w:rPr>
        <w:t xml:space="preserve">do </w:t>
      </w:r>
      <w:r w:rsidRPr="00EA2E2C">
        <w:rPr>
          <w:noProof/>
        </w:rPr>
        <w:t xml:space="preserve">not </w:t>
      </w:r>
      <w:r w:rsidRPr="00EA2E2C" w:rsidR="00127914">
        <w:rPr>
          <w:noProof/>
        </w:rPr>
        <w:t>match completely</w:t>
      </w:r>
      <w:r w:rsidRPr="00EA2E2C">
        <w:rPr>
          <w:noProof/>
        </w:rPr>
        <w:t xml:space="preserve">, the database design prevails. </w:t>
      </w:r>
    </w:p>
    <w:p w:rsidRPr="00EA2E2C" w:rsidR="00CD7A89" w:rsidP="00580A68" w:rsidRDefault="00773F52" w14:paraId="0F89D869" w14:textId="77777777">
      <w:pPr>
        <w:pStyle w:val="Heading1"/>
        <w:rPr>
          <w:noProof/>
        </w:rPr>
      </w:pPr>
      <w:bookmarkStart w:name="_Toc54545484" w:id="6"/>
      <w:r w:rsidRPr="00EA2E2C">
        <w:rPr>
          <w:noProof/>
        </w:rPr>
        <w:lastRenderedPageBreak/>
        <w:t>User Interface Controls</w:t>
      </w:r>
      <w:bookmarkEnd w:id="6"/>
    </w:p>
    <w:tbl>
      <w:tblPr>
        <w:tblStyle w:val="TableGrid"/>
        <w:tblW w:w="0" w:type="auto"/>
        <w:tblLook w:val="04A0" w:firstRow="1" w:lastRow="0" w:firstColumn="1" w:lastColumn="0" w:noHBand="0" w:noVBand="1"/>
      </w:tblPr>
      <w:tblGrid>
        <w:gridCol w:w="894"/>
        <w:gridCol w:w="8168"/>
      </w:tblGrid>
      <w:tr w:rsidRPr="00EA2E2C" w:rsidR="00EC5ED6" w:rsidTr="1868B6E0" w14:paraId="0F89D86C" w14:textId="77777777">
        <w:tc>
          <w:tcPr>
            <w:tcW w:w="896" w:type="dxa"/>
            <w:tcMar/>
          </w:tcPr>
          <w:p w:rsidRPr="00EA2E2C" w:rsidR="00EC5ED6" w:rsidP="00CD1B00" w:rsidRDefault="00EC5ED6" w14:paraId="0F89D86A" w14:textId="77777777">
            <w:pPr>
              <w:keepNext/>
              <w:rPr>
                <w:b/>
                <w:noProof/>
              </w:rPr>
            </w:pPr>
            <w:r w:rsidRPr="00EA2E2C">
              <w:rPr>
                <w:b/>
                <w:noProof/>
              </w:rPr>
              <w:t>Control</w:t>
            </w:r>
          </w:p>
        </w:tc>
        <w:tc>
          <w:tcPr>
            <w:tcW w:w="8392" w:type="dxa"/>
            <w:tcMar/>
          </w:tcPr>
          <w:p w:rsidRPr="00EA2E2C" w:rsidR="00EC5ED6" w:rsidP="00CD1B00" w:rsidRDefault="00EC5ED6" w14:paraId="0F89D86B" w14:textId="77777777">
            <w:pPr>
              <w:keepNext/>
              <w:rPr>
                <w:b/>
                <w:noProof/>
              </w:rPr>
            </w:pPr>
            <w:r w:rsidRPr="00EA2E2C">
              <w:rPr>
                <w:b/>
                <w:noProof/>
              </w:rPr>
              <w:t>Explanation</w:t>
            </w:r>
          </w:p>
        </w:tc>
      </w:tr>
      <w:tr w:rsidRPr="00EA2E2C" w:rsidR="00EC5ED6" w:rsidTr="1868B6E0" w14:paraId="0F89D86F" w14:textId="77777777">
        <w:tc>
          <w:tcPr>
            <w:tcW w:w="896" w:type="dxa"/>
            <w:tcBorders>
              <w:bottom w:val="single" w:color="auto" w:sz="4" w:space="0"/>
            </w:tcBorders>
            <w:tcMar/>
            <w:vAlign w:val="center"/>
          </w:tcPr>
          <w:p w:rsidRPr="00EA2E2C" w:rsidR="00EC5ED6" w:rsidP="00DE1969" w:rsidRDefault="00E52362" w14:paraId="0F89D86D" w14:textId="77777777">
            <w:pPr>
              <w:keepNext/>
              <w:spacing w:before="60"/>
              <w:jc w:val="center"/>
              <w:rPr>
                <w:noProof/>
                <w:szCs w:val="20"/>
              </w:rPr>
            </w:pPr>
            <w:r w:rsidRPr="00EA2E2C">
              <w:rPr>
                <w:rFonts w:ascii="Wingdings" w:hAnsi="Wingdings" w:eastAsia="Wingdings" w:cs="Wingdings"/>
                <w:b/>
                <w:noProof/>
                <w:szCs w:val="20"/>
              </w:rPr>
              <w:t>þ</w:t>
            </w:r>
          </w:p>
        </w:tc>
        <w:tc>
          <w:tcPr>
            <w:tcW w:w="8392" w:type="dxa"/>
            <w:tcMar/>
          </w:tcPr>
          <w:p w:rsidRPr="00EA2E2C" w:rsidR="00EC5ED6" w:rsidP="00DE1969" w:rsidRDefault="00845A97" w14:paraId="0F89D86E" w14:textId="77777777">
            <w:pPr>
              <w:keepNext/>
              <w:rPr>
                <w:noProof/>
              </w:rPr>
            </w:pPr>
            <w:r w:rsidRPr="00EA2E2C">
              <w:rPr>
                <w:noProof/>
              </w:rPr>
              <w:t xml:space="preserve">The </w:t>
            </w:r>
            <w:r w:rsidRPr="00EA2E2C" w:rsidR="00EB047C">
              <w:rPr>
                <w:noProof/>
              </w:rPr>
              <w:t xml:space="preserve">item is selected. </w:t>
            </w:r>
          </w:p>
        </w:tc>
      </w:tr>
      <w:tr w:rsidRPr="00EA2E2C" w:rsidR="00845A97" w:rsidTr="1868B6E0" w14:paraId="0F89D872" w14:textId="77777777">
        <w:tc>
          <w:tcPr>
            <w:tcW w:w="896" w:type="dxa"/>
            <w:tcBorders>
              <w:bottom w:val="single" w:color="auto" w:sz="4" w:space="0"/>
            </w:tcBorders>
            <w:tcMar/>
            <w:vAlign w:val="center"/>
          </w:tcPr>
          <w:p w:rsidRPr="00EA2E2C" w:rsidR="00845A97" w:rsidP="00DE1969" w:rsidRDefault="00845A97" w14:paraId="0F89D870" w14:textId="77777777">
            <w:pPr>
              <w:keepNext/>
              <w:spacing w:before="60"/>
              <w:jc w:val="center"/>
              <w:rPr>
                <w:b/>
                <w:noProof/>
                <w:szCs w:val="20"/>
              </w:rPr>
            </w:pPr>
            <w:r w:rsidRPr="00EA2E2C">
              <w:rPr>
                <w:rFonts w:ascii="Wingdings" w:hAnsi="Wingdings" w:eastAsia="Wingdings" w:cs="Wingdings"/>
                <w:noProof/>
                <w:szCs w:val="20"/>
              </w:rPr>
              <w:t>o</w:t>
            </w:r>
          </w:p>
        </w:tc>
        <w:tc>
          <w:tcPr>
            <w:tcW w:w="8392" w:type="dxa"/>
            <w:tcMar/>
          </w:tcPr>
          <w:p w:rsidRPr="00EA2E2C" w:rsidR="00845A97" w:rsidP="00DE1969" w:rsidRDefault="00EB047C" w14:paraId="0F89D871" w14:textId="77777777">
            <w:pPr>
              <w:keepNext/>
              <w:rPr>
                <w:noProof/>
              </w:rPr>
            </w:pPr>
            <w:r w:rsidRPr="00EA2E2C">
              <w:rPr>
                <w:noProof/>
              </w:rPr>
              <w:t>The item is not selected.</w:t>
            </w:r>
          </w:p>
        </w:tc>
      </w:tr>
      <w:tr w:rsidRPr="00EA2E2C" w:rsidR="00E52362" w:rsidTr="1868B6E0" w14:paraId="0F89D875" w14:textId="77777777">
        <w:tc>
          <w:tcPr>
            <w:tcW w:w="896" w:type="dxa"/>
            <w:tcBorders>
              <w:bottom w:val="nil"/>
            </w:tcBorders>
            <w:tcMar/>
            <w:vAlign w:val="center"/>
          </w:tcPr>
          <w:p w:rsidRPr="00EA2E2C" w:rsidR="00E52362" w:rsidP="00DE1969" w:rsidRDefault="00E52362" w14:paraId="0F89D873" w14:textId="77777777">
            <w:pPr>
              <w:keepNext/>
              <w:spacing w:before="60"/>
              <w:jc w:val="center"/>
              <w:rPr>
                <w:b/>
                <w:noProof/>
                <w:szCs w:val="20"/>
              </w:rPr>
            </w:pPr>
            <w:r w:rsidRPr="00EA2E2C">
              <w:rPr>
                <w:rFonts w:ascii="Wingdings" w:hAnsi="Wingdings" w:eastAsia="Wingdings" w:cs="Wingdings"/>
                <w:b/>
                <w:noProof/>
                <w:szCs w:val="20"/>
              </w:rPr>
              <w:t>¤</w:t>
            </w:r>
          </w:p>
        </w:tc>
        <w:tc>
          <w:tcPr>
            <w:tcW w:w="8392" w:type="dxa"/>
            <w:vMerge w:val="restart"/>
            <w:tcMar/>
          </w:tcPr>
          <w:p w:rsidRPr="00EA2E2C" w:rsidR="00E52362" w:rsidP="00DE1969" w:rsidRDefault="004F6365" w14:paraId="0F89D874" w14:textId="77777777">
            <w:pPr>
              <w:keepNext/>
              <w:rPr>
                <w:noProof/>
              </w:rPr>
            </w:pPr>
            <w:r w:rsidRPr="00EA2E2C">
              <w:rPr>
                <w:noProof/>
              </w:rPr>
              <w:t xml:space="preserve">Radio button, exactly one of the </w:t>
            </w:r>
            <w:r w:rsidRPr="00EA2E2C" w:rsidR="008A3CF8">
              <w:rPr>
                <w:noProof/>
              </w:rPr>
              <w:t xml:space="preserve">items shown is selected. </w:t>
            </w:r>
          </w:p>
        </w:tc>
      </w:tr>
      <w:tr w:rsidRPr="00EA2E2C" w:rsidR="00E52362" w:rsidTr="1868B6E0" w14:paraId="0F89D878" w14:textId="77777777">
        <w:tc>
          <w:tcPr>
            <w:tcW w:w="896" w:type="dxa"/>
            <w:tcBorders>
              <w:top w:val="nil"/>
            </w:tcBorders>
            <w:tcMar/>
            <w:vAlign w:val="center"/>
          </w:tcPr>
          <w:p w:rsidRPr="00EA2E2C" w:rsidR="00E52362" w:rsidP="00DE1969" w:rsidRDefault="00E52362" w14:paraId="0F89D876" w14:textId="77777777">
            <w:pPr>
              <w:keepNext/>
              <w:spacing w:before="60"/>
              <w:jc w:val="center"/>
              <w:rPr>
                <w:noProof/>
                <w:szCs w:val="20"/>
              </w:rPr>
            </w:pPr>
            <w:r w:rsidRPr="00EA2E2C">
              <w:rPr>
                <w:rFonts w:ascii="Wingdings" w:hAnsi="Wingdings" w:eastAsia="Wingdings" w:cs="Wingdings"/>
                <w:noProof/>
                <w:szCs w:val="20"/>
              </w:rPr>
              <w:t>¡</w:t>
            </w:r>
          </w:p>
        </w:tc>
        <w:tc>
          <w:tcPr>
            <w:tcW w:w="8392" w:type="dxa"/>
            <w:vMerge/>
            <w:tcMar/>
          </w:tcPr>
          <w:p w:rsidRPr="00EA2E2C" w:rsidR="00E52362" w:rsidP="00CD1B00" w:rsidRDefault="00E52362" w14:paraId="0F89D877" w14:textId="77777777">
            <w:pPr>
              <w:keepNext/>
              <w:rPr>
                <w:noProof/>
              </w:rPr>
            </w:pPr>
          </w:p>
        </w:tc>
      </w:tr>
      <w:tr w:rsidRPr="00EA2E2C" w:rsidR="004E4CB5" w:rsidTr="1868B6E0" w14:paraId="0F89D87B" w14:textId="77777777">
        <w:tc>
          <w:tcPr>
            <w:tcW w:w="896" w:type="dxa"/>
            <w:tcMar/>
            <w:vAlign w:val="center"/>
          </w:tcPr>
          <w:p w:rsidRPr="00EA2E2C" w:rsidR="004E4CB5" w:rsidP="00DE1969" w:rsidRDefault="004E4CB5" w14:paraId="0F89D879" w14:textId="77777777">
            <w:pPr>
              <w:keepNext/>
              <w:spacing w:before="60"/>
              <w:jc w:val="center"/>
              <w:rPr>
                <w:noProof/>
                <w:lang w:eastAsia="nl-NL"/>
              </w:rPr>
            </w:pPr>
            <w:r w:rsidR="004E4CB5">
              <w:drawing>
                <wp:inline wp14:editId="31CA84D6" wp14:anchorId="0F89DD2B">
                  <wp:extent cx="159026" cy="152400"/>
                  <wp:effectExtent l="0" t="0" r="0" b="0"/>
                  <wp:docPr id="3" name="Afbeelding 3" title=""/>
                  <wp:cNvGraphicFramePr>
                    <a:graphicFrameLocks noChangeAspect="1"/>
                  </wp:cNvGraphicFramePr>
                  <a:graphic>
                    <a:graphicData uri="http://schemas.openxmlformats.org/drawingml/2006/picture">
                      <pic:pic>
                        <pic:nvPicPr>
                          <pic:cNvPr id="0" name="Afbeelding 3"/>
                          <pic:cNvPicPr/>
                        </pic:nvPicPr>
                        <pic:blipFill>
                          <a:blip r:embed="R5e1f85638acd44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9026" cy="152400"/>
                          </a:xfrm>
                          <a:prstGeom prst="rect">
                            <a:avLst/>
                          </a:prstGeom>
                        </pic:spPr>
                      </pic:pic>
                    </a:graphicData>
                  </a:graphic>
                </wp:inline>
              </w:drawing>
            </w:r>
          </w:p>
        </w:tc>
        <w:tc>
          <w:tcPr>
            <w:tcW w:w="8392" w:type="dxa"/>
            <w:tcMar/>
          </w:tcPr>
          <w:p w:rsidRPr="00EA2E2C" w:rsidR="004E4CB5" w:rsidP="00CD1B00" w:rsidRDefault="004E4CB5" w14:paraId="0F89D87A" w14:textId="77777777">
            <w:pPr>
              <w:keepNext/>
              <w:rPr>
                <w:noProof/>
              </w:rPr>
            </w:pPr>
            <w:r w:rsidRPr="00EA2E2C">
              <w:rPr>
                <w:noProof/>
              </w:rPr>
              <w:t xml:space="preserve">Opens the dialogue in order to edit the alphanumeric properties of the selected </w:t>
            </w:r>
            <w:r w:rsidRPr="00EA2E2C" w:rsidR="000A7ECE">
              <w:rPr>
                <w:noProof/>
              </w:rPr>
              <w:t>record/</w:t>
            </w:r>
            <w:r w:rsidRPr="00EA2E2C">
              <w:rPr>
                <w:noProof/>
              </w:rPr>
              <w:t xml:space="preserve">entity. </w:t>
            </w:r>
          </w:p>
        </w:tc>
      </w:tr>
      <w:tr w:rsidRPr="00EA2E2C" w:rsidR="0018473B" w:rsidTr="1868B6E0" w14:paraId="0F89D87E" w14:textId="77777777">
        <w:tc>
          <w:tcPr>
            <w:tcW w:w="896" w:type="dxa"/>
            <w:tcMar/>
            <w:vAlign w:val="center"/>
          </w:tcPr>
          <w:p w:rsidRPr="00EA2E2C" w:rsidR="0018473B" w:rsidP="00DE1969" w:rsidRDefault="0018473B" w14:paraId="0F89D87C" w14:textId="77777777">
            <w:pPr>
              <w:keepNext/>
              <w:spacing w:before="60"/>
              <w:jc w:val="center"/>
              <w:rPr>
                <w:noProof/>
              </w:rPr>
            </w:pPr>
            <w:r w:rsidR="0018473B">
              <w:drawing>
                <wp:inline wp14:editId="6A90B9B0" wp14:anchorId="0F89DD2D">
                  <wp:extent cx="148389" cy="152400"/>
                  <wp:effectExtent l="0" t="0" r="4445" b="0"/>
                  <wp:docPr id="24" name="Afbeelding 24" descr="C:\Users\Dave\Documents\DAO\Projecten actueel\DAO1701-ARS-SRK\Layout buttons\confirm - button.png" title=""/>
                  <wp:cNvGraphicFramePr>
                    <a:graphicFrameLocks noChangeAspect="1"/>
                  </wp:cNvGraphicFramePr>
                  <a:graphic>
                    <a:graphicData uri="http://schemas.openxmlformats.org/drawingml/2006/picture">
                      <pic:pic>
                        <pic:nvPicPr>
                          <pic:cNvPr id="0" name="Afbeelding 24"/>
                          <pic:cNvPicPr/>
                        </pic:nvPicPr>
                        <pic:blipFill>
                          <a:blip r:embed="R8f53bef7034b49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389" cy="152400"/>
                          </a:xfrm>
                          <a:prstGeom prst="rect">
                            <a:avLst/>
                          </a:prstGeom>
                        </pic:spPr>
                      </pic:pic>
                    </a:graphicData>
                  </a:graphic>
                </wp:inline>
              </w:drawing>
            </w:r>
          </w:p>
        </w:tc>
        <w:tc>
          <w:tcPr>
            <w:tcW w:w="8392" w:type="dxa"/>
            <w:tcMar/>
          </w:tcPr>
          <w:p w:rsidRPr="00EA2E2C" w:rsidR="0018473B" w:rsidP="00CD1B00" w:rsidRDefault="0018473B" w14:paraId="0F89D87D" w14:textId="77777777">
            <w:pPr>
              <w:keepNext/>
              <w:rPr>
                <w:noProof/>
              </w:rPr>
            </w:pPr>
            <w:r w:rsidRPr="00EA2E2C">
              <w:rPr>
                <w:noProof/>
              </w:rPr>
              <w:t xml:space="preserve">Accepts the changes made and closes the function or dialogue. </w:t>
            </w:r>
          </w:p>
        </w:tc>
      </w:tr>
      <w:tr w:rsidRPr="00EA2E2C" w:rsidR="0018473B" w:rsidTr="1868B6E0" w14:paraId="0F89D881" w14:textId="77777777">
        <w:tc>
          <w:tcPr>
            <w:tcW w:w="896" w:type="dxa"/>
            <w:tcMar/>
            <w:vAlign w:val="center"/>
          </w:tcPr>
          <w:p w:rsidRPr="00EA2E2C" w:rsidR="0018473B" w:rsidP="00DE1969" w:rsidRDefault="0018473B" w14:paraId="0F89D87F" w14:textId="77777777">
            <w:pPr>
              <w:keepNext/>
              <w:spacing w:before="60"/>
              <w:jc w:val="center"/>
              <w:rPr>
                <w:noProof/>
              </w:rPr>
            </w:pPr>
            <w:r w:rsidR="0018473B">
              <w:drawing>
                <wp:inline wp14:editId="67A576DE" wp14:anchorId="0F89DD2F">
                  <wp:extent cx="150495" cy="154305"/>
                  <wp:effectExtent l="0" t="0" r="1905" b="0"/>
                  <wp:docPr id="13" name="Afbeelding 13" descr="C:\Users\Dave\Documents\DAO\Projecten actueel\DAO1701-ARS-SRK\Layout buttons\Cancel.png" title=""/>
                  <wp:cNvGraphicFramePr>
                    <a:graphicFrameLocks noChangeAspect="1"/>
                  </wp:cNvGraphicFramePr>
                  <a:graphic>
                    <a:graphicData uri="http://schemas.openxmlformats.org/drawingml/2006/picture">
                      <pic:pic>
                        <pic:nvPicPr>
                          <pic:cNvPr id="0" name="Afbeelding 13"/>
                          <pic:cNvPicPr/>
                        </pic:nvPicPr>
                        <pic:blipFill>
                          <a:blip r:embed="R5841d8f5d51b40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0495" cy="154305"/>
                          </a:xfrm>
                          <a:prstGeom prst="rect">
                            <a:avLst/>
                          </a:prstGeom>
                        </pic:spPr>
                      </pic:pic>
                    </a:graphicData>
                  </a:graphic>
                </wp:inline>
              </w:drawing>
            </w:r>
          </w:p>
        </w:tc>
        <w:tc>
          <w:tcPr>
            <w:tcW w:w="8392" w:type="dxa"/>
            <w:tcMar/>
          </w:tcPr>
          <w:p w:rsidRPr="00EA2E2C" w:rsidR="0018473B" w:rsidP="00CD1B00" w:rsidRDefault="0018473B" w14:paraId="0F89D880" w14:textId="77777777">
            <w:pPr>
              <w:keepNext/>
              <w:rPr>
                <w:noProof/>
              </w:rPr>
            </w:pPr>
            <w:r w:rsidRPr="00EA2E2C">
              <w:rPr>
                <w:noProof/>
              </w:rPr>
              <w:t>Rolls back the changes made and closes the function or dialogue.</w:t>
            </w:r>
          </w:p>
        </w:tc>
      </w:tr>
      <w:tr w:rsidRPr="00EA2E2C" w:rsidR="0018473B" w:rsidTr="1868B6E0" w14:paraId="0F89D884" w14:textId="77777777">
        <w:tc>
          <w:tcPr>
            <w:tcW w:w="896" w:type="dxa"/>
            <w:tcMar/>
            <w:vAlign w:val="center"/>
          </w:tcPr>
          <w:p w:rsidRPr="00EA2E2C" w:rsidR="0018473B" w:rsidP="00DE1969" w:rsidRDefault="0018473B" w14:paraId="0F89D882" w14:textId="77777777">
            <w:pPr>
              <w:keepNext/>
              <w:spacing w:before="60"/>
              <w:jc w:val="center"/>
              <w:rPr>
                <w:noProof/>
                <w:lang w:eastAsia="nl-NL"/>
              </w:rPr>
            </w:pPr>
            <w:r w:rsidR="0018473B">
              <w:drawing>
                <wp:inline wp14:editId="222A0E6D" wp14:anchorId="0F89DD31">
                  <wp:extent cx="135255" cy="142018"/>
                  <wp:effectExtent l="0" t="0" r="0" b="0"/>
                  <wp:docPr id="15" name="Afbeelding 15" descr="C:\Users\Dave\Documents\DAO\Projecten actueel\DAO1701-ARS-SRK\Layout buttons\Plus - button.jpg" title=""/>
                  <wp:cNvGraphicFramePr>
                    <a:graphicFrameLocks noChangeAspect="1"/>
                  </wp:cNvGraphicFramePr>
                  <a:graphic>
                    <a:graphicData uri="http://schemas.openxmlformats.org/drawingml/2006/picture">
                      <pic:pic>
                        <pic:nvPicPr>
                          <pic:cNvPr id="0" name="Afbeelding 15"/>
                          <pic:cNvPicPr/>
                        </pic:nvPicPr>
                        <pic:blipFill>
                          <a:blip r:embed="Ra13660a5883e44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5255" cy="142018"/>
                          </a:xfrm>
                          <a:prstGeom prst="rect">
                            <a:avLst/>
                          </a:prstGeom>
                        </pic:spPr>
                      </pic:pic>
                    </a:graphicData>
                  </a:graphic>
                </wp:inline>
              </w:drawing>
            </w:r>
          </w:p>
        </w:tc>
        <w:tc>
          <w:tcPr>
            <w:tcW w:w="8392" w:type="dxa"/>
            <w:tcMar/>
          </w:tcPr>
          <w:p w:rsidRPr="00EA2E2C" w:rsidR="0018473B" w:rsidP="00CD1B00" w:rsidRDefault="0018473B" w14:paraId="0F89D883" w14:textId="77777777">
            <w:pPr>
              <w:keepNext/>
              <w:rPr>
                <w:noProof/>
              </w:rPr>
            </w:pPr>
            <w:r w:rsidRPr="00EA2E2C">
              <w:rPr>
                <w:noProof/>
              </w:rPr>
              <w:t xml:space="preserve">Adds a new record/entity. </w:t>
            </w:r>
          </w:p>
        </w:tc>
      </w:tr>
      <w:tr w:rsidRPr="00EA2E2C" w:rsidR="0018473B" w:rsidTr="1868B6E0" w14:paraId="0F89D887" w14:textId="77777777">
        <w:tc>
          <w:tcPr>
            <w:tcW w:w="896" w:type="dxa"/>
            <w:tcMar/>
            <w:vAlign w:val="center"/>
          </w:tcPr>
          <w:p w:rsidRPr="00EA2E2C" w:rsidR="0018473B" w:rsidP="00DE1969" w:rsidRDefault="0018473B" w14:paraId="0F89D885" w14:textId="77777777">
            <w:pPr>
              <w:keepNext/>
              <w:spacing w:before="60"/>
              <w:jc w:val="center"/>
              <w:rPr>
                <w:noProof/>
                <w:lang w:eastAsia="nl-NL"/>
              </w:rPr>
            </w:pPr>
            <w:r w:rsidR="0018473B">
              <w:drawing>
                <wp:inline wp14:editId="5F39B242" wp14:anchorId="0F89DD33">
                  <wp:extent cx="122555" cy="128683"/>
                  <wp:effectExtent l="0" t="0" r="0" b="5080"/>
                  <wp:docPr id="25" name="Afbeelding 25" title=""/>
                  <wp:cNvGraphicFramePr>
                    <a:graphicFrameLocks noChangeAspect="1"/>
                  </wp:cNvGraphicFramePr>
                  <a:graphic>
                    <a:graphicData uri="http://schemas.openxmlformats.org/drawingml/2006/picture">
                      <pic:pic>
                        <pic:nvPicPr>
                          <pic:cNvPr id="0" name="Afbeelding 25"/>
                          <pic:cNvPicPr/>
                        </pic:nvPicPr>
                        <pic:blipFill>
                          <a:blip r:embed="R9154237481484c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2555" cy="128683"/>
                          </a:xfrm>
                          <a:prstGeom prst="rect">
                            <a:avLst/>
                          </a:prstGeom>
                        </pic:spPr>
                      </pic:pic>
                    </a:graphicData>
                  </a:graphic>
                </wp:inline>
              </w:drawing>
            </w:r>
          </w:p>
        </w:tc>
        <w:tc>
          <w:tcPr>
            <w:tcW w:w="8392" w:type="dxa"/>
            <w:tcMar/>
          </w:tcPr>
          <w:p w:rsidRPr="00EA2E2C" w:rsidR="0018473B" w:rsidP="00CD1B00" w:rsidRDefault="0018473B" w14:paraId="0F89D886" w14:textId="77777777">
            <w:pPr>
              <w:keepNext/>
              <w:rPr>
                <w:noProof/>
              </w:rPr>
            </w:pPr>
            <w:r w:rsidRPr="00EA2E2C">
              <w:rPr>
                <w:noProof/>
              </w:rPr>
              <w:t xml:space="preserve">Deletes the selected record/entity. </w:t>
            </w:r>
          </w:p>
        </w:tc>
      </w:tr>
      <w:tr w:rsidRPr="00EA2E2C" w:rsidR="0018473B" w:rsidTr="1868B6E0" w14:paraId="0F89D88A" w14:textId="77777777">
        <w:tc>
          <w:tcPr>
            <w:tcW w:w="896" w:type="dxa"/>
            <w:tcMar/>
            <w:vAlign w:val="center"/>
          </w:tcPr>
          <w:p w:rsidRPr="00EA2E2C" w:rsidR="0018473B" w:rsidP="00DE1969" w:rsidRDefault="0018473B" w14:paraId="0F89D888" w14:textId="77777777">
            <w:pPr>
              <w:keepNext/>
              <w:spacing w:before="60"/>
              <w:jc w:val="center"/>
              <w:rPr>
                <w:noProof/>
                <w:lang w:eastAsia="nl-NL"/>
              </w:rPr>
            </w:pPr>
            <w:r w:rsidRPr="00EA2E2C">
              <w:rPr>
                <w:noProof/>
                <w:lang w:eastAsia="nl-NL"/>
              </w:rPr>
              <w:drawing>
                <wp:inline distT="0" distB="0" distL="0" distR="0" wp14:anchorId="0F89DD35" wp14:editId="7015D270">
                  <wp:extent cx="216494" cy="135643"/>
                  <wp:effectExtent l="0" t="0" r="0" b="0"/>
                  <wp:docPr id="29" name="Afbeelding 29" descr="C:\Users\Dave\Downloads\1490116212_icon-arrow-u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e\Downloads\1490116212_icon-arrow-up-b.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8904" b="18441"/>
                          <a:stretch/>
                        </pic:blipFill>
                        <pic:spPr bwMode="auto">
                          <a:xfrm>
                            <a:off x="0" y="0"/>
                            <a:ext cx="242524" cy="1519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392" w:type="dxa"/>
            <w:tcMar/>
          </w:tcPr>
          <w:p w:rsidRPr="00EA2E2C" w:rsidR="0018473B" w:rsidP="00CD1B00" w:rsidRDefault="0018473B" w14:paraId="0F89D889" w14:textId="77777777">
            <w:pPr>
              <w:keepNext/>
              <w:rPr>
                <w:noProof/>
              </w:rPr>
            </w:pPr>
            <w:r w:rsidRPr="00EA2E2C">
              <w:rPr>
                <w:noProof/>
              </w:rPr>
              <w:t xml:space="preserve">Moves the selected record/entity one place up. </w:t>
            </w:r>
          </w:p>
        </w:tc>
      </w:tr>
      <w:tr w:rsidRPr="00EA2E2C" w:rsidR="0018473B" w:rsidTr="1868B6E0" w14:paraId="0F89D88D" w14:textId="77777777">
        <w:tc>
          <w:tcPr>
            <w:tcW w:w="896" w:type="dxa"/>
            <w:tcMar/>
            <w:vAlign w:val="center"/>
          </w:tcPr>
          <w:p w:rsidRPr="00EA2E2C" w:rsidR="0018473B" w:rsidP="00DE1969" w:rsidRDefault="0018473B" w14:paraId="0F89D88B" w14:textId="77777777">
            <w:pPr>
              <w:keepNext/>
              <w:spacing w:before="60"/>
              <w:jc w:val="center"/>
              <w:rPr>
                <w:noProof/>
                <w:lang w:eastAsia="nl-NL"/>
              </w:rPr>
            </w:pPr>
            <w:r w:rsidRPr="00EA2E2C">
              <w:rPr>
                <w:noProof/>
                <w:lang w:eastAsia="nl-NL"/>
              </w:rPr>
              <w:drawing>
                <wp:inline distT="0" distB="0" distL="0" distR="0" wp14:anchorId="0F89DD37" wp14:editId="418ABDA9">
                  <wp:extent cx="223776" cy="142376"/>
                  <wp:effectExtent l="0" t="0" r="5080" b="0"/>
                  <wp:docPr id="30" name="Afbeelding 30" descr="C:\Users\Dave\Documents\DAO\Projecten actueel\DAO1701-ARS-SRK\Layout buttons\1490116429_icon-arrow-dow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e\Documents\DAO\Projecten actueel\DAO1701-ARS-SRK\Layout buttons\1490116429_icon-arrow-down-b.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3927" b="22448"/>
                          <a:stretch/>
                        </pic:blipFill>
                        <pic:spPr bwMode="auto">
                          <a:xfrm>
                            <a:off x="0" y="0"/>
                            <a:ext cx="246718" cy="1569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392" w:type="dxa"/>
            <w:tcMar/>
          </w:tcPr>
          <w:p w:rsidRPr="00EA2E2C" w:rsidR="0018473B" w:rsidP="00773F52" w:rsidRDefault="0018473B" w14:paraId="0F89D88C" w14:textId="77777777">
            <w:pPr>
              <w:rPr>
                <w:noProof/>
              </w:rPr>
            </w:pPr>
            <w:r w:rsidRPr="00EA2E2C">
              <w:rPr>
                <w:noProof/>
              </w:rPr>
              <w:t>Moves the selected record/entity one place down.</w:t>
            </w:r>
          </w:p>
        </w:tc>
      </w:tr>
    </w:tbl>
    <w:p w:rsidRPr="00EA2E2C" w:rsidR="00894D1E" w:rsidP="00580A68" w:rsidRDefault="00894D1E" w14:paraId="3C7CB778" w14:textId="77777777">
      <w:pPr>
        <w:pStyle w:val="Heading1"/>
        <w:rPr>
          <w:noProof/>
        </w:rPr>
      </w:pPr>
      <w:bookmarkStart w:name="_Toc54545485" w:id="7"/>
      <w:r w:rsidRPr="00EA2E2C">
        <w:rPr>
          <w:noProof/>
        </w:rPr>
        <w:t>General metadata columns</w:t>
      </w:r>
      <w:bookmarkEnd w:id="7"/>
    </w:p>
    <w:p w:rsidRPr="00EA2E2C" w:rsidR="00894D1E" w:rsidP="00894D1E" w:rsidRDefault="00894D1E" w14:paraId="179744E6" w14:textId="5BD71CCF">
      <w:pPr>
        <w:rPr>
          <w:noProof/>
        </w:rPr>
      </w:pPr>
      <w:r w:rsidRPr="00EA2E2C">
        <w:rPr>
          <w:noProof/>
        </w:rPr>
        <w:t xml:space="preserve">Each common domain table has the next metadata fields, which we will not mention at every domain table.  </w:t>
      </w:r>
    </w:p>
    <w:tbl>
      <w:tblPr>
        <w:tblStyle w:val="TableGrid"/>
        <w:tblW w:w="9526" w:type="dxa"/>
        <w:tblLayout w:type="fixed"/>
        <w:tblCellMar>
          <w:left w:w="57" w:type="dxa"/>
          <w:right w:w="57" w:type="dxa"/>
        </w:tblCellMar>
        <w:tblLook w:val="04A0" w:firstRow="1" w:lastRow="0" w:firstColumn="1" w:lastColumn="0" w:noHBand="0" w:noVBand="1"/>
      </w:tblPr>
      <w:tblGrid>
        <w:gridCol w:w="340"/>
        <w:gridCol w:w="1418"/>
        <w:gridCol w:w="567"/>
        <w:gridCol w:w="1247"/>
        <w:gridCol w:w="567"/>
        <w:gridCol w:w="2268"/>
        <w:gridCol w:w="3119"/>
      </w:tblGrid>
      <w:tr w:rsidRPr="00EA2E2C" w:rsidR="00894D1E" w:rsidTr="00972672" w14:paraId="31111A6B" w14:textId="77777777">
        <w:trPr>
          <w:cantSplit/>
        </w:trPr>
        <w:tc>
          <w:tcPr>
            <w:tcW w:w="340" w:type="dxa"/>
          </w:tcPr>
          <w:p w:rsidRPr="00EA2E2C" w:rsidR="00894D1E" w:rsidP="00972672" w:rsidRDefault="00894D1E" w14:paraId="213AD7EA" w14:textId="7A871C10">
            <w:pPr>
              <w:jc w:val="right"/>
              <w:rPr>
                <w:noProof/>
                <w:sz w:val="18"/>
                <w:szCs w:val="18"/>
              </w:rPr>
            </w:pPr>
            <w:r w:rsidRPr="00EA2E2C">
              <w:rPr>
                <w:noProof/>
                <w:sz w:val="18"/>
                <w:szCs w:val="18"/>
              </w:rPr>
              <w:t>1</w:t>
            </w:r>
          </w:p>
        </w:tc>
        <w:tc>
          <w:tcPr>
            <w:tcW w:w="1418" w:type="dxa"/>
          </w:tcPr>
          <w:p w:rsidRPr="00EA2E2C" w:rsidR="00894D1E" w:rsidP="002D4C8C" w:rsidRDefault="00894D1E" w14:paraId="6979F3DD" w14:textId="607C4A2B">
            <w:pPr>
              <w:rPr>
                <w:noProof/>
                <w:sz w:val="18"/>
                <w:szCs w:val="20"/>
              </w:rPr>
            </w:pPr>
            <w:r w:rsidRPr="00EA2E2C">
              <w:rPr>
                <w:noProof/>
                <w:sz w:val="18"/>
                <w:szCs w:val="20"/>
              </w:rPr>
              <w:t>Status</w:t>
            </w:r>
          </w:p>
        </w:tc>
        <w:tc>
          <w:tcPr>
            <w:tcW w:w="567" w:type="dxa"/>
          </w:tcPr>
          <w:p w:rsidRPr="00EA2E2C" w:rsidR="00894D1E" w:rsidP="00972672" w:rsidRDefault="00894D1E" w14:paraId="068D468C" w14:textId="77777777">
            <w:pPr>
              <w:rPr>
                <w:noProof/>
                <w:sz w:val="18"/>
                <w:szCs w:val="18"/>
              </w:rPr>
            </w:pPr>
            <w:r w:rsidRPr="00EA2E2C">
              <w:rPr>
                <w:noProof/>
                <w:sz w:val="18"/>
                <w:szCs w:val="18"/>
              </w:rPr>
              <w:t>Yes</w:t>
            </w:r>
          </w:p>
        </w:tc>
        <w:tc>
          <w:tcPr>
            <w:tcW w:w="1247" w:type="dxa"/>
          </w:tcPr>
          <w:p w:rsidRPr="00EA2E2C" w:rsidR="00894D1E" w:rsidP="00972672" w:rsidRDefault="00894D1E" w14:paraId="74D8137E" w14:textId="77777777">
            <w:pPr>
              <w:rPr>
                <w:noProof/>
                <w:sz w:val="18"/>
                <w:szCs w:val="20"/>
              </w:rPr>
            </w:pPr>
            <w:r w:rsidRPr="00EA2E2C">
              <w:rPr>
                <w:noProof/>
                <w:sz w:val="18"/>
                <w:szCs w:val="20"/>
              </w:rPr>
              <w:t>char(1)</w:t>
            </w:r>
          </w:p>
        </w:tc>
        <w:tc>
          <w:tcPr>
            <w:tcW w:w="567" w:type="dxa"/>
          </w:tcPr>
          <w:p w:rsidRPr="00EA2E2C" w:rsidR="00894D1E" w:rsidP="00972672" w:rsidRDefault="00894D1E" w14:paraId="2070B02D" w14:textId="77777777">
            <w:pPr>
              <w:rPr>
                <w:noProof/>
                <w:sz w:val="18"/>
                <w:szCs w:val="18"/>
              </w:rPr>
            </w:pPr>
            <w:r w:rsidRPr="00EA2E2C">
              <w:rPr>
                <w:noProof/>
                <w:sz w:val="18"/>
                <w:szCs w:val="18"/>
              </w:rPr>
              <w:t>Yes</w:t>
            </w:r>
          </w:p>
        </w:tc>
        <w:tc>
          <w:tcPr>
            <w:tcW w:w="2268" w:type="dxa"/>
          </w:tcPr>
          <w:p w:rsidRPr="00EA2E2C" w:rsidR="00894D1E" w:rsidP="00972672" w:rsidRDefault="00894D1E" w14:paraId="1E237B4D" w14:textId="77777777">
            <w:pPr>
              <w:rPr>
                <w:noProof/>
                <w:sz w:val="18"/>
                <w:szCs w:val="20"/>
              </w:rPr>
            </w:pPr>
            <w:r w:rsidRPr="00EA2E2C">
              <w:rPr>
                <w:noProof/>
                <w:sz w:val="18"/>
                <w:szCs w:val="20"/>
              </w:rPr>
              <w:t>Lookup:</w:t>
            </w:r>
          </w:p>
          <w:p w:rsidRPr="00EA2E2C" w:rsidR="00894D1E" w:rsidP="00972672" w:rsidRDefault="00894D1E" w14:paraId="523E015A" w14:textId="77E1871C">
            <w:pPr>
              <w:spacing w:before="0"/>
              <w:rPr>
                <w:noProof/>
                <w:sz w:val="18"/>
                <w:szCs w:val="20"/>
              </w:rPr>
            </w:pPr>
            <w:r w:rsidRPr="00EA2E2C">
              <w:rPr>
                <w:noProof/>
                <w:sz w:val="18"/>
                <w:szCs w:val="20"/>
              </w:rPr>
              <w:t>A</w:t>
            </w:r>
            <w:r w:rsidR="006A720E">
              <w:rPr>
                <w:noProof/>
                <w:sz w:val="18"/>
                <w:szCs w:val="20"/>
              </w:rPr>
              <w:t xml:space="preserve"> </w:t>
            </w:r>
            <w:r w:rsidRPr="00EA2E2C">
              <w:rPr>
                <w:noProof/>
                <w:sz w:val="18"/>
                <w:szCs w:val="20"/>
              </w:rPr>
              <w:t>=</w:t>
            </w:r>
            <w:r w:rsidR="006A720E">
              <w:rPr>
                <w:noProof/>
                <w:sz w:val="18"/>
                <w:szCs w:val="20"/>
              </w:rPr>
              <w:t xml:space="preserve"> </w:t>
            </w:r>
            <w:r w:rsidRPr="00EA2E2C">
              <w:rPr>
                <w:noProof/>
                <w:sz w:val="18"/>
                <w:szCs w:val="20"/>
              </w:rPr>
              <w:t>Actief (default)</w:t>
            </w:r>
          </w:p>
          <w:p w:rsidRPr="00EA2E2C" w:rsidR="00894D1E" w:rsidP="002D4C8C" w:rsidRDefault="006A720E" w14:paraId="2FC6C55E" w14:textId="47675E5E">
            <w:pPr>
              <w:spacing w:before="0"/>
              <w:rPr>
                <w:noProof/>
                <w:sz w:val="18"/>
                <w:szCs w:val="20"/>
              </w:rPr>
            </w:pPr>
            <w:r w:rsidRPr="006A720E">
              <w:rPr>
                <w:noProof/>
                <w:sz w:val="18"/>
                <w:szCs w:val="20"/>
              </w:rPr>
              <w:t>N = Non-Actief</w:t>
            </w:r>
          </w:p>
        </w:tc>
        <w:tc>
          <w:tcPr>
            <w:tcW w:w="3119" w:type="dxa"/>
          </w:tcPr>
          <w:p w:rsidRPr="00EA2E2C" w:rsidR="00894D1E" w:rsidP="002D4C8C" w:rsidRDefault="00894D1E" w14:paraId="778E81A9" w14:textId="2EAABBF5">
            <w:pPr>
              <w:rPr>
                <w:noProof/>
                <w:sz w:val="18"/>
                <w:szCs w:val="20"/>
              </w:rPr>
            </w:pPr>
            <w:r w:rsidRPr="00EA2E2C">
              <w:rPr>
                <w:noProof/>
                <w:sz w:val="18"/>
                <w:szCs w:val="20"/>
              </w:rPr>
              <w:t>STATUS_CODE</w:t>
            </w:r>
          </w:p>
        </w:tc>
      </w:tr>
      <w:tr w:rsidRPr="00EA2E2C" w:rsidR="00894D1E" w:rsidTr="00972672" w14:paraId="18CC6E03" w14:textId="77777777">
        <w:trPr>
          <w:cantSplit/>
        </w:trPr>
        <w:tc>
          <w:tcPr>
            <w:tcW w:w="340" w:type="dxa"/>
          </w:tcPr>
          <w:p w:rsidRPr="00EA2E2C" w:rsidR="00894D1E" w:rsidP="00972672" w:rsidRDefault="003E45E4" w14:paraId="14E96076" w14:textId="1284B1E5">
            <w:pPr>
              <w:jc w:val="right"/>
              <w:rPr>
                <w:noProof/>
                <w:sz w:val="18"/>
                <w:szCs w:val="18"/>
              </w:rPr>
            </w:pPr>
            <w:r>
              <w:rPr>
                <w:noProof/>
                <w:sz w:val="18"/>
                <w:szCs w:val="18"/>
              </w:rPr>
              <w:t>2</w:t>
            </w:r>
          </w:p>
        </w:tc>
        <w:tc>
          <w:tcPr>
            <w:tcW w:w="1418" w:type="dxa"/>
          </w:tcPr>
          <w:p w:rsidRPr="00EA2E2C" w:rsidR="00894D1E" w:rsidP="00972672" w:rsidRDefault="00894D1E" w14:paraId="5826573F" w14:textId="77777777">
            <w:pPr>
              <w:rPr>
                <w:noProof/>
                <w:sz w:val="18"/>
                <w:szCs w:val="20"/>
              </w:rPr>
            </w:pPr>
            <w:r w:rsidRPr="00EA2E2C">
              <w:rPr>
                <w:noProof/>
                <w:sz w:val="18"/>
                <w:szCs w:val="20"/>
              </w:rPr>
              <w:t>Bron</w:t>
            </w:r>
          </w:p>
        </w:tc>
        <w:tc>
          <w:tcPr>
            <w:tcW w:w="567" w:type="dxa"/>
          </w:tcPr>
          <w:p w:rsidRPr="00EA2E2C" w:rsidR="00894D1E" w:rsidP="00972672" w:rsidRDefault="00894D1E" w14:paraId="51EDF78F" w14:textId="77777777">
            <w:pPr>
              <w:rPr>
                <w:noProof/>
                <w:sz w:val="18"/>
                <w:szCs w:val="18"/>
              </w:rPr>
            </w:pPr>
            <w:r w:rsidRPr="00EA2E2C">
              <w:rPr>
                <w:noProof/>
                <w:sz w:val="18"/>
                <w:szCs w:val="18"/>
              </w:rPr>
              <w:t>No</w:t>
            </w:r>
          </w:p>
        </w:tc>
        <w:tc>
          <w:tcPr>
            <w:tcW w:w="1247" w:type="dxa"/>
          </w:tcPr>
          <w:p w:rsidRPr="00EA2E2C" w:rsidR="00894D1E" w:rsidP="00972672" w:rsidRDefault="00894D1E" w14:paraId="313F0377" w14:textId="77777777">
            <w:pPr>
              <w:rPr>
                <w:noProof/>
                <w:sz w:val="18"/>
                <w:szCs w:val="20"/>
              </w:rPr>
            </w:pPr>
            <w:r w:rsidRPr="00EA2E2C">
              <w:rPr>
                <w:noProof/>
                <w:sz w:val="18"/>
                <w:szCs w:val="20"/>
              </w:rPr>
              <w:t>Integer</w:t>
            </w:r>
          </w:p>
        </w:tc>
        <w:tc>
          <w:tcPr>
            <w:tcW w:w="567" w:type="dxa"/>
          </w:tcPr>
          <w:p w:rsidRPr="00EA2E2C" w:rsidR="00894D1E" w:rsidP="00972672" w:rsidRDefault="00894D1E" w14:paraId="5974AFE4" w14:textId="77777777">
            <w:pPr>
              <w:rPr>
                <w:noProof/>
                <w:sz w:val="18"/>
                <w:szCs w:val="18"/>
              </w:rPr>
            </w:pPr>
            <w:r w:rsidRPr="00EA2E2C">
              <w:rPr>
                <w:noProof/>
                <w:sz w:val="18"/>
                <w:szCs w:val="18"/>
              </w:rPr>
              <w:t>No</w:t>
            </w:r>
          </w:p>
        </w:tc>
        <w:tc>
          <w:tcPr>
            <w:tcW w:w="2268" w:type="dxa"/>
          </w:tcPr>
          <w:p w:rsidRPr="00EA2E2C" w:rsidR="00894D1E" w:rsidP="008A1122" w:rsidRDefault="008A1122" w14:paraId="6C8C987D" w14:textId="13F89A2F">
            <w:pPr>
              <w:rPr>
                <w:noProof/>
                <w:sz w:val="18"/>
                <w:szCs w:val="20"/>
              </w:rPr>
            </w:pPr>
            <w:r w:rsidRPr="00EA2E2C">
              <w:rPr>
                <w:noProof/>
                <w:sz w:val="18"/>
                <w:szCs w:val="20"/>
              </w:rPr>
              <w:t>References: SOURCE.</w:t>
            </w:r>
            <w:r w:rsidR="00BE650D">
              <w:rPr>
                <w:noProof/>
                <w:sz w:val="18"/>
                <w:szCs w:val="20"/>
              </w:rPr>
              <w:t>N</w:t>
            </w:r>
            <w:r w:rsidR="00095341">
              <w:rPr>
                <w:noProof/>
                <w:sz w:val="18"/>
                <w:szCs w:val="20"/>
              </w:rPr>
              <w:t>AME</w:t>
            </w:r>
            <w:r w:rsidRPr="00EA2E2C" w:rsidR="00894D1E">
              <w:rPr>
                <w:noProof/>
                <w:sz w:val="18"/>
                <w:szCs w:val="20"/>
              </w:rPr>
              <w:t xml:space="preserve"> corresponding with the Common Domain </w:t>
            </w:r>
            <w:r w:rsidRPr="00EA2E2C">
              <w:rPr>
                <w:noProof/>
                <w:sz w:val="18"/>
                <w:szCs w:val="20"/>
              </w:rPr>
              <w:t>T</w:t>
            </w:r>
            <w:r w:rsidRPr="00EA2E2C" w:rsidR="00894D1E">
              <w:rPr>
                <w:noProof/>
                <w:sz w:val="18"/>
                <w:szCs w:val="20"/>
              </w:rPr>
              <w:t>able Maintenance Function</w:t>
            </w:r>
          </w:p>
        </w:tc>
        <w:tc>
          <w:tcPr>
            <w:tcW w:w="3119" w:type="dxa"/>
          </w:tcPr>
          <w:p w:rsidRPr="00EA2E2C" w:rsidR="00894D1E" w:rsidP="002D4C8C" w:rsidRDefault="00894D1E" w14:paraId="68C2EB5E" w14:textId="7B19D893">
            <w:pPr>
              <w:rPr>
                <w:noProof/>
                <w:sz w:val="18"/>
                <w:szCs w:val="20"/>
              </w:rPr>
            </w:pPr>
            <w:r w:rsidRPr="00EA2E2C">
              <w:rPr>
                <w:noProof/>
                <w:sz w:val="18"/>
                <w:szCs w:val="20"/>
              </w:rPr>
              <w:t>SOURCE_</w:t>
            </w:r>
            <w:r w:rsidR="00095341">
              <w:rPr>
                <w:noProof/>
                <w:sz w:val="18"/>
                <w:szCs w:val="20"/>
              </w:rPr>
              <w:t>NAME</w:t>
            </w:r>
          </w:p>
        </w:tc>
      </w:tr>
      <w:tr w:rsidRPr="00EA2E2C" w:rsidR="001F0A71" w:rsidTr="00972672" w14:paraId="6DF7E4DA" w14:textId="77777777">
        <w:trPr>
          <w:cantSplit/>
        </w:trPr>
        <w:tc>
          <w:tcPr>
            <w:tcW w:w="340" w:type="dxa"/>
          </w:tcPr>
          <w:p w:rsidRPr="00EA2E2C" w:rsidR="001F0A71" w:rsidP="001F0A71" w:rsidRDefault="003E45E4" w14:paraId="78ACC8A3" w14:textId="050B062B">
            <w:pPr>
              <w:jc w:val="right"/>
              <w:rPr>
                <w:noProof/>
                <w:sz w:val="18"/>
                <w:szCs w:val="18"/>
              </w:rPr>
            </w:pPr>
            <w:r>
              <w:rPr>
                <w:noProof/>
                <w:sz w:val="18"/>
                <w:szCs w:val="18"/>
              </w:rPr>
              <w:t>3</w:t>
            </w:r>
          </w:p>
        </w:tc>
        <w:tc>
          <w:tcPr>
            <w:tcW w:w="1418" w:type="dxa"/>
          </w:tcPr>
          <w:p w:rsidRPr="00EA2E2C" w:rsidR="001F0A71" w:rsidP="001F0A71" w:rsidRDefault="001F0A71" w14:paraId="179A1FAF" w14:textId="42EE08BD">
            <w:pPr>
              <w:rPr>
                <w:noProof/>
                <w:sz w:val="18"/>
                <w:szCs w:val="20"/>
              </w:rPr>
            </w:pPr>
            <w:r>
              <w:rPr>
                <w:noProof/>
                <w:sz w:val="18"/>
                <w:szCs w:val="20"/>
              </w:rPr>
              <w:t>D/</w:t>
            </w:r>
            <w:r w:rsidRPr="00EA2E2C">
              <w:rPr>
                <w:noProof/>
                <w:sz w:val="18"/>
                <w:szCs w:val="20"/>
              </w:rPr>
              <w:t>T wijziging</w:t>
            </w:r>
          </w:p>
        </w:tc>
        <w:tc>
          <w:tcPr>
            <w:tcW w:w="567" w:type="dxa"/>
          </w:tcPr>
          <w:p w:rsidRPr="00EA2E2C" w:rsidR="001F0A71" w:rsidP="001F0A71" w:rsidRDefault="001F0A71" w14:paraId="0EBE49D4" w14:textId="40D21AA5">
            <w:pPr>
              <w:rPr>
                <w:noProof/>
                <w:sz w:val="18"/>
                <w:szCs w:val="18"/>
              </w:rPr>
            </w:pPr>
            <w:r w:rsidRPr="00EA2E2C">
              <w:rPr>
                <w:noProof/>
                <w:sz w:val="18"/>
                <w:szCs w:val="18"/>
              </w:rPr>
              <w:t>Yes</w:t>
            </w:r>
          </w:p>
        </w:tc>
        <w:tc>
          <w:tcPr>
            <w:tcW w:w="1247" w:type="dxa"/>
          </w:tcPr>
          <w:p w:rsidRPr="00EA2E2C" w:rsidR="001F0A71" w:rsidP="001F0A71" w:rsidRDefault="001F0A71" w14:paraId="352307E8" w14:textId="2F1D34F8">
            <w:pPr>
              <w:rPr>
                <w:noProof/>
                <w:sz w:val="18"/>
                <w:szCs w:val="20"/>
              </w:rPr>
            </w:pPr>
            <w:r w:rsidRPr="00EA2E2C">
              <w:rPr>
                <w:noProof/>
                <w:sz w:val="18"/>
                <w:szCs w:val="20"/>
              </w:rPr>
              <w:t>d</w:t>
            </w:r>
            <w:r w:rsidR="00896469">
              <w:rPr>
                <w:noProof/>
                <w:sz w:val="18"/>
                <w:szCs w:val="20"/>
              </w:rPr>
              <w:t>d</w:t>
            </w:r>
            <w:r w:rsidRPr="00EA2E2C">
              <w:rPr>
                <w:noProof/>
                <w:sz w:val="18"/>
                <w:szCs w:val="20"/>
              </w:rPr>
              <w:t>-m</w:t>
            </w:r>
            <w:r w:rsidR="00896469">
              <w:rPr>
                <w:noProof/>
                <w:sz w:val="18"/>
                <w:szCs w:val="20"/>
              </w:rPr>
              <w:t>m</w:t>
            </w:r>
            <w:r w:rsidRPr="00EA2E2C">
              <w:rPr>
                <w:noProof/>
                <w:sz w:val="18"/>
                <w:szCs w:val="20"/>
              </w:rPr>
              <w:t>-yy hh:mm:ss</w:t>
            </w:r>
          </w:p>
        </w:tc>
        <w:tc>
          <w:tcPr>
            <w:tcW w:w="567" w:type="dxa"/>
          </w:tcPr>
          <w:p w:rsidRPr="00EA2E2C" w:rsidR="001F0A71" w:rsidP="001F0A71" w:rsidRDefault="001F0A71" w14:paraId="1BF32A79" w14:textId="71F71068">
            <w:pPr>
              <w:rPr>
                <w:noProof/>
                <w:sz w:val="18"/>
                <w:szCs w:val="18"/>
              </w:rPr>
            </w:pPr>
            <w:r w:rsidRPr="00EA2E2C">
              <w:rPr>
                <w:noProof/>
                <w:sz w:val="18"/>
                <w:szCs w:val="18"/>
              </w:rPr>
              <w:t>Yes</w:t>
            </w:r>
          </w:p>
        </w:tc>
        <w:tc>
          <w:tcPr>
            <w:tcW w:w="2268" w:type="dxa"/>
          </w:tcPr>
          <w:p w:rsidRPr="00EA2E2C" w:rsidR="001F0A71" w:rsidP="001F0A71" w:rsidRDefault="001F0A71" w14:paraId="5AB1199B" w14:textId="2E3D52BA">
            <w:pPr>
              <w:rPr>
                <w:noProof/>
                <w:sz w:val="18"/>
                <w:szCs w:val="20"/>
              </w:rPr>
            </w:pPr>
            <w:r w:rsidRPr="00EA2E2C">
              <w:rPr>
                <w:noProof/>
                <w:sz w:val="18"/>
                <w:szCs w:val="18"/>
              </w:rPr>
              <w:t>Default system time at time of change</w:t>
            </w:r>
          </w:p>
        </w:tc>
        <w:tc>
          <w:tcPr>
            <w:tcW w:w="3119" w:type="dxa"/>
          </w:tcPr>
          <w:p w:rsidRPr="00EA2E2C" w:rsidR="001F0A71" w:rsidP="001F0A71" w:rsidRDefault="001F0A71" w14:paraId="57302B3F" w14:textId="019B879C">
            <w:pPr>
              <w:rPr>
                <w:noProof/>
                <w:sz w:val="18"/>
                <w:szCs w:val="20"/>
              </w:rPr>
            </w:pPr>
            <w:r w:rsidRPr="00EA2E2C">
              <w:rPr>
                <w:noProof/>
                <w:sz w:val="18"/>
                <w:szCs w:val="20"/>
              </w:rPr>
              <w:t>LAST_UPDATED_TIME</w:t>
            </w:r>
          </w:p>
        </w:tc>
      </w:tr>
      <w:tr w:rsidRPr="00EA2E2C" w:rsidR="00894D1E" w:rsidTr="00972672" w14:paraId="30C4CCBF" w14:textId="77777777">
        <w:trPr>
          <w:cantSplit/>
        </w:trPr>
        <w:tc>
          <w:tcPr>
            <w:tcW w:w="340" w:type="dxa"/>
          </w:tcPr>
          <w:p w:rsidRPr="00EA2E2C" w:rsidR="00894D1E" w:rsidP="00972672" w:rsidRDefault="00894D1E" w14:paraId="75A51C0A" w14:textId="592A44FE">
            <w:pPr>
              <w:jc w:val="right"/>
              <w:rPr>
                <w:noProof/>
                <w:sz w:val="18"/>
                <w:szCs w:val="18"/>
              </w:rPr>
            </w:pPr>
            <w:r w:rsidRPr="00EA2E2C">
              <w:rPr>
                <w:noProof/>
                <w:sz w:val="18"/>
                <w:szCs w:val="18"/>
              </w:rPr>
              <w:t>4</w:t>
            </w:r>
          </w:p>
        </w:tc>
        <w:tc>
          <w:tcPr>
            <w:tcW w:w="1418" w:type="dxa"/>
          </w:tcPr>
          <w:p w:rsidRPr="00EA2E2C" w:rsidR="00894D1E" w:rsidP="00972672" w:rsidRDefault="003E45E4" w14:paraId="5A319940" w14:textId="1A7BD446">
            <w:pPr>
              <w:rPr>
                <w:noProof/>
                <w:sz w:val="18"/>
                <w:szCs w:val="20"/>
              </w:rPr>
            </w:pPr>
            <w:r>
              <w:rPr>
                <w:noProof/>
                <w:sz w:val="18"/>
                <w:szCs w:val="20"/>
              </w:rPr>
              <w:t>D/</w:t>
            </w:r>
            <w:r w:rsidRPr="00EA2E2C" w:rsidR="008F7E71">
              <w:rPr>
                <w:noProof/>
                <w:sz w:val="18"/>
                <w:szCs w:val="20"/>
              </w:rPr>
              <w:t>T creatie</w:t>
            </w:r>
          </w:p>
        </w:tc>
        <w:tc>
          <w:tcPr>
            <w:tcW w:w="567" w:type="dxa"/>
          </w:tcPr>
          <w:p w:rsidRPr="00EA2E2C" w:rsidR="00894D1E" w:rsidP="00972672" w:rsidRDefault="00894D1E" w14:paraId="3BD12290" w14:textId="77777777">
            <w:pPr>
              <w:rPr>
                <w:noProof/>
                <w:sz w:val="18"/>
                <w:szCs w:val="18"/>
              </w:rPr>
            </w:pPr>
            <w:r w:rsidRPr="00EA2E2C">
              <w:rPr>
                <w:noProof/>
                <w:sz w:val="18"/>
                <w:szCs w:val="18"/>
              </w:rPr>
              <w:t>No</w:t>
            </w:r>
          </w:p>
        </w:tc>
        <w:tc>
          <w:tcPr>
            <w:tcW w:w="1247" w:type="dxa"/>
          </w:tcPr>
          <w:p w:rsidRPr="00EA2E2C" w:rsidR="00894D1E" w:rsidP="00972672" w:rsidRDefault="00896469" w14:paraId="6127C0E2" w14:textId="0E85D37B">
            <w:pPr>
              <w:rPr>
                <w:noProof/>
                <w:sz w:val="18"/>
                <w:szCs w:val="20"/>
              </w:rPr>
            </w:pPr>
            <w:r>
              <w:rPr>
                <w:noProof/>
                <w:sz w:val="18"/>
                <w:szCs w:val="20"/>
              </w:rPr>
              <w:t>d</w:t>
            </w:r>
            <w:r w:rsidRPr="00EA2E2C" w:rsidR="00894D1E">
              <w:rPr>
                <w:noProof/>
                <w:sz w:val="18"/>
                <w:szCs w:val="20"/>
              </w:rPr>
              <w:t>d-m</w:t>
            </w:r>
            <w:r>
              <w:rPr>
                <w:noProof/>
                <w:sz w:val="18"/>
                <w:szCs w:val="20"/>
              </w:rPr>
              <w:t>m</w:t>
            </w:r>
            <w:r w:rsidRPr="00EA2E2C" w:rsidR="00894D1E">
              <w:rPr>
                <w:noProof/>
                <w:sz w:val="18"/>
                <w:szCs w:val="20"/>
              </w:rPr>
              <w:t>-yy hh:mm:ss</w:t>
            </w:r>
          </w:p>
        </w:tc>
        <w:tc>
          <w:tcPr>
            <w:tcW w:w="567" w:type="dxa"/>
          </w:tcPr>
          <w:p w:rsidRPr="00EA2E2C" w:rsidR="00894D1E" w:rsidP="00972672" w:rsidRDefault="00894D1E" w14:paraId="4D1F7E62" w14:textId="77777777">
            <w:pPr>
              <w:rPr>
                <w:noProof/>
                <w:sz w:val="18"/>
                <w:szCs w:val="18"/>
              </w:rPr>
            </w:pPr>
            <w:r w:rsidRPr="00EA2E2C">
              <w:rPr>
                <w:noProof/>
                <w:sz w:val="18"/>
                <w:szCs w:val="18"/>
              </w:rPr>
              <w:t>Yes</w:t>
            </w:r>
          </w:p>
        </w:tc>
        <w:tc>
          <w:tcPr>
            <w:tcW w:w="2268" w:type="dxa"/>
          </w:tcPr>
          <w:p w:rsidRPr="00EA2E2C" w:rsidR="00894D1E" w:rsidP="00972672" w:rsidRDefault="00894D1E" w14:paraId="4C405F1A" w14:textId="77777777">
            <w:pPr>
              <w:rPr>
                <w:noProof/>
                <w:sz w:val="18"/>
                <w:szCs w:val="18"/>
              </w:rPr>
            </w:pPr>
            <w:r w:rsidRPr="00EA2E2C">
              <w:rPr>
                <w:noProof/>
                <w:sz w:val="18"/>
                <w:szCs w:val="18"/>
              </w:rPr>
              <w:t>System time at time of creation</w:t>
            </w:r>
          </w:p>
        </w:tc>
        <w:tc>
          <w:tcPr>
            <w:tcW w:w="3119" w:type="dxa"/>
          </w:tcPr>
          <w:p w:rsidRPr="00EA2E2C" w:rsidR="00894D1E" w:rsidP="002D4C8C" w:rsidRDefault="00894D1E" w14:paraId="5C8D38B1" w14:textId="3C8F2DA6">
            <w:pPr>
              <w:rPr>
                <w:noProof/>
                <w:sz w:val="18"/>
                <w:szCs w:val="20"/>
              </w:rPr>
            </w:pPr>
            <w:r w:rsidRPr="00EA2E2C">
              <w:rPr>
                <w:noProof/>
                <w:sz w:val="18"/>
                <w:szCs w:val="20"/>
              </w:rPr>
              <w:t>CREATION_TIME</w:t>
            </w:r>
          </w:p>
        </w:tc>
      </w:tr>
    </w:tbl>
    <w:p w:rsidRPr="00EA2E2C" w:rsidR="007E2D47" w:rsidP="007E2D47" w:rsidRDefault="007E2D47" w14:paraId="39359131" w14:textId="77777777">
      <w:pPr>
        <w:rPr>
          <w:noProof/>
        </w:rPr>
      </w:pPr>
    </w:p>
    <w:p w:rsidRPr="00EA2E2C" w:rsidR="007E2D47" w:rsidP="007E2D47" w:rsidRDefault="008E4858" w14:paraId="6679136E" w14:textId="6BB6DDEA">
      <w:pPr>
        <w:rPr>
          <w:noProof/>
        </w:rPr>
      </w:pPr>
      <w:r w:rsidRPr="00EA2E2C">
        <w:rPr>
          <w:noProof/>
        </w:rPr>
        <w:t>‘</w:t>
      </w:r>
      <w:r w:rsidRPr="00EA2E2C" w:rsidR="007E2D47">
        <w:rPr>
          <w:noProof/>
        </w:rPr>
        <w:t>Tijd creatie</w:t>
      </w:r>
      <w:r w:rsidRPr="00EA2E2C">
        <w:rPr>
          <w:noProof/>
        </w:rPr>
        <w:t>’</w:t>
      </w:r>
      <w:r w:rsidRPr="00EA2E2C" w:rsidR="007E2D47">
        <w:rPr>
          <w:noProof/>
        </w:rPr>
        <w:t xml:space="preserve">/CREATION_TIME </w:t>
      </w:r>
      <w:r w:rsidRPr="00EA2E2C">
        <w:rPr>
          <w:noProof/>
        </w:rPr>
        <w:t>may</w:t>
      </w:r>
      <w:r w:rsidRPr="00EA2E2C" w:rsidR="007E2D47">
        <w:rPr>
          <w:noProof/>
        </w:rPr>
        <w:t xml:space="preserve"> possibly be dropped.</w:t>
      </w:r>
    </w:p>
    <w:p w:rsidRPr="00EA2E2C" w:rsidR="00F76138" w:rsidP="00F76138" w:rsidRDefault="00F76138" w14:paraId="616C42AE" w14:textId="1DA40914">
      <w:pPr>
        <w:pStyle w:val="Heading1"/>
        <w:rPr>
          <w:noProof/>
        </w:rPr>
      </w:pPr>
      <w:bookmarkStart w:name="_Toc54545486" w:id="8"/>
      <w:r w:rsidRPr="00EA2E2C">
        <w:rPr>
          <w:noProof/>
        </w:rPr>
        <w:t>Region model</w:t>
      </w:r>
      <w:bookmarkEnd w:id="8"/>
    </w:p>
    <w:p w:rsidRPr="00EA2E2C" w:rsidR="00F76138" w:rsidP="00F76138" w:rsidRDefault="00F76138" w14:paraId="2EAEEE82" w14:textId="122231FF">
      <w:pPr>
        <w:rPr>
          <w:noProof/>
        </w:rPr>
      </w:pPr>
      <w:r w:rsidRPr="00EA2E2C">
        <w:rPr>
          <w:noProof/>
        </w:rPr>
        <w:t xml:space="preserve">The way the region entities are organized for SRK is described in in </w:t>
      </w:r>
      <w:r w:rsidRPr="00EA2E2C">
        <w:rPr>
          <w:noProof/>
        </w:rPr>
        <w:fldChar w:fldCharType="begin"/>
      </w:r>
      <w:r w:rsidRPr="00EA2E2C">
        <w:rPr>
          <w:noProof/>
        </w:rPr>
        <w:instrText xml:space="preserve"> REF _Ref52296886 \h </w:instrText>
      </w:r>
      <w:r w:rsidRPr="00EA2E2C">
        <w:rPr>
          <w:noProof/>
        </w:rPr>
      </w:r>
      <w:r w:rsidRPr="00EA2E2C">
        <w:rPr>
          <w:noProof/>
        </w:rPr>
        <w:fldChar w:fldCharType="separate"/>
      </w:r>
      <w:r w:rsidRPr="00EA2E2C" w:rsidR="001F6AF3">
        <w:rPr>
          <w:noProof/>
        </w:rPr>
        <w:t xml:space="preserve">Figure </w:t>
      </w:r>
      <w:r w:rsidR="001F6AF3">
        <w:rPr>
          <w:noProof/>
        </w:rPr>
        <w:t>1</w:t>
      </w:r>
      <w:r w:rsidRPr="00EA2E2C" w:rsidR="001F6AF3">
        <w:rPr>
          <w:noProof/>
        </w:rPr>
        <w:t>; Region model for SRK</w:t>
      </w:r>
      <w:r w:rsidRPr="00EA2E2C">
        <w:rPr>
          <w:noProof/>
        </w:rPr>
        <w:fldChar w:fldCharType="end"/>
      </w:r>
      <w:r w:rsidRPr="00EA2E2C">
        <w:rPr>
          <w:noProof/>
        </w:rPr>
        <w:t>. Here you see that a Traffic Centre (TC/Centrale) is responsible for one or more Areas (Gebied). In turn one or more Blocks (Blok) are assigned to an Area (no block is assigned to more than one Area. Also there exist SuperBlocks, these are groupings of blocks that are not assigned to a Centre but can be selected by the users to quickly see the connected Blocks.</w:t>
      </w:r>
    </w:p>
    <w:p w:rsidRPr="00EA2E2C" w:rsidR="00F76138" w:rsidP="00F76138" w:rsidRDefault="00F76138" w14:paraId="2887B0C9" w14:textId="7895CE8E">
      <w:pPr>
        <w:rPr>
          <w:noProof/>
        </w:rPr>
      </w:pPr>
    </w:p>
    <w:p w:rsidRPr="00EA2E2C" w:rsidR="00F76138" w:rsidP="00F76138" w:rsidRDefault="008A0BCC" w14:paraId="64EF00C0" w14:textId="465A86CA">
      <w:pPr>
        <w:keepNext/>
        <w:rPr>
          <w:noProof/>
        </w:rPr>
      </w:pPr>
      <w:r w:rsidRPr="00EA2E2C">
        <w:rPr>
          <w:noProof/>
        </w:rPr>
        <w:object w:dxaOrig="10756" w:dyaOrig="4741" w14:anchorId="168D548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08.7pt;height:179.8pt;mso-width-percent:0;mso-height-percent:0;mso-width-percent:0;mso-height-percent:0" alt="" o:ole="" type="#_x0000_t75">
            <v:imagedata o:title="" r:id="rId18"/>
          </v:shape>
          <o:OLEObject Type="Embed" ProgID="Visio.Drawing.15" ShapeID="_x0000_i1025" DrawAspect="Content" ObjectID="_1665161353" r:id="rId19"/>
        </w:object>
      </w:r>
    </w:p>
    <w:p w:rsidRPr="00EA2E2C" w:rsidR="00F76138" w:rsidP="00F76138" w:rsidRDefault="00F76138" w14:paraId="26221EFD" w14:textId="56E03D04">
      <w:pPr>
        <w:pStyle w:val="Caption"/>
        <w:rPr>
          <w:noProof/>
        </w:rPr>
      </w:pPr>
      <w:bookmarkStart w:name="_Ref52296886" w:id="9"/>
      <w:r w:rsidRPr="00EA2E2C">
        <w:rPr>
          <w:noProof/>
        </w:rPr>
        <w:t xml:space="preserve">Figure </w:t>
      </w:r>
      <w:r w:rsidRPr="00EA2E2C">
        <w:rPr>
          <w:noProof/>
        </w:rPr>
        <w:fldChar w:fldCharType="begin"/>
      </w:r>
      <w:r w:rsidRPr="00EA2E2C">
        <w:rPr>
          <w:noProof/>
        </w:rPr>
        <w:instrText xml:space="preserve"> SEQ Figure \* ARABIC </w:instrText>
      </w:r>
      <w:r w:rsidRPr="00EA2E2C">
        <w:rPr>
          <w:noProof/>
        </w:rPr>
        <w:fldChar w:fldCharType="separate"/>
      </w:r>
      <w:r w:rsidR="001F6AF3">
        <w:rPr>
          <w:noProof/>
        </w:rPr>
        <w:t>1</w:t>
      </w:r>
      <w:r w:rsidRPr="00EA2E2C">
        <w:rPr>
          <w:noProof/>
        </w:rPr>
        <w:fldChar w:fldCharType="end"/>
      </w:r>
      <w:r w:rsidRPr="00EA2E2C">
        <w:rPr>
          <w:noProof/>
        </w:rPr>
        <w:t>; Region model for SRK</w:t>
      </w:r>
      <w:bookmarkEnd w:id="9"/>
    </w:p>
    <w:p w:rsidRPr="00EA2E2C" w:rsidR="00C746B5" w:rsidP="00B91971" w:rsidRDefault="0082262F" w14:paraId="0F89D88F" w14:textId="6184DF84">
      <w:pPr>
        <w:pStyle w:val="Heading2"/>
        <w:rPr>
          <w:noProof/>
        </w:rPr>
      </w:pPr>
      <w:bookmarkStart w:name="_Toc54545487" w:id="10"/>
      <w:r w:rsidRPr="00EA2E2C">
        <w:rPr>
          <w:noProof/>
        </w:rPr>
        <w:lastRenderedPageBreak/>
        <w:t>Centrale (</w:t>
      </w:r>
      <w:r w:rsidRPr="00EA2E2C" w:rsidR="00CC2245">
        <w:rPr>
          <w:noProof/>
        </w:rPr>
        <w:t>Centre</w:t>
      </w:r>
      <w:r w:rsidRPr="00EA2E2C">
        <w:rPr>
          <w:noProof/>
        </w:rPr>
        <w:t>)</w:t>
      </w:r>
      <w:r w:rsidRPr="00EA2E2C" w:rsidR="00B91971">
        <w:rPr>
          <w:noProof/>
        </w:rPr>
        <w:t xml:space="preserve"> maintenance screen</w:t>
      </w:r>
      <w:bookmarkEnd w:id="10"/>
    </w:p>
    <w:p w:rsidRPr="00EA2E2C" w:rsidR="00CD2D63" w:rsidP="00CD2D63" w:rsidRDefault="00B056CC" w14:paraId="69D8F239" w14:textId="3FB2A3BF">
      <w:pPr>
        <w:rPr>
          <w:noProof/>
        </w:rPr>
      </w:pPr>
      <w:bookmarkStart w:name="_Hlk53064360" w:id="11"/>
      <w:r w:rsidRPr="00EA2E2C">
        <w:rPr>
          <w:noProof/>
        </w:rPr>
        <w:t>This screen is used to define the Centrale entity</w:t>
      </w:r>
      <w:r w:rsidRPr="00EA2E2C" w:rsidR="00CC2245">
        <w:rPr>
          <w:noProof/>
        </w:rPr>
        <w:t xml:space="preserve"> (Operations centre).</w:t>
      </w:r>
      <w:r w:rsidRPr="00EA2E2C" w:rsidR="00F64006">
        <w:rPr>
          <w:noProof/>
        </w:rPr>
        <w:t xml:space="preserve"> </w:t>
      </w:r>
      <w:r w:rsidRPr="2ED0F011" w:rsidR="00CD2D63">
        <w:rPr>
          <w:noProof/>
        </w:rPr>
        <w:t>Editing is done in the details area.</w:t>
      </w:r>
    </w:p>
    <w:bookmarkEnd w:id="11"/>
    <w:p w:rsidRPr="00EA2E2C" w:rsidR="00B056CC" w:rsidP="2ED0F011" w:rsidRDefault="00B056CC" w14:paraId="312C7430" w14:textId="1AE62E37"/>
    <w:p w:rsidRPr="00EA2E2C" w:rsidR="00CD2D63" w:rsidP="00CD2D63" w:rsidRDefault="00F44AD6" w14:paraId="76F51208" w14:textId="66C4A76A">
      <w:pPr>
        <w:rPr>
          <w:noProof/>
        </w:rPr>
      </w:pPr>
      <w:r w:rsidR="00F44AD6">
        <w:drawing>
          <wp:inline wp14:editId="3BBAFAD4" wp14:anchorId="4F47835A">
            <wp:extent cx="5760720" cy="3521075"/>
            <wp:effectExtent l="0" t="0" r="0" b="3175"/>
            <wp:docPr id="2" name="Picture 2" title=""/>
            <wp:cNvGraphicFramePr>
              <a:graphicFrameLocks noChangeAspect="1"/>
            </wp:cNvGraphicFramePr>
            <a:graphic>
              <a:graphicData uri="http://schemas.openxmlformats.org/drawingml/2006/picture">
                <pic:pic>
                  <pic:nvPicPr>
                    <pic:cNvPr id="0" name="Picture 2"/>
                    <pic:cNvPicPr/>
                  </pic:nvPicPr>
                  <pic:blipFill>
                    <a:blip r:embed="R9d49db3742924f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521075"/>
                    </a:xfrm>
                    <a:prstGeom prst="rect">
                      <a:avLst/>
                    </a:prstGeom>
                  </pic:spPr>
                </pic:pic>
              </a:graphicData>
            </a:graphic>
          </wp:inline>
        </w:drawing>
      </w:r>
      <w:r w:rsidRPr="1868B6E0" w:rsidR="002264AF">
        <w:rPr>
          <w:noProof/>
        </w:rPr>
        <w:t xml:space="preserve"> </w:t>
      </w:r>
    </w:p>
    <w:p w:rsidR="0082262F" w:rsidP="00C82E78" w:rsidRDefault="00C82E78" w14:paraId="3DE2B8E5" w14:textId="46CA289F">
      <w:pPr>
        <w:pStyle w:val="Caption"/>
        <w:rPr>
          <w:noProof/>
        </w:rPr>
      </w:pPr>
      <w:r w:rsidRPr="00EA2E2C">
        <w:rPr>
          <w:noProof/>
        </w:rPr>
        <w:t xml:space="preserve">Figure </w:t>
      </w:r>
      <w:r w:rsidRPr="00EA2E2C">
        <w:rPr>
          <w:noProof/>
        </w:rPr>
        <w:fldChar w:fldCharType="begin"/>
      </w:r>
      <w:r w:rsidRPr="00EA2E2C">
        <w:rPr>
          <w:noProof/>
        </w:rPr>
        <w:instrText xml:space="preserve"> SEQ Figure \* ARABIC </w:instrText>
      </w:r>
      <w:r w:rsidRPr="00EA2E2C">
        <w:rPr>
          <w:noProof/>
        </w:rPr>
        <w:fldChar w:fldCharType="separate"/>
      </w:r>
      <w:r w:rsidR="001F6AF3">
        <w:rPr>
          <w:noProof/>
        </w:rPr>
        <w:t>2</w:t>
      </w:r>
      <w:r w:rsidRPr="00EA2E2C">
        <w:rPr>
          <w:noProof/>
        </w:rPr>
        <w:fldChar w:fldCharType="end"/>
      </w:r>
      <w:r w:rsidRPr="00EA2E2C">
        <w:rPr>
          <w:noProof/>
        </w:rPr>
        <w:t>; Centrale Domain data edit screen layout</w:t>
      </w:r>
    </w:p>
    <w:p w:rsidR="00705823" w:rsidP="00705823" w:rsidRDefault="00464A8A" w14:paraId="4871D220" w14:textId="77777777">
      <w:pPr>
        <w:keepNext/>
      </w:pPr>
      <w:r w:rsidRPr="00464A8A">
        <w:rPr>
          <w:noProof/>
        </w:rPr>
        <w:drawing>
          <wp:inline distT="0" distB="0" distL="0" distR="0" wp14:anchorId="728A12EC" wp14:editId="3950A20C">
            <wp:extent cx="5760720" cy="30060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06090"/>
                    </a:xfrm>
                    <a:prstGeom prst="rect">
                      <a:avLst/>
                    </a:prstGeom>
                    <a:noFill/>
                    <a:ln>
                      <a:noFill/>
                    </a:ln>
                  </pic:spPr>
                </pic:pic>
              </a:graphicData>
            </a:graphic>
          </wp:inline>
        </w:drawing>
      </w:r>
    </w:p>
    <w:p w:rsidRPr="003911DE" w:rsidR="003911DE" w:rsidP="00705823" w:rsidRDefault="00705823" w14:paraId="0021DC0F" w14:textId="29CF9A19">
      <w:pPr>
        <w:pStyle w:val="Caption"/>
      </w:pPr>
      <w:r>
        <w:t xml:space="preserve">Table </w:t>
      </w:r>
      <w:r>
        <w:fldChar w:fldCharType="begin"/>
      </w:r>
      <w:r>
        <w:instrText xml:space="preserve"> SEQ Table \* ARABIC </w:instrText>
      </w:r>
      <w:r>
        <w:fldChar w:fldCharType="separate"/>
      </w:r>
      <w:r w:rsidR="001F6AF3">
        <w:rPr>
          <w:noProof/>
        </w:rPr>
        <w:t>2</w:t>
      </w:r>
      <w:r>
        <w:fldChar w:fldCharType="end"/>
      </w:r>
      <w:r>
        <w:t xml:space="preserve">; </w:t>
      </w:r>
      <w:r w:rsidRPr="00D53E12">
        <w:t>Centrale Domain data</w:t>
      </w:r>
      <w:r>
        <w:t xml:space="preserve"> formats</w:t>
      </w:r>
    </w:p>
    <w:p w:rsidRPr="00EA2E2C" w:rsidR="00CD1B00" w:rsidP="00B91971" w:rsidRDefault="00F76138" w14:paraId="0F89D8C9" w14:textId="5658C5FE">
      <w:pPr>
        <w:pStyle w:val="Heading2"/>
        <w:rPr>
          <w:noProof/>
        </w:rPr>
      </w:pPr>
      <w:bookmarkStart w:name="_Toc54545488" w:id="12"/>
      <w:r w:rsidRPr="00EA2E2C">
        <w:rPr>
          <w:noProof/>
        </w:rPr>
        <w:t>Gebied (Area)</w:t>
      </w:r>
      <w:r w:rsidRPr="00EA2E2C" w:rsidR="00B91971">
        <w:rPr>
          <w:noProof/>
        </w:rPr>
        <w:t xml:space="preserve"> maintenance screen.</w:t>
      </w:r>
      <w:bookmarkEnd w:id="12"/>
    </w:p>
    <w:p w:rsidRPr="00EA2E2C" w:rsidR="00521822" w:rsidP="00F64006" w:rsidRDefault="00F64006" w14:paraId="3686ECEA" w14:textId="19315618">
      <w:pPr>
        <w:rPr>
          <w:noProof/>
        </w:rPr>
      </w:pPr>
      <w:r w:rsidRPr="00EA2E2C">
        <w:rPr>
          <w:noProof/>
        </w:rPr>
        <w:t>This screen is used to define the Area Entity</w:t>
      </w:r>
      <w:r w:rsidR="00003E4C">
        <w:rPr>
          <w:noProof/>
        </w:rPr>
        <w:t xml:space="preserve">, its relation to a traffic centre and </w:t>
      </w:r>
      <w:r w:rsidR="00886003">
        <w:rPr>
          <w:noProof/>
        </w:rPr>
        <w:t>what area is the default area for the traddic centre</w:t>
      </w:r>
      <w:r w:rsidRPr="00EA2E2C">
        <w:rPr>
          <w:noProof/>
        </w:rPr>
        <w:t xml:space="preserve">. </w:t>
      </w:r>
      <w:r w:rsidRPr="00EA2E2C" w:rsidR="00521822">
        <w:rPr>
          <w:noProof/>
        </w:rPr>
        <w:t>Editing is done in the details area.</w:t>
      </w:r>
    </w:p>
    <w:p w:rsidR="00B91971" w:rsidP="00A67D10" w:rsidRDefault="00B91971" w14:paraId="0EC37C3F" w14:textId="7120C0BA">
      <w:pPr>
        <w:keepNext/>
        <w:rPr>
          <w:noProof/>
        </w:rPr>
      </w:pPr>
    </w:p>
    <w:p w:rsidRPr="00EA2E2C" w:rsidR="00A67D10" w:rsidP="00A67D10" w:rsidRDefault="00B255F1" w14:paraId="5AE162A9" w14:textId="5528B92B">
      <w:pPr>
        <w:keepNext/>
        <w:rPr>
          <w:noProof/>
        </w:rPr>
      </w:pPr>
      <w:r w:rsidR="00B255F1">
        <w:drawing>
          <wp:inline wp14:editId="2F679F15" wp14:anchorId="5C0AE80D">
            <wp:extent cx="5760720" cy="2526665"/>
            <wp:effectExtent l="0" t="0" r="0" b="6985"/>
            <wp:docPr id="42" name="Picture 42" title=""/>
            <wp:cNvGraphicFramePr>
              <a:graphicFrameLocks noChangeAspect="1"/>
            </wp:cNvGraphicFramePr>
            <a:graphic>
              <a:graphicData uri="http://schemas.openxmlformats.org/drawingml/2006/picture">
                <pic:pic>
                  <pic:nvPicPr>
                    <pic:cNvPr id="0" name="Picture 42"/>
                    <pic:cNvPicPr/>
                  </pic:nvPicPr>
                  <pic:blipFill>
                    <a:blip r:embed="R071238fd4f4941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2526665"/>
                    </a:xfrm>
                    <a:prstGeom prst="rect">
                      <a:avLst/>
                    </a:prstGeom>
                  </pic:spPr>
                </pic:pic>
              </a:graphicData>
            </a:graphic>
          </wp:inline>
        </w:drawing>
      </w:r>
    </w:p>
    <w:p w:rsidR="00A67D10" w:rsidP="00B056CC" w:rsidRDefault="00A67D10" w14:paraId="6C7569FE" w14:textId="5DA74AE4">
      <w:pPr>
        <w:pStyle w:val="Caption"/>
        <w:rPr>
          <w:noProof/>
        </w:rPr>
      </w:pPr>
      <w:r w:rsidRPr="00EA2E2C">
        <w:rPr>
          <w:noProof/>
        </w:rPr>
        <w:t xml:space="preserve">Figure </w:t>
      </w:r>
      <w:r w:rsidRPr="00EA2E2C">
        <w:rPr>
          <w:noProof/>
        </w:rPr>
        <w:fldChar w:fldCharType="begin"/>
      </w:r>
      <w:r w:rsidRPr="00EA2E2C">
        <w:rPr>
          <w:noProof/>
        </w:rPr>
        <w:instrText xml:space="preserve"> SEQ Figure \* ARABIC </w:instrText>
      </w:r>
      <w:r w:rsidRPr="00EA2E2C">
        <w:rPr>
          <w:noProof/>
        </w:rPr>
        <w:fldChar w:fldCharType="separate"/>
      </w:r>
      <w:r w:rsidR="001F6AF3">
        <w:rPr>
          <w:noProof/>
        </w:rPr>
        <w:t>3</w:t>
      </w:r>
      <w:r w:rsidRPr="00EA2E2C">
        <w:rPr>
          <w:noProof/>
        </w:rPr>
        <w:fldChar w:fldCharType="end"/>
      </w:r>
      <w:r w:rsidRPr="00EA2E2C">
        <w:rPr>
          <w:noProof/>
        </w:rPr>
        <w:t>; Gebied Domain data edit screen layou</w:t>
      </w:r>
      <w:r w:rsidRPr="00EA2E2C" w:rsidR="00B056CC">
        <w:rPr>
          <w:noProof/>
        </w:rPr>
        <w:t>t</w:t>
      </w:r>
      <w:r w:rsidRPr="00EA2E2C">
        <w:rPr>
          <w:noProof/>
        </w:rPr>
        <w:t>.</w:t>
      </w:r>
    </w:p>
    <w:p w:rsidR="00705823" w:rsidP="00705823" w:rsidRDefault="00AB2393" w14:paraId="2A024365" w14:textId="6D1EF111">
      <w:pPr>
        <w:keepNext/>
      </w:pPr>
      <w:r w:rsidRPr="00AB2393">
        <w:drawing>
          <wp:inline distT="0" distB="0" distL="0" distR="0" wp14:anchorId="048AB70F" wp14:editId="3DAD55A2">
            <wp:extent cx="5760720" cy="43999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99915"/>
                    </a:xfrm>
                    <a:prstGeom prst="rect">
                      <a:avLst/>
                    </a:prstGeom>
                    <a:noFill/>
                    <a:ln>
                      <a:noFill/>
                    </a:ln>
                  </pic:spPr>
                </pic:pic>
              </a:graphicData>
            </a:graphic>
          </wp:inline>
        </w:drawing>
      </w:r>
    </w:p>
    <w:p w:rsidRPr="005F5313" w:rsidR="005F5313" w:rsidP="00705823" w:rsidRDefault="00705823" w14:paraId="3390129A" w14:textId="3E3F08D0">
      <w:pPr>
        <w:pStyle w:val="Caption"/>
      </w:pPr>
      <w:r>
        <w:t xml:space="preserve">Table </w:t>
      </w:r>
      <w:r>
        <w:fldChar w:fldCharType="begin"/>
      </w:r>
      <w:r>
        <w:instrText xml:space="preserve"> SEQ Table \* ARABIC </w:instrText>
      </w:r>
      <w:r>
        <w:fldChar w:fldCharType="separate"/>
      </w:r>
      <w:r w:rsidR="001F6AF3">
        <w:rPr>
          <w:noProof/>
        </w:rPr>
        <w:t>3</w:t>
      </w:r>
      <w:r>
        <w:fldChar w:fldCharType="end"/>
      </w:r>
      <w:r>
        <w:t xml:space="preserve">; </w:t>
      </w:r>
      <w:proofErr w:type="spellStart"/>
      <w:r w:rsidRPr="001D57BA">
        <w:t>Gebied</w:t>
      </w:r>
      <w:proofErr w:type="spellEnd"/>
      <w:r w:rsidRPr="001D57BA">
        <w:t xml:space="preserve"> Domain data </w:t>
      </w:r>
      <w:r>
        <w:t>formats</w:t>
      </w:r>
    </w:p>
    <w:p w:rsidR="003C7199" w:rsidP="00C21112" w:rsidRDefault="00971BB7" w14:paraId="638C0A73" w14:textId="2BE4CFF5">
      <w:pPr>
        <w:pStyle w:val="Heading2"/>
      </w:pPr>
      <w:bookmarkStart w:name="_Toc54545489" w:id="13"/>
      <w:proofErr w:type="spellStart"/>
      <w:r>
        <w:t>Superblok</w:t>
      </w:r>
      <w:bookmarkEnd w:id="13"/>
      <w:proofErr w:type="spellEnd"/>
    </w:p>
    <w:p w:rsidR="00971BB7" w:rsidP="00971BB7" w:rsidRDefault="00971BB7" w14:paraId="040AA3A1" w14:textId="4DB14EB2">
      <w:pPr>
        <w:rPr>
          <w:lang w:eastAsia="nl-NL"/>
        </w:rPr>
      </w:pPr>
      <w:r>
        <w:rPr>
          <w:lang w:eastAsia="nl-NL"/>
        </w:rPr>
        <w:t xml:space="preserve">This screen is used to define </w:t>
      </w:r>
      <w:r w:rsidR="002872F5">
        <w:rPr>
          <w:lang w:eastAsia="nl-NL"/>
        </w:rPr>
        <w:t xml:space="preserve">the </w:t>
      </w:r>
      <w:r w:rsidR="00B67CC3">
        <w:rPr>
          <w:lang w:eastAsia="nl-NL"/>
        </w:rPr>
        <w:t>Superblock</w:t>
      </w:r>
      <w:r w:rsidR="00C56765">
        <w:rPr>
          <w:lang w:eastAsia="nl-NL"/>
        </w:rPr>
        <w:t xml:space="preserve"> </w:t>
      </w:r>
      <w:r w:rsidR="00D6675E">
        <w:rPr>
          <w:lang w:eastAsia="nl-NL"/>
        </w:rPr>
        <w:t>entities</w:t>
      </w:r>
      <w:r w:rsidR="00AC7AE6">
        <w:rPr>
          <w:lang w:eastAsia="nl-NL"/>
        </w:rPr>
        <w:t>.</w:t>
      </w:r>
      <w:r w:rsidR="00C56765">
        <w:rPr>
          <w:lang w:eastAsia="nl-NL"/>
        </w:rPr>
        <w:t xml:space="preserve"> </w:t>
      </w:r>
      <w:r w:rsidRPr="00EA2E2C" w:rsidR="00C56765">
        <w:rPr>
          <w:noProof/>
        </w:rPr>
        <w:t>Editing is done in the details area.</w:t>
      </w:r>
    </w:p>
    <w:p w:rsidR="001A46D0" w:rsidP="001A46D0" w:rsidRDefault="00757AF3" w14:paraId="47704A15" w14:textId="77777777">
      <w:pPr>
        <w:keepNext/>
      </w:pPr>
      <w:r w:rsidR="00757AF3">
        <w:drawing>
          <wp:inline wp14:editId="7ED1708B" wp14:anchorId="159B2831">
            <wp:extent cx="5760720" cy="3044825"/>
            <wp:effectExtent l="0" t="0" r="0" b="3175"/>
            <wp:docPr id="22" name="Picture 22" title=""/>
            <wp:cNvGraphicFramePr>
              <a:graphicFrameLocks noChangeAspect="1"/>
            </wp:cNvGraphicFramePr>
            <a:graphic>
              <a:graphicData uri="http://schemas.openxmlformats.org/drawingml/2006/picture">
                <pic:pic>
                  <pic:nvPicPr>
                    <pic:cNvPr id="0" name="Picture 22"/>
                    <pic:cNvPicPr/>
                  </pic:nvPicPr>
                  <pic:blipFill>
                    <a:blip r:embed="R255f18f9980449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044825"/>
                    </a:xfrm>
                    <a:prstGeom prst="rect">
                      <a:avLst/>
                    </a:prstGeom>
                  </pic:spPr>
                </pic:pic>
              </a:graphicData>
            </a:graphic>
          </wp:inline>
        </w:drawing>
      </w:r>
    </w:p>
    <w:p w:rsidR="00B67CC3" w:rsidP="001A46D0" w:rsidRDefault="001A46D0" w14:paraId="3FCF42C4" w14:textId="58FAB14D">
      <w:pPr>
        <w:pStyle w:val="Caption"/>
        <w:rPr>
          <w:lang w:eastAsia="nl-NL"/>
        </w:rPr>
      </w:pPr>
      <w:r>
        <w:t xml:space="preserve">Figure </w:t>
      </w:r>
      <w:r>
        <w:fldChar w:fldCharType="begin"/>
      </w:r>
      <w:r>
        <w:instrText xml:space="preserve"> SEQ Figure \* ARABIC </w:instrText>
      </w:r>
      <w:r>
        <w:fldChar w:fldCharType="separate"/>
      </w:r>
      <w:r w:rsidR="001F6AF3">
        <w:rPr>
          <w:noProof/>
        </w:rPr>
        <w:t>4</w:t>
      </w:r>
      <w:r>
        <w:fldChar w:fldCharType="end"/>
      </w:r>
      <w:r>
        <w:t xml:space="preserve">; </w:t>
      </w:r>
      <w:proofErr w:type="spellStart"/>
      <w:r>
        <w:t>Superblok</w:t>
      </w:r>
      <w:proofErr w:type="spellEnd"/>
      <w:r>
        <w:t xml:space="preserve"> </w:t>
      </w:r>
      <w:r w:rsidRPr="008C371D">
        <w:t>Domain data edit screen layout.</w:t>
      </w:r>
    </w:p>
    <w:p w:rsidR="00757AF3" w:rsidP="00971BB7" w:rsidRDefault="00757AF3" w14:paraId="007516CA" w14:textId="26F7FB6E">
      <w:pPr>
        <w:rPr>
          <w:lang w:eastAsia="nl-NL"/>
        </w:rPr>
      </w:pPr>
    </w:p>
    <w:p w:rsidR="001A46D0" w:rsidP="001A46D0" w:rsidRDefault="000A4C88" w14:paraId="72738F3A" w14:textId="77777777">
      <w:pPr>
        <w:keepNext/>
      </w:pPr>
      <w:r w:rsidRPr="000A4C88">
        <w:rPr>
          <w:noProof/>
        </w:rPr>
        <w:drawing>
          <wp:inline distT="0" distB="0" distL="0" distR="0" wp14:anchorId="48E7BCF9" wp14:editId="74C5AC24">
            <wp:extent cx="5760720" cy="2745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745740"/>
                    </a:xfrm>
                    <a:prstGeom prst="rect">
                      <a:avLst/>
                    </a:prstGeom>
                    <a:noFill/>
                    <a:ln>
                      <a:noFill/>
                    </a:ln>
                  </pic:spPr>
                </pic:pic>
              </a:graphicData>
            </a:graphic>
          </wp:inline>
        </w:drawing>
      </w:r>
    </w:p>
    <w:p w:rsidRPr="00971BB7" w:rsidR="00BD4ADD" w:rsidP="001A46D0" w:rsidRDefault="001A46D0" w14:paraId="07C0CFFA" w14:textId="6DEC6F46">
      <w:pPr>
        <w:pStyle w:val="Caption"/>
        <w:rPr>
          <w:lang w:eastAsia="nl-NL"/>
        </w:rPr>
      </w:pPr>
      <w:r>
        <w:t xml:space="preserve">Table </w:t>
      </w:r>
      <w:r>
        <w:fldChar w:fldCharType="begin"/>
      </w:r>
      <w:r>
        <w:instrText xml:space="preserve"> SEQ Table \* ARABIC </w:instrText>
      </w:r>
      <w:r>
        <w:fldChar w:fldCharType="separate"/>
      </w:r>
      <w:r w:rsidR="001F6AF3">
        <w:rPr>
          <w:noProof/>
        </w:rPr>
        <w:t>4</w:t>
      </w:r>
      <w:r>
        <w:fldChar w:fldCharType="end"/>
      </w:r>
      <w:r>
        <w:t xml:space="preserve">; </w:t>
      </w:r>
      <w:proofErr w:type="spellStart"/>
      <w:r>
        <w:t>Superblok</w:t>
      </w:r>
      <w:proofErr w:type="spellEnd"/>
      <w:r w:rsidRPr="0077028C">
        <w:t xml:space="preserve"> Domain data</w:t>
      </w:r>
    </w:p>
    <w:p w:rsidR="004B6924" w:rsidP="00C21112" w:rsidRDefault="00267362" w14:paraId="533EF162" w14:textId="3F0CA7BE">
      <w:pPr>
        <w:pStyle w:val="Heading2"/>
      </w:pPr>
      <w:bookmarkStart w:name="_Toc54545490" w:id="14"/>
      <w:proofErr w:type="spellStart"/>
      <w:r>
        <w:t>Superblok</w:t>
      </w:r>
      <w:proofErr w:type="spellEnd"/>
      <w:r w:rsidR="003C7199">
        <w:t xml:space="preserve"> - Blok</w:t>
      </w:r>
      <w:bookmarkEnd w:id="14"/>
    </w:p>
    <w:p w:rsidRPr="00EA2E2C" w:rsidR="00AC7AE6" w:rsidP="00AC7AE6" w:rsidRDefault="00D76F19" w14:paraId="00FD7163" w14:textId="77777777">
      <w:pPr>
        <w:rPr>
          <w:noProof/>
        </w:rPr>
      </w:pPr>
      <w:r>
        <w:t xml:space="preserve">This screen is used to </w:t>
      </w:r>
      <w:r w:rsidR="00A06E19">
        <w:t xml:space="preserve">define the relation between </w:t>
      </w:r>
      <w:r w:rsidR="00013EA8">
        <w:t>superblocks and blocks.</w:t>
      </w:r>
      <w:r w:rsidR="45708784">
        <w:t xml:space="preserve"> Each superblock can contain one or more blocks</w:t>
      </w:r>
      <w:r w:rsidR="00AC7AE6">
        <w:t xml:space="preserve">. </w:t>
      </w:r>
      <w:r w:rsidRPr="00EA2E2C" w:rsidR="00AC7AE6">
        <w:rPr>
          <w:noProof/>
        </w:rPr>
        <w:t>Editing is done in the table area.</w:t>
      </w:r>
    </w:p>
    <w:p w:rsidR="00267362" w:rsidP="00267362" w:rsidRDefault="00267362" w14:paraId="5DA2170D" w14:textId="15F3A4AE"/>
    <w:p w:rsidR="000161DF" w:rsidP="000161DF" w:rsidRDefault="00256EB4" w14:paraId="55DCD8D4" w14:textId="77777777">
      <w:pPr>
        <w:keepNext/>
      </w:pPr>
      <w:r w:rsidR="00256EB4">
        <w:drawing>
          <wp:inline wp14:editId="7B680373" wp14:anchorId="49E213CB">
            <wp:extent cx="5760720" cy="1196706"/>
            <wp:effectExtent l="0" t="0" r="0" b="3810"/>
            <wp:docPr id="21" name="Picture 21" title=""/>
            <wp:cNvGraphicFramePr>
              <a:graphicFrameLocks noChangeAspect="1"/>
            </wp:cNvGraphicFramePr>
            <a:graphic>
              <a:graphicData uri="http://schemas.openxmlformats.org/drawingml/2006/picture">
                <pic:pic>
                  <pic:nvPicPr>
                    <pic:cNvPr id="0" name="Picture 21"/>
                    <pic:cNvPicPr/>
                  </pic:nvPicPr>
                  <pic:blipFill>
                    <a:blip r:embed="R97380ae7e83c4c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1196706"/>
                    </a:xfrm>
                    <a:prstGeom prst="rect">
                      <a:avLst/>
                    </a:prstGeom>
                  </pic:spPr>
                </pic:pic>
              </a:graphicData>
            </a:graphic>
          </wp:inline>
        </w:drawing>
      </w:r>
    </w:p>
    <w:p w:rsidRPr="00267362" w:rsidR="00060B85" w:rsidP="000161DF" w:rsidRDefault="000161DF" w14:paraId="74E4DBC5" w14:textId="798EBD7D">
      <w:pPr>
        <w:pStyle w:val="Caption"/>
      </w:pPr>
      <w:r>
        <w:t xml:space="preserve">Figure </w:t>
      </w:r>
      <w:r>
        <w:fldChar w:fldCharType="begin"/>
      </w:r>
      <w:r>
        <w:instrText xml:space="preserve"> SEQ Figure \* ARABIC </w:instrText>
      </w:r>
      <w:r>
        <w:fldChar w:fldCharType="separate"/>
      </w:r>
      <w:r w:rsidR="001F6AF3">
        <w:rPr>
          <w:noProof/>
        </w:rPr>
        <w:t>5</w:t>
      </w:r>
      <w:r>
        <w:fldChar w:fldCharType="end"/>
      </w:r>
      <w:r>
        <w:t xml:space="preserve">; </w:t>
      </w:r>
      <w:proofErr w:type="spellStart"/>
      <w:r>
        <w:t>Superblok</w:t>
      </w:r>
      <w:proofErr w:type="spellEnd"/>
      <w:r>
        <w:t xml:space="preserve"> </w:t>
      </w:r>
      <w:r w:rsidRPr="00330313">
        <w:t>-</w:t>
      </w:r>
      <w:r w:rsidR="00F03455">
        <w:t xml:space="preserve"> Blok</w:t>
      </w:r>
      <w:r w:rsidRPr="00330313">
        <w:t xml:space="preserve"> relationship Domain data edit screen layout.</w:t>
      </w:r>
    </w:p>
    <w:p w:rsidR="00F03455" w:rsidP="00F03455" w:rsidRDefault="00571694" w14:paraId="0397E86B" w14:textId="77777777">
      <w:pPr>
        <w:keepNext/>
      </w:pPr>
      <w:r w:rsidRPr="00571694">
        <w:rPr>
          <w:noProof/>
        </w:rPr>
        <w:lastRenderedPageBreak/>
        <w:drawing>
          <wp:inline distT="0" distB="0" distL="0" distR="0" wp14:anchorId="3739DCFC" wp14:editId="4AE662F7">
            <wp:extent cx="5760720" cy="1818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18640"/>
                    </a:xfrm>
                    <a:prstGeom prst="rect">
                      <a:avLst/>
                    </a:prstGeom>
                    <a:noFill/>
                    <a:ln>
                      <a:noFill/>
                    </a:ln>
                  </pic:spPr>
                </pic:pic>
              </a:graphicData>
            </a:graphic>
          </wp:inline>
        </w:drawing>
      </w:r>
    </w:p>
    <w:p w:rsidR="004E3C4A" w:rsidP="00F03455" w:rsidRDefault="00F03455" w14:paraId="50050F5F" w14:textId="0C1E0442">
      <w:pPr>
        <w:pStyle w:val="Caption"/>
      </w:pPr>
      <w:r>
        <w:t xml:space="preserve">Table </w:t>
      </w:r>
      <w:r>
        <w:fldChar w:fldCharType="begin"/>
      </w:r>
      <w:r>
        <w:instrText xml:space="preserve"> SEQ Table \* ARABIC </w:instrText>
      </w:r>
      <w:r>
        <w:fldChar w:fldCharType="separate"/>
      </w:r>
      <w:r w:rsidR="001F6AF3">
        <w:rPr>
          <w:noProof/>
        </w:rPr>
        <w:t>5</w:t>
      </w:r>
      <w:r>
        <w:fldChar w:fldCharType="end"/>
      </w:r>
      <w:r>
        <w:t xml:space="preserve">; </w:t>
      </w:r>
      <w:proofErr w:type="spellStart"/>
      <w:r w:rsidRPr="00214222">
        <w:t>Superblok</w:t>
      </w:r>
      <w:proofErr w:type="spellEnd"/>
      <w:r w:rsidRPr="00214222">
        <w:t xml:space="preserve"> - Blok relationship Domain data </w:t>
      </w:r>
      <w:r>
        <w:t>format</w:t>
      </w:r>
      <w:r w:rsidRPr="00214222">
        <w:t>.</w:t>
      </w:r>
    </w:p>
    <w:p w:rsidRPr="00EA2E2C" w:rsidR="00735394" w:rsidP="00C21112" w:rsidRDefault="00F366A6" w14:paraId="0F89D963" w14:textId="73F07E45">
      <w:pPr>
        <w:pStyle w:val="Heading2"/>
        <w:rPr>
          <w:noProof/>
        </w:rPr>
      </w:pPr>
      <w:bookmarkStart w:name="_Toc54545491" w:id="15"/>
      <w:r w:rsidRPr="00EA2E2C">
        <w:rPr>
          <w:noProof/>
        </w:rPr>
        <w:t>Object</w:t>
      </w:r>
      <w:bookmarkEnd w:id="15"/>
    </w:p>
    <w:p w:rsidR="00B403FC" w:rsidP="00B403FC" w:rsidRDefault="00B403FC" w14:paraId="16EBBB2A" w14:textId="07D43CA5">
      <w:pPr>
        <w:rPr>
          <w:noProof/>
        </w:rPr>
      </w:pPr>
      <w:r w:rsidRPr="00EA2E2C">
        <w:rPr>
          <w:noProof/>
        </w:rPr>
        <w:t xml:space="preserve">This screen is used to define the </w:t>
      </w:r>
      <w:r w:rsidRPr="00EA2E2C" w:rsidR="00EA2E2C">
        <w:rPr>
          <w:noProof/>
        </w:rPr>
        <w:t>arributes of the Object entity</w:t>
      </w:r>
      <w:r w:rsidRPr="00EA2E2C">
        <w:rPr>
          <w:noProof/>
        </w:rPr>
        <w:t xml:space="preserve">. </w:t>
      </w:r>
      <w:r w:rsidRPr="00EA2E2C" w:rsidR="00EA2E2C">
        <w:rPr>
          <w:noProof/>
        </w:rPr>
        <w:t xml:space="preserve">Besides these attibutes </w:t>
      </w:r>
      <w:r w:rsidR="00EA2E2C">
        <w:rPr>
          <w:noProof/>
        </w:rPr>
        <w:t>a</w:t>
      </w:r>
      <w:r w:rsidRPr="00EA2E2C" w:rsidR="00EA2E2C">
        <w:rPr>
          <w:noProof/>
        </w:rPr>
        <w:t xml:space="preserve">n object </w:t>
      </w:r>
      <w:r w:rsidR="00EA2E2C">
        <w:rPr>
          <w:noProof/>
        </w:rPr>
        <w:t>also contains geographic attibutes. These are managed in a separate Geo moddeling interface.</w:t>
      </w:r>
      <w:r w:rsidR="00D6675E">
        <w:rPr>
          <w:noProof/>
        </w:rPr>
        <w:t xml:space="preserve"> </w:t>
      </w:r>
      <w:r w:rsidRPr="2ED0F011" w:rsidR="008C7910">
        <w:rPr>
          <w:noProof/>
        </w:rPr>
        <w:t>Editing is done in the details area.</w:t>
      </w:r>
    </w:p>
    <w:p w:rsidR="008C7910" w:rsidP="008C7910" w:rsidRDefault="00405F9F" w14:paraId="61F81522" w14:textId="0CCF8994">
      <w:pPr>
        <w:keepNext/>
        <w:spacing w:before="0" w:line="240" w:lineRule="auto"/>
        <w:contextualSpacing w:val="0"/>
        <w:jc w:val="left"/>
      </w:pPr>
      <w:r w:rsidR="00405F9F">
        <w:drawing>
          <wp:inline wp14:editId="433D9345" wp14:anchorId="507E2ED2">
            <wp:extent cx="5760720" cy="3235325"/>
            <wp:effectExtent l="0" t="0" r="0" b="3175"/>
            <wp:docPr id="14" name="Picture 14" title=""/>
            <wp:cNvGraphicFramePr>
              <a:graphicFrameLocks noChangeAspect="1"/>
            </wp:cNvGraphicFramePr>
            <a:graphic>
              <a:graphicData uri="http://schemas.openxmlformats.org/drawingml/2006/picture">
                <pic:pic>
                  <pic:nvPicPr>
                    <pic:cNvPr id="0" name="Picture 14"/>
                    <pic:cNvPicPr/>
                  </pic:nvPicPr>
                  <pic:blipFill>
                    <a:blip r:embed="R696c97fcd66240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235325"/>
                    </a:xfrm>
                    <a:prstGeom prst="rect">
                      <a:avLst/>
                    </a:prstGeom>
                  </pic:spPr>
                </pic:pic>
              </a:graphicData>
            </a:graphic>
          </wp:inline>
        </w:drawing>
      </w:r>
    </w:p>
    <w:p w:rsidRPr="008276D0" w:rsidR="008276D0" w:rsidP="008C7910" w:rsidRDefault="008C7910" w14:paraId="63BA2CB7" w14:textId="134C028C">
      <w:pPr>
        <w:pStyle w:val="Caption"/>
        <w:jc w:val="left"/>
        <w:rPr>
          <w:rFonts w:ascii="Times New Roman" w:hAnsi="Times New Roman" w:eastAsia="Times New Roman" w:cs="Times New Roman"/>
          <w:sz w:val="24"/>
          <w:szCs w:val="24"/>
          <w:lang w:val="en-NL" w:eastAsia="en-GB"/>
        </w:rPr>
      </w:pPr>
      <w:r>
        <w:t xml:space="preserve">Figure </w:t>
      </w:r>
      <w:r>
        <w:fldChar w:fldCharType="begin"/>
      </w:r>
      <w:r>
        <w:instrText xml:space="preserve"> SEQ Figure \* ARABIC </w:instrText>
      </w:r>
      <w:r>
        <w:fldChar w:fldCharType="separate"/>
      </w:r>
      <w:r w:rsidR="001F6AF3">
        <w:rPr>
          <w:noProof/>
        </w:rPr>
        <w:t>6</w:t>
      </w:r>
      <w:r>
        <w:fldChar w:fldCharType="end"/>
      </w:r>
      <w:r>
        <w:t xml:space="preserve">; Object </w:t>
      </w:r>
      <w:r w:rsidRPr="00544074">
        <w:t>Domain data edit screen layout.</w:t>
      </w:r>
    </w:p>
    <w:p w:rsidR="008C7910" w:rsidP="008C7910" w:rsidRDefault="00107B4B" w14:paraId="09D162C3" w14:textId="14092F39">
      <w:pPr>
        <w:keepNext/>
      </w:pPr>
      <w:r w:rsidRPr="00107B4B">
        <w:lastRenderedPageBreak/>
        <w:drawing>
          <wp:inline distT="0" distB="0" distL="0" distR="0" wp14:anchorId="26D91E86" wp14:editId="1C7372D6">
            <wp:extent cx="5760720" cy="2872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72740"/>
                    </a:xfrm>
                    <a:prstGeom prst="rect">
                      <a:avLst/>
                    </a:prstGeom>
                    <a:noFill/>
                    <a:ln>
                      <a:noFill/>
                    </a:ln>
                  </pic:spPr>
                </pic:pic>
              </a:graphicData>
            </a:graphic>
          </wp:inline>
        </w:drawing>
      </w:r>
    </w:p>
    <w:p w:rsidRPr="00EA2E2C" w:rsidR="00283295" w:rsidP="004270E5" w:rsidRDefault="008C7910" w14:paraId="0F89DB10" w14:textId="7175DC31">
      <w:pPr>
        <w:pStyle w:val="Caption"/>
        <w:rPr>
          <w:noProof/>
        </w:rPr>
      </w:pPr>
      <w:r>
        <w:t xml:space="preserve">Table </w:t>
      </w:r>
      <w:r>
        <w:fldChar w:fldCharType="begin"/>
      </w:r>
      <w:r>
        <w:instrText xml:space="preserve"> SEQ Table \* ARABIC </w:instrText>
      </w:r>
      <w:r>
        <w:fldChar w:fldCharType="separate"/>
      </w:r>
      <w:r w:rsidR="001F6AF3">
        <w:rPr>
          <w:noProof/>
        </w:rPr>
        <w:t>6</w:t>
      </w:r>
      <w:r>
        <w:fldChar w:fldCharType="end"/>
      </w:r>
      <w:r>
        <w:t xml:space="preserve">; </w:t>
      </w:r>
      <w:r w:rsidRPr="006A41D5">
        <w:t xml:space="preserve">Object Domain data </w:t>
      </w:r>
      <w:r>
        <w:t>format</w:t>
      </w:r>
      <w:r w:rsidRPr="006A41D5">
        <w:t>.</w:t>
      </w:r>
    </w:p>
    <w:p w:rsidR="00283295" w:rsidP="00C21112" w:rsidRDefault="00A7268F" w14:paraId="0F89DB13" w14:textId="018D5E13">
      <w:pPr>
        <w:pStyle w:val="Heading2"/>
        <w:rPr>
          <w:noProof/>
        </w:rPr>
      </w:pPr>
      <w:bookmarkStart w:name="_Toc54545492" w:id="16"/>
      <w:r w:rsidRPr="00A7268F">
        <w:rPr>
          <w:noProof/>
        </w:rPr>
        <w:t>CBS-partner</w:t>
      </w:r>
      <w:bookmarkEnd w:id="16"/>
    </w:p>
    <w:p w:rsidRPr="0029531D" w:rsidR="00491B70" w:rsidP="0029531D" w:rsidRDefault="0029531D" w14:paraId="6325B4C0" w14:textId="35D3F570">
      <w:pPr>
        <w:rPr>
          <w:noProof/>
        </w:rPr>
      </w:pPr>
      <w:r w:rsidRPr="0029531D">
        <w:rPr>
          <w:noProof/>
        </w:rPr>
        <w:t xml:space="preserve">This screen is used to define the arributes of the </w:t>
      </w:r>
      <w:r w:rsidR="004270E5">
        <w:rPr>
          <w:noProof/>
        </w:rPr>
        <w:t>CBS Partner</w:t>
      </w:r>
      <w:r w:rsidRPr="0029531D">
        <w:rPr>
          <w:noProof/>
        </w:rPr>
        <w:t xml:space="preserve"> entity. Editing is done in the details area.</w:t>
      </w:r>
    </w:p>
    <w:p w:rsidR="0029531D" w:rsidP="0029531D" w:rsidRDefault="00BC5268" w14:paraId="2764CB54" w14:textId="77777777">
      <w:pPr>
        <w:keepNext/>
        <w:spacing w:before="0" w:line="240" w:lineRule="auto"/>
        <w:contextualSpacing w:val="0"/>
        <w:jc w:val="left"/>
      </w:pPr>
      <w:r w:rsidR="00BC5268">
        <w:drawing>
          <wp:inline wp14:editId="50CDE995" wp14:anchorId="090DA8D2">
            <wp:extent cx="5760720" cy="2926080"/>
            <wp:effectExtent l="0" t="0" r="0" b="7620"/>
            <wp:docPr id="52" name="Picture 52" title=""/>
            <wp:cNvGraphicFramePr>
              <a:graphicFrameLocks noChangeAspect="1"/>
            </wp:cNvGraphicFramePr>
            <a:graphic>
              <a:graphicData uri="http://schemas.openxmlformats.org/drawingml/2006/picture">
                <pic:pic>
                  <pic:nvPicPr>
                    <pic:cNvPr id="0" name="Picture 52"/>
                    <pic:cNvPicPr/>
                  </pic:nvPicPr>
                  <pic:blipFill>
                    <a:blip r:embed="R855cd6c4189141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2926080"/>
                    </a:xfrm>
                    <a:prstGeom prst="rect">
                      <a:avLst/>
                    </a:prstGeom>
                  </pic:spPr>
                </pic:pic>
              </a:graphicData>
            </a:graphic>
          </wp:inline>
        </w:drawing>
      </w:r>
    </w:p>
    <w:p w:rsidRPr="00043FA1" w:rsidR="00043FA1" w:rsidP="0029531D" w:rsidRDefault="0029531D" w14:paraId="72310DDE" w14:textId="01E89AC6">
      <w:pPr>
        <w:pStyle w:val="Caption"/>
        <w:jc w:val="left"/>
        <w:rPr>
          <w:rFonts w:ascii="Times New Roman" w:hAnsi="Times New Roman" w:eastAsia="Times New Roman" w:cs="Times New Roman"/>
          <w:sz w:val="24"/>
          <w:szCs w:val="24"/>
          <w:lang w:val="en-NL" w:eastAsia="en-GB"/>
        </w:rPr>
      </w:pPr>
      <w:r>
        <w:t xml:space="preserve">Figure </w:t>
      </w:r>
      <w:r>
        <w:fldChar w:fldCharType="begin"/>
      </w:r>
      <w:r>
        <w:instrText xml:space="preserve"> SEQ Figure \* ARABIC </w:instrText>
      </w:r>
      <w:r>
        <w:fldChar w:fldCharType="separate"/>
      </w:r>
      <w:r w:rsidR="001F6AF3">
        <w:rPr>
          <w:noProof/>
        </w:rPr>
        <w:t>7</w:t>
      </w:r>
      <w:r>
        <w:fldChar w:fldCharType="end"/>
      </w:r>
      <w:r>
        <w:t>; CBS Partner</w:t>
      </w:r>
      <w:r w:rsidRPr="00061AEC">
        <w:t xml:space="preserve"> Domain data edit screen layout.</w:t>
      </w:r>
    </w:p>
    <w:p w:rsidR="0029531D" w:rsidP="0029531D" w:rsidRDefault="00F61FDB" w14:paraId="2FD0D4E6" w14:textId="4A540519">
      <w:pPr>
        <w:keepNext/>
      </w:pPr>
      <w:r w:rsidRPr="00F61FDB">
        <w:lastRenderedPageBreak/>
        <w:drawing>
          <wp:inline distT="0" distB="0" distL="0" distR="0" wp14:anchorId="6DED9FCD" wp14:editId="360E22DC">
            <wp:extent cx="5760720" cy="28727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72740"/>
                    </a:xfrm>
                    <a:prstGeom prst="rect">
                      <a:avLst/>
                    </a:prstGeom>
                    <a:noFill/>
                    <a:ln>
                      <a:noFill/>
                    </a:ln>
                  </pic:spPr>
                </pic:pic>
              </a:graphicData>
            </a:graphic>
          </wp:inline>
        </w:drawing>
      </w:r>
    </w:p>
    <w:p w:rsidRPr="00EA2E2C" w:rsidR="005B0417" w:rsidP="0029531D" w:rsidRDefault="0029531D" w14:paraId="03704F2B" w14:textId="2F4086EE">
      <w:pPr>
        <w:pStyle w:val="Caption"/>
      </w:pPr>
      <w:r>
        <w:t xml:space="preserve">Table </w:t>
      </w:r>
      <w:r>
        <w:fldChar w:fldCharType="begin"/>
      </w:r>
      <w:r>
        <w:instrText xml:space="preserve"> SEQ Table \* ARABIC </w:instrText>
      </w:r>
      <w:r>
        <w:fldChar w:fldCharType="separate"/>
      </w:r>
      <w:r w:rsidR="001F6AF3">
        <w:rPr>
          <w:noProof/>
        </w:rPr>
        <w:t>7</w:t>
      </w:r>
      <w:r>
        <w:fldChar w:fldCharType="end"/>
      </w:r>
      <w:r>
        <w:t xml:space="preserve">; </w:t>
      </w:r>
      <w:r w:rsidRPr="00A43358">
        <w:t xml:space="preserve">CBS Partner Domain data </w:t>
      </w:r>
      <w:r>
        <w:t>format</w:t>
      </w:r>
      <w:r w:rsidRPr="00A43358">
        <w:t>.</w:t>
      </w:r>
    </w:p>
    <w:p w:rsidR="001B57AC" w:rsidP="00C21112" w:rsidRDefault="000B4452" w14:paraId="1591DC51" w14:textId="673A4C62">
      <w:pPr>
        <w:pStyle w:val="Heading2"/>
        <w:rPr>
          <w:noProof/>
        </w:rPr>
      </w:pPr>
      <w:bookmarkStart w:name="_Toc54545493" w:id="17"/>
      <w:r w:rsidRPr="000B4452">
        <w:rPr>
          <w:noProof/>
        </w:rPr>
        <w:t>Zeesch</w:t>
      </w:r>
      <w:r w:rsidR="00372DE2">
        <w:rPr>
          <w:noProof/>
        </w:rPr>
        <w:t>i</w:t>
      </w:r>
      <w:r w:rsidRPr="000B4452">
        <w:rPr>
          <w:noProof/>
        </w:rPr>
        <w:t>p</w:t>
      </w:r>
      <w:r>
        <w:rPr>
          <w:noProof/>
        </w:rPr>
        <w:t xml:space="preserve"> </w:t>
      </w:r>
      <w:r w:rsidRPr="000B4452">
        <w:rPr>
          <w:noProof/>
        </w:rPr>
        <w:t>type</w:t>
      </w:r>
      <w:bookmarkEnd w:id="17"/>
    </w:p>
    <w:p w:rsidRPr="004270E5" w:rsidR="004270E5" w:rsidP="00C60D2A" w:rsidRDefault="004270E5" w14:paraId="3E7FA318" w14:textId="25A64790">
      <w:bookmarkStart w:name="_Hlk53947304" w:id="18"/>
      <w:r w:rsidRPr="0029531D">
        <w:t xml:space="preserve">This screen is used to define the </w:t>
      </w:r>
      <w:r w:rsidRPr="0029531D" w:rsidR="00807929">
        <w:t>a</w:t>
      </w:r>
      <w:r w:rsidR="00807929">
        <w:t>t</w:t>
      </w:r>
      <w:r w:rsidRPr="0029531D" w:rsidR="00807929">
        <w:t>tributes</w:t>
      </w:r>
      <w:r w:rsidRPr="0029531D">
        <w:t xml:space="preserve"> of the </w:t>
      </w:r>
      <w:r>
        <w:t>Seagoing ship Type</w:t>
      </w:r>
      <w:r w:rsidRPr="0029531D">
        <w:t xml:space="preserve"> entity. Editing is done in the details area</w:t>
      </w:r>
    </w:p>
    <w:bookmarkEnd w:id="18"/>
    <w:p w:rsidR="008374BD" w:rsidP="008374BD" w:rsidRDefault="008101C3" w14:paraId="1C41CAB2" w14:textId="76DAC0F1">
      <w:pPr>
        <w:keepNext/>
      </w:pPr>
      <w:r w:rsidR="008101C3">
        <w:drawing>
          <wp:inline wp14:editId="5CF17175" wp14:anchorId="23B7C593">
            <wp:extent cx="5760720" cy="2592705"/>
            <wp:effectExtent l="0" t="0" r="0" b="0"/>
            <wp:docPr id="31" name="Picture 31" title=""/>
            <wp:cNvGraphicFramePr>
              <a:graphicFrameLocks noChangeAspect="1"/>
            </wp:cNvGraphicFramePr>
            <a:graphic>
              <a:graphicData uri="http://schemas.openxmlformats.org/drawingml/2006/picture">
                <pic:pic>
                  <pic:nvPicPr>
                    <pic:cNvPr id="0" name="Picture 31"/>
                    <pic:cNvPicPr/>
                  </pic:nvPicPr>
                  <pic:blipFill>
                    <a:blip r:embed="R35ea2bade27b4d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2592705"/>
                    </a:xfrm>
                    <a:prstGeom prst="rect">
                      <a:avLst/>
                    </a:prstGeom>
                  </pic:spPr>
                </pic:pic>
              </a:graphicData>
            </a:graphic>
          </wp:inline>
        </w:drawing>
      </w:r>
    </w:p>
    <w:p w:rsidRPr="00C60D2A" w:rsidR="00722576" w:rsidP="00C60D2A" w:rsidRDefault="008374BD" w14:paraId="28AEF59A" w14:textId="75FFC386">
      <w:pPr>
        <w:pStyle w:val="Caption"/>
      </w:pPr>
      <w:r>
        <w:t xml:space="preserve">Figure </w:t>
      </w:r>
      <w:r>
        <w:fldChar w:fldCharType="begin"/>
      </w:r>
      <w:r>
        <w:instrText xml:space="preserve"> SEQ Figure \* ARABIC </w:instrText>
      </w:r>
      <w:r>
        <w:fldChar w:fldCharType="separate"/>
      </w:r>
      <w:r w:rsidR="001F6AF3">
        <w:rPr>
          <w:noProof/>
        </w:rPr>
        <w:t>8</w:t>
      </w:r>
      <w:r>
        <w:fldChar w:fldCharType="end"/>
      </w:r>
      <w:r>
        <w:t>; Seagoing ship</w:t>
      </w:r>
      <w:r w:rsidR="001F55E2">
        <w:t xml:space="preserve"> Type</w:t>
      </w:r>
      <w:r>
        <w:t xml:space="preserve"> </w:t>
      </w:r>
      <w:r w:rsidRPr="0060729D">
        <w:t>Domain data edit screen layout.</w:t>
      </w:r>
    </w:p>
    <w:p w:rsidR="00C60D2A" w:rsidP="00C60D2A" w:rsidRDefault="00F2466A" w14:paraId="0006F055" w14:textId="32884648">
      <w:pPr>
        <w:keepNext/>
      </w:pPr>
      <w:r w:rsidRPr="00F2466A">
        <w:lastRenderedPageBreak/>
        <w:drawing>
          <wp:inline distT="0" distB="0" distL="0" distR="0" wp14:anchorId="5708DC1C" wp14:editId="4469D2DD">
            <wp:extent cx="5760720" cy="3601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601085"/>
                    </a:xfrm>
                    <a:prstGeom prst="rect">
                      <a:avLst/>
                    </a:prstGeom>
                    <a:noFill/>
                    <a:ln>
                      <a:noFill/>
                    </a:ln>
                  </pic:spPr>
                </pic:pic>
              </a:graphicData>
            </a:graphic>
          </wp:inline>
        </w:drawing>
      </w:r>
    </w:p>
    <w:p w:rsidRPr="00EA2E2C" w:rsidR="00823E66" w:rsidP="00C60D2A" w:rsidRDefault="00C60D2A" w14:paraId="01288B56" w14:textId="55D87CF1">
      <w:pPr>
        <w:pStyle w:val="Caption"/>
      </w:pPr>
      <w:r>
        <w:t xml:space="preserve">Table </w:t>
      </w:r>
      <w:r>
        <w:fldChar w:fldCharType="begin"/>
      </w:r>
      <w:r>
        <w:instrText xml:space="preserve"> SEQ Table \* ARABIC </w:instrText>
      </w:r>
      <w:r>
        <w:fldChar w:fldCharType="separate"/>
      </w:r>
      <w:r w:rsidR="001F6AF3">
        <w:rPr>
          <w:noProof/>
        </w:rPr>
        <w:t>8</w:t>
      </w:r>
      <w:r>
        <w:fldChar w:fldCharType="end"/>
      </w:r>
      <w:r>
        <w:t xml:space="preserve">; </w:t>
      </w:r>
      <w:r w:rsidRPr="00AE1F3A">
        <w:t xml:space="preserve">Seagoing ship </w:t>
      </w:r>
      <w:r w:rsidR="001F55E2">
        <w:t xml:space="preserve">Type </w:t>
      </w:r>
      <w:r w:rsidRPr="00AE1F3A">
        <w:t xml:space="preserve">Domain data </w:t>
      </w:r>
      <w:r>
        <w:t>format</w:t>
      </w:r>
      <w:r w:rsidRPr="00AE1F3A">
        <w:t>.</w:t>
      </w:r>
    </w:p>
    <w:p w:rsidR="00823E66" w:rsidP="00C21112" w:rsidRDefault="000B4452" w14:paraId="7CC3E1CC" w14:textId="688BB675">
      <w:pPr>
        <w:pStyle w:val="Heading2"/>
        <w:rPr>
          <w:noProof/>
        </w:rPr>
      </w:pPr>
      <w:bookmarkStart w:name="_Toc54545494" w:id="19"/>
      <w:r w:rsidRPr="000B4452">
        <w:rPr>
          <w:noProof/>
        </w:rPr>
        <w:t>Binnenvaartsch</w:t>
      </w:r>
      <w:r>
        <w:rPr>
          <w:noProof/>
        </w:rPr>
        <w:t>i</w:t>
      </w:r>
      <w:r w:rsidRPr="000B4452">
        <w:rPr>
          <w:noProof/>
        </w:rPr>
        <w:t>p type</w:t>
      </w:r>
      <w:bookmarkEnd w:id="19"/>
      <w:r w:rsidRPr="000B4452">
        <w:rPr>
          <w:noProof/>
        </w:rPr>
        <w:t xml:space="preserve"> </w:t>
      </w:r>
    </w:p>
    <w:p w:rsidR="00516919" w:rsidP="00516919" w:rsidRDefault="00C60D2A" w14:paraId="56A3284B" w14:textId="332BB246">
      <w:bookmarkStart w:name="_Hlk53947584" w:id="20"/>
      <w:r w:rsidRPr="00C60D2A">
        <w:t xml:space="preserve">This screen is used to define the attributes of the </w:t>
      </w:r>
      <w:r w:rsidR="00807929">
        <w:t>Inland</w:t>
      </w:r>
      <w:r w:rsidRPr="00C60D2A">
        <w:t xml:space="preserve"> ship Type entity. Editing is done in the details area</w:t>
      </w:r>
    </w:p>
    <w:bookmarkEnd w:id="20"/>
    <w:p w:rsidR="00807929" w:rsidP="00807929" w:rsidRDefault="00CF0DE4" w14:paraId="72329630" w14:textId="5D3C41BD">
      <w:pPr>
        <w:keepNext/>
        <w:spacing w:before="0" w:line="240" w:lineRule="auto"/>
        <w:contextualSpacing w:val="0"/>
        <w:jc w:val="left"/>
      </w:pPr>
      <w:r w:rsidR="00CF0DE4">
        <w:drawing>
          <wp:inline wp14:editId="106FF3FD" wp14:anchorId="20E86DC2">
            <wp:extent cx="5760720" cy="3081655"/>
            <wp:effectExtent l="0" t="0" r="0" b="4445"/>
            <wp:docPr id="32" name="Picture 32" title=""/>
            <wp:cNvGraphicFramePr>
              <a:graphicFrameLocks noChangeAspect="1"/>
            </wp:cNvGraphicFramePr>
            <a:graphic>
              <a:graphicData uri="http://schemas.openxmlformats.org/drawingml/2006/picture">
                <pic:pic>
                  <pic:nvPicPr>
                    <pic:cNvPr id="0" name="Picture 32"/>
                    <pic:cNvPicPr/>
                  </pic:nvPicPr>
                  <pic:blipFill>
                    <a:blip r:embed="Rdd57f1e1c93047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081655"/>
                    </a:xfrm>
                    <a:prstGeom prst="rect">
                      <a:avLst/>
                    </a:prstGeom>
                  </pic:spPr>
                </pic:pic>
              </a:graphicData>
            </a:graphic>
          </wp:inline>
        </w:drawing>
      </w:r>
    </w:p>
    <w:p w:rsidRPr="008C7F0D" w:rsidR="00076A21" w:rsidP="008C7F0D" w:rsidRDefault="00807929" w14:paraId="0CB48CEC" w14:textId="14A1CF78">
      <w:pPr>
        <w:pStyle w:val="Caption"/>
        <w:jc w:val="left"/>
        <w:rPr>
          <w:rFonts w:ascii="Times New Roman" w:hAnsi="Times New Roman" w:eastAsia="Times New Roman" w:cs="Times New Roman"/>
          <w:sz w:val="24"/>
          <w:szCs w:val="24"/>
          <w:lang w:val="en-NL" w:eastAsia="en-GB"/>
        </w:rPr>
      </w:pPr>
      <w:r>
        <w:t xml:space="preserve">Figure </w:t>
      </w:r>
      <w:r>
        <w:fldChar w:fldCharType="begin"/>
      </w:r>
      <w:r>
        <w:instrText xml:space="preserve"> SEQ Figure \* ARABIC </w:instrText>
      </w:r>
      <w:r>
        <w:fldChar w:fldCharType="separate"/>
      </w:r>
      <w:r w:rsidR="001F6AF3">
        <w:rPr>
          <w:noProof/>
        </w:rPr>
        <w:t>9</w:t>
      </w:r>
      <w:r>
        <w:fldChar w:fldCharType="end"/>
      </w:r>
      <w:r>
        <w:t>; Inland</w:t>
      </w:r>
      <w:r w:rsidRPr="00F83F49">
        <w:t xml:space="preserve"> ship</w:t>
      </w:r>
      <w:r w:rsidR="001F55E2">
        <w:t xml:space="preserve"> Type</w:t>
      </w:r>
      <w:r w:rsidRPr="00F83F49">
        <w:t xml:space="preserve"> Domain data edit screen layout</w:t>
      </w:r>
    </w:p>
    <w:p w:rsidR="001F55E2" w:rsidP="001F55E2" w:rsidRDefault="004F365A" w14:paraId="343A922D" w14:textId="2C2F7AE5">
      <w:pPr>
        <w:keepNext/>
      </w:pPr>
      <w:r w:rsidRPr="004F365A">
        <w:lastRenderedPageBreak/>
        <w:drawing>
          <wp:inline distT="0" distB="0" distL="0" distR="0" wp14:anchorId="5AD7C7AF" wp14:editId="1F13203D">
            <wp:extent cx="5760720" cy="35674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567430"/>
                    </a:xfrm>
                    <a:prstGeom prst="rect">
                      <a:avLst/>
                    </a:prstGeom>
                    <a:noFill/>
                    <a:ln>
                      <a:noFill/>
                    </a:ln>
                  </pic:spPr>
                </pic:pic>
              </a:graphicData>
            </a:graphic>
          </wp:inline>
        </w:drawing>
      </w:r>
    </w:p>
    <w:p w:rsidRPr="00EA2E2C" w:rsidR="00FC457D" w:rsidP="00131EDA" w:rsidRDefault="001F55E2" w14:paraId="7F834E09" w14:textId="4A8E9CE7">
      <w:pPr>
        <w:pStyle w:val="Caption"/>
      </w:pPr>
      <w:r>
        <w:t xml:space="preserve">Table </w:t>
      </w:r>
      <w:r>
        <w:fldChar w:fldCharType="begin"/>
      </w:r>
      <w:r>
        <w:instrText xml:space="preserve"> SEQ Table \* ARABIC </w:instrText>
      </w:r>
      <w:r>
        <w:fldChar w:fldCharType="separate"/>
      </w:r>
      <w:r w:rsidR="001F6AF3">
        <w:rPr>
          <w:noProof/>
        </w:rPr>
        <w:t>9</w:t>
      </w:r>
      <w:r>
        <w:fldChar w:fldCharType="end"/>
      </w:r>
      <w:r>
        <w:t xml:space="preserve">; </w:t>
      </w:r>
      <w:r w:rsidRPr="006D007C">
        <w:t xml:space="preserve">Inland ship Type Domain data </w:t>
      </w:r>
      <w:r>
        <w:t>format.</w:t>
      </w:r>
    </w:p>
    <w:p w:rsidR="00A3006A" w:rsidP="00C21112" w:rsidRDefault="007B3705" w14:paraId="2E2CB1F0" w14:textId="05D64211">
      <w:pPr>
        <w:pStyle w:val="Heading2"/>
        <w:rPr>
          <w:noProof/>
        </w:rPr>
      </w:pPr>
      <w:bookmarkStart w:name="_Toc54545495" w:id="21"/>
      <w:r>
        <w:rPr>
          <w:noProof/>
        </w:rPr>
        <w:t xml:space="preserve">Authorisatie </w:t>
      </w:r>
      <w:r w:rsidR="006C15FC">
        <w:rPr>
          <w:noProof/>
        </w:rPr>
        <w:t>CBS Bericht</w:t>
      </w:r>
      <w:bookmarkEnd w:id="21"/>
    </w:p>
    <w:p w:rsidR="000D1064" w:rsidP="008D305C" w:rsidRDefault="000D1064" w14:paraId="5A360238" w14:textId="17C874F6">
      <w:pPr>
        <w:rPr>
          <w:noProof/>
        </w:rPr>
      </w:pPr>
      <w:r>
        <w:t xml:space="preserve">This screen is used to define </w:t>
      </w:r>
      <w:r w:rsidR="00755A4B">
        <w:t xml:space="preserve">for what </w:t>
      </w:r>
      <w:r w:rsidR="00BE448A">
        <w:t>A</w:t>
      </w:r>
      <w:r w:rsidR="00755A4B">
        <w:t xml:space="preserve">rea what partner </w:t>
      </w:r>
      <w:r w:rsidR="00BE448A">
        <w:t>is authorised to CBS messages</w:t>
      </w:r>
      <w:r>
        <w:t xml:space="preserve">. Each </w:t>
      </w:r>
      <w:r w:rsidR="00331B68">
        <w:t>Area</w:t>
      </w:r>
      <w:r w:rsidR="008C7F0D">
        <w:t xml:space="preserve"> </w:t>
      </w:r>
      <w:r w:rsidR="00331B68">
        <w:t xml:space="preserve">- </w:t>
      </w:r>
      <w:proofErr w:type="gramStart"/>
      <w:r w:rsidR="00331B68">
        <w:t xml:space="preserve">Partner </w:t>
      </w:r>
      <w:r>
        <w:t xml:space="preserve"> </w:t>
      </w:r>
      <w:r w:rsidR="008C7F0D">
        <w:t>should</w:t>
      </w:r>
      <w:proofErr w:type="gramEnd"/>
      <w:r w:rsidR="008C7F0D">
        <w:t xml:space="preserve"> be unique (no duplicates)</w:t>
      </w:r>
      <w:r>
        <w:t xml:space="preserve">. </w:t>
      </w:r>
      <w:r w:rsidRPr="00EA2E2C">
        <w:rPr>
          <w:noProof/>
        </w:rPr>
        <w:t>Editing is done in the table area.</w:t>
      </w:r>
    </w:p>
    <w:p w:rsidR="008C7F0D" w:rsidP="008C7F0D" w:rsidRDefault="00B24888" w14:paraId="41E3FB75" w14:textId="77777777">
      <w:pPr>
        <w:keepNext/>
      </w:pPr>
      <w:r w:rsidR="00B24888">
        <w:drawing>
          <wp:inline wp14:editId="7224702F" wp14:anchorId="4C40C079">
            <wp:extent cx="5760720" cy="1842135"/>
            <wp:effectExtent l="0" t="0" r="0" b="5715"/>
            <wp:docPr id="44" name="Picture 44" title=""/>
            <wp:cNvGraphicFramePr>
              <a:graphicFrameLocks noChangeAspect="1"/>
            </wp:cNvGraphicFramePr>
            <a:graphic>
              <a:graphicData uri="http://schemas.openxmlformats.org/drawingml/2006/picture">
                <pic:pic>
                  <pic:nvPicPr>
                    <pic:cNvPr id="0" name="Picture 44"/>
                    <pic:cNvPicPr/>
                  </pic:nvPicPr>
                  <pic:blipFill>
                    <a:blip r:embed="Rda1e09332e004d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1842135"/>
                    </a:xfrm>
                    <a:prstGeom prst="rect">
                      <a:avLst/>
                    </a:prstGeom>
                  </pic:spPr>
                </pic:pic>
              </a:graphicData>
            </a:graphic>
          </wp:inline>
        </w:drawing>
      </w:r>
    </w:p>
    <w:p w:rsidR="008D305C" w:rsidP="008C7F0D" w:rsidRDefault="008C7F0D" w14:paraId="40432DB6" w14:textId="66CAA53E">
      <w:pPr>
        <w:pStyle w:val="Caption"/>
      </w:pPr>
      <w:r>
        <w:t xml:space="preserve">Figure </w:t>
      </w:r>
      <w:r>
        <w:fldChar w:fldCharType="begin"/>
      </w:r>
      <w:r>
        <w:instrText xml:space="preserve"> SEQ Figure \* ARABIC </w:instrText>
      </w:r>
      <w:r>
        <w:fldChar w:fldCharType="separate"/>
      </w:r>
      <w:r w:rsidR="001F6AF3">
        <w:rPr>
          <w:noProof/>
        </w:rPr>
        <w:t>10</w:t>
      </w:r>
      <w:r>
        <w:fldChar w:fldCharType="end"/>
      </w:r>
      <w:r>
        <w:t xml:space="preserve">; CBS Message Authorization </w:t>
      </w:r>
      <w:r w:rsidRPr="008A382E">
        <w:t>Domain data edit screen layout</w:t>
      </w:r>
    </w:p>
    <w:p w:rsidR="008C7F0D" w:rsidP="008C7F0D" w:rsidRDefault="00604718" w14:paraId="48BCA24C" w14:textId="3690E17C">
      <w:pPr>
        <w:keepNext/>
      </w:pPr>
      <w:r w:rsidRPr="00604718">
        <w:drawing>
          <wp:inline distT="0" distB="0" distL="0" distR="0" wp14:anchorId="7BBD68D3" wp14:editId="4884A679">
            <wp:extent cx="5760720" cy="1706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706880"/>
                    </a:xfrm>
                    <a:prstGeom prst="rect">
                      <a:avLst/>
                    </a:prstGeom>
                    <a:noFill/>
                    <a:ln>
                      <a:noFill/>
                    </a:ln>
                  </pic:spPr>
                </pic:pic>
              </a:graphicData>
            </a:graphic>
          </wp:inline>
        </w:drawing>
      </w:r>
    </w:p>
    <w:p w:rsidRPr="00EA2E2C" w:rsidR="00A3006A" w:rsidP="00B85F3A" w:rsidRDefault="008C7F0D" w14:paraId="3B15D4D6" w14:textId="458237DB">
      <w:pPr>
        <w:pStyle w:val="Caption"/>
      </w:pPr>
      <w:r>
        <w:t xml:space="preserve">Table </w:t>
      </w:r>
      <w:r>
        <w:fldChar w:fldCharType="begin"/>
      </w:r>
      <w:r>
        <w:instrText xml:space="preserve"> SEQ Table \* ARABIC </w:instrText>
      </w:r>
      <w:r>
        <w:fldChar w:fldCharType="separate"/>
      </w:r>
      <w:r w:rsidR="001F6AF3">
        <w:rPr>
          <w:noProof/>
        </w:rPr>
        <w:t>10</w:t>
      </w:r>
      <w:r>
        <w:fldChar w:fldCharType="end"/>
      </w:r>
      <w:r>
        <w:t xml:space="preserve">; </w:t>
      </w:r>
      <w:r w:rsidRPr="00557A54">
        <w:t xml:space="preserve"> CBS Message Authorization Domain data </w:t>
      </w:r>
      <w:r>
        <w:t>format</w:t>
      </w:r>
    </w:p>
    <w:p w:rsidR="00A3006A" w:rsidP="00C21112" w:rsidRDefault="009F41E6" w14:paraId="21F40022" w14:textId="767A204C">
      <w:pPr>
        <w:pStyle w:val="Heading2"/>
        <w:rPr>
          <w:noProof/>
        </w:rPr>
      </w:pPr>
      <w:bookmarkStart w:name="_Toc54545496" w:id="22"/>
      <w:r>
        <w:rPr>
          <w:noProof/>
        </w:rPr>
        <w:t xml:space="preserve">Authorisatie </w:t>
      </w:r>
      <w:r w:rsidRPr="008D305C" w:rsidR="00CC5FE3">
        <w:rPr>
          <w:noProof/>
        </w:rPr>
        <w:t>ERINOT</w:t>
      </w:r>
      <w:r>
        <w:rPr>
          <w:noProof/>
        </w:rPr>
        <w:t xml:space="preserve"> Bericht</w:t>
      </w:r>
      <w:bookmarkEnd w:id="22"/>
    </w:p>
    <w:p w:rsidR="00F13EBD" w:rsidP="00F13EBD" w:rsidRDefault="00F13EBD" w14:paraId="59714356" w14:textId="31CDE588">
      <w:pPr>
        <w:rPr>
          <w:noProof/>
        </w:rPr>
      </w:pPr>
      <w:r>
        <w:lastRenderedPageBreak/>
        <w:t xml:space="preserve">This screen is used to define for what </w:t>
      </w:r>
      <w:r w:rsidR="000B5A62">
        <w:t>Geo point and direction</w:t>
      </w:r>
      <w:r>
        <w:t xml:space="preserve"> what partner is authorised </w:t>
      </w:r>
      <w:r w:rsidR="000B5A62">
        <w:t>for ERINOT</w:t>
      </w:r>
      <w:r>
        <w:t xml:space="preserve"> messages. Each </w:t>
      </w:r>
      <w:r w:rsidR="003A645C">
        <w:t>Geo Point</w:t>
      </w:r>
      <w:r>
        <w:t xml:space="preserve"> </w:t>
      </w:r>
      <w:r w:rsidR="008E62CD">
        <w:t>–</w:t>
      </w:r>
      <w:r>
        <w:t xml:space="preserve"> </w:t>
      </w:r>
      <w:r w:rsidR="003A645C">
        <w:t>Direction</w:t>
      </w:r>
      <w:r w:rsidR="008E62CD">
        <w:t xml:space="preserve"> - </w:t>
      </w:r>
      <w:r>
        <w:t xml:space="preserve">Partner should be unique (no duplicates). </w:t>
      </w:r>
      <w:r w:rsidRPr="00EA2E2C">
        <w:rPr>
          <w:noProof/>
        </w:rPr>
        <w:t>Editing is done in the table area.</w:t>
      </w:r>
    </w:p>
    <w:p w:rsidRPr="00F13EBD" w:rsidR="008E62CD" w:rsidP="00F13EBD" w:rsidRDefault="008E62CD" w14:paraId="42EB52B2" w14:textId="77777777">
      <w:pPr>
        <w:rPr>
          <w:noProof/>
        </w:rPr>
      </w:pPr>
    </w:p>
    <w:p w:rsidR="00B85F3A" w:rsidP="00B85F3A" w:rsidRDefault="003D357C" w14:paraId="3FED4045" w14:textId="77777777">
      <w:pPr>
        <w:keepNext/>
      </w:pPr>
      <w:r w:rsidR="003D357C">
        <w:drawing>
          <wp:inline wp14:editId="12B26CFB" wp14:anchorId="18C80D00">
            <wp:extent cx="5760720" cy="1842135"/>
            <wp:effectExtent l="0" t="0" r="0" b="5715"/>
            <wp:docPr id="45" name="Picture 45" title=""/>
            <wp:cNvGraphicFramePr>
              <a:graphicFrameLocks noChangeAspect="1"/>
            </wp:cNvGraphicFramePr>
            <a:graphic>
              <a:graphicData uri="http://schemas.openxmlformats.org/drawingml/2006/picture">
                <pic:pic>
                  <pic:nvPicPr>
                    <pic:cNvPr id="0" name="Picture 45"/>
                    <pic:cNvPicPr/>
                  </pic:nvPicPr>
                  <pic:blipFill>
                    <a:blip r:embed="R0f24ab46767647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1842135"/>
                    </a:xfrm>
                    <a:prstGeom prst="rect">
                      <a:avLst/>
                    </a:prstGeom>
                  </pic:spPr>
                </pic:pic>
              </a:graphicData>
            </a:graphic>
          </wp:inline>
        </w:drawing>
      </w:r>
    </w:p>
    <w:p w:rsidR="008B3EE4" w:rsidP="00B85F3A" w:rsidRDefault="00B85F3A" w14:paraId="5A84CE3F" w14:textId="70FAE10C">
      <w:pPr>
        <w:pStyle w:val="Caption"/>
        <w:rPr>
          <w:lang w:eastAsia="nl-NL"/>
        </w:rPr>
      </w:pPr>
      <w:r>
        <w:t xml:space="preserve">Figure </w:t>
      </w:r>
      <w:r>
        <w:fldChar w:fldCharType="begin"/>
      </w:r>
      <w:r>
        <w:instrText xml:space="preserve"> SEQ Figure \* ARABIC </w:instrText>
      </w:r>
      <w:r>
        <w:fldChar w:fldCharType="separate"/>
      </w:r>
      <w:r w:rsidR="001F6AF3">
        <w:rPr>
          <w:noProof/>
        </w:rPr>
        <w:t>11</w:t>
      </w:r>
      <w:r>
        <w:fldChar w:fldCharType="end"/>
      </w:r>
      <w:r>
        <w:t>; ERINOT</w:t>
      </w:r>
      <w:r w:rsidRPr="00CB6072">
        <w:t xml:space="preserve"> Message Authorization Domain data edit screen layout</w:t>
      </w:r>
    </w:p>
    <w:p w:rsidR="008E62CD" w:rsidP="008E62CD" w:rsidRDefault="00444945" w14:paraId="736EDF25" w14:textId="493B4DB8">
      <w:pPr>
        <w:keepNext/>
      </w:pPr>
      <w:r w:rsidRPr="00444945">
        <w:drawing>
          <wp:inline distT="0" distB="0" distL="0" distR="0" wp14:anchorId="616C5FBE" wp14:editId="52E09E5D">
            <wp:extent cx="5760720" cy="2290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290445"/>
                    </a:xfrm>
                    <a:prstGeom prst="rect">
                      <a:avLst/>
                    </a:prstGeom>
                    <a:noFill/>
                    <a:ln>
                      <a:noFill/>
                    </a:ln>
                  </pic:spPr>
                </pic:pic>
              </a:graphicData>
            </a:graphic>
          </wp:inline>
        </w:drawing>
      </w:r>
    </w:p>
    <w:p w:rsidRPr="00EA2E2C" w:rsidR="00A3006A" w:rsidP="00167CC5" w:rsidRDefault="008E62CD" w14:paraId="4F92F5A6" w14:textId="1233BEBF">
      <w:pPr>
        <w:pStyle w:val="Caption"/>
        <w:rPr>
          <w:noProof/>
        </w:rPr>
      </w:pPr>
      <w:r>
        <w:t xml:space="preserve">Table </w:t>
      </w:r>
      <w:r>
        <w:fldChar w:fldCharType="begin"/>
      </w:r>
      <w:r>
        <w:instrText xml:space="preserve"> SEQ Table \* ARABIC </w:instrText>
      </w:r>
      <w:r>
        <w:fldChar w:fldCharType="separate"/>
      </w:r>
      <w:r w:rsidR="001F6AF3">
        <w:rPr>
          <w:noProof/>
        </w:rPr>
        <w:t>11</w:t>
      </w:r>
      <w:r>
        <w:fldChar w:fldCharType="end"/>
      </w:r>
      <w:r>
        <w:t xml:space="preserve">; </w:t>
      </w:r>
      <w:r w:rsidRPr="00CC589D">
        <w:t xml:space="preserve">ERINOT Message Authorization Domain data </w:t>
      </w:r>
      <w:r>
        <w:t>format</w:t>
      </w:r>
    </w:p>
    <w:p w:rsidR="008A1122" w:rsidP="00C21112" w:rsidRDefault="00EB4252" w14:paraId="1010E8DB" w14:textId="1B2950F5">
      <w:pPr>
        <w:pStyle w:val="Heading2"/>
        <w:rPr>
          <w:noProof/>
        </w:rPr>
      </w:pPr>
      <w:bookmarkStart w:name="_Toc54545497" w:id="23"/>
      <w:r>
        <w:rPr>
          <w:noProof/>
        </w:rPr>
        <w:t>Prioriteit Bron</w:t>
      </w:r>
      <w:bookmarkEnd w:id="23"/>
    </w:p>
    <w:p w:rsidR="00167CC5" w:rsidP="00167CC5" w:rsidRDefault="00167CC5" w14:paraId="644C952C" w14:textId="5CE974F2">
      <w:r w:rsidRPr="00C60D2A">
        <w:t xml:space="preserve">This screen is used to define the </w:t>
      </w:r>
      <w:r w:rsidR="005C57CF">
        <w:t>Source</w:t>
      </w:r>
      <w:r w:rsidRPr="00C60D2A">
        <w:t xml:space="preserve"> entity</w:t>
      </w:r>
      <w:r w:rsidR="001F7314">
        <w:t xml:space="preserve"> for use in the Priority mechanism</w:t>
      </w:r>
      <w:r w:rsidRPr="00C60D2A">
        <w:t xml:space="preserve">. </w:t>
      </w:r>
      <w:r w:rsidR="008D18AC">
        <w:t xml:space="preserve">There was a discussion about including a </w:t>
      </w:r>
      <w:r w:rsidR="00C75236">
        <w:t>default</w:t>
      </w:r>
      <w:r w:rsidR="00F6295A">
        <w:t xml:space="preserve"> priority</w:t>
      </w:r>
      <w:r w:rsidR="002632CE">
        <w:t xml:space="preserve">. This is however not needed as there is a </w:t>
      </w:r>
      <w:r w:rsidR="003C0177">
        <w:t>default</w:t>
      </w:r>
      <w:r w:rsidR="002632CE">
        <w:t xml:space="preserve"> </w:t>
      </w:r>
      <w:r w:rsidR="003C0177">
        <w:t>priority</w:t>
      </w:r>
      <w:r w:rsidR="002632CE">
        <w:t xml:space="preserve"> defined </w:t>
      </w:r>
      <w:r w:rsidR="00FC680E">
        <w:t xml:space="preserve">in </w:t>
      </w:r>
      <w:r w:rsidR="003C0177">
        <w:fldChar w:fldCharType="begin"/>
      </w:r>
      <w:r w:rsidR="003C0177">
        <w:instrText xml:space="preserve"> REF _Ref54517511 \w \p \h </w:instrText>
      </w:r>
      <w:r w:rsidR="003C0177">
        <w:fldChar w:fldCharType="separate"/>
      </w:r>
      <w:r w:rsidR="001F6AF3">
        <w:t>7.12 below</w:t>
      </w:r>
      <w:r w:rsidR="003C0177">
        <w:fldChar w:fldCharType="end"/>
      </w:r>
      <w:r w:rsidR="008D18AC">
        <w:t xml:space="preserve"> </w:t>
      </w:r>
      <w:r w:rsidR="004F1FAE">
        <w:t xml:space="preserve">where there is a catchall </w:t>
      </w:r>
      <w:r w:rsidR="00A752EA">
        <w:t>record</w:t>
      </w:r>
      <w:r w:rsidR="00C75236">
        <w:t>.</w:t>
      </w:r>
      <w:r w:rsidR="00A752EA">
        <w:t xml:space="preserve"> </w:t>
      </w:r>
      <w:r w:rsidRPr="00C60D2A">
        <w:t>Editing is done in the details area</w:t>
      </w:r>
    </w:p>
    <w:p w:rsidRPr="00167CC5" w:rsidR="00167CC5" w:rsidP="00167CC5" w:rsidRDefault="00167CC5" w14:paraId="5E8F35CA" w14:textId="77777777">
      <w:pPr>
        <w:rPr>
          <w:lang w:eastAsia="nl-NL"/>
        </w:rPr>
      </w:pPr>
    </w:p>
    <w:p w:rsidR="005C57CF" w:rsidP="005C57CF" w:rsidRDefault="00FE03CF" w14:paraId="2BFAE875" w14:textId="0501D35F">
      <w:pPr>
        <w:keepNext/>
      </w:pPr>
      <w:r w:rsidR="00FE03CF">
        <w:drawing>
          <wp:inline wp14:editId="344091B1" wp14:anchorId="3F259173">
            <wp:extent cx="5760720" cy="2863850"/>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94db9d59e39a4d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2863850"/>
                    </a:xfrm>
                    <a:prstGeom prst="rect">
                      <a:avLst/>
                    </a:prstGeom>
                  </pic:spPr>
                </pic:pic>
              </a:graphicData>
            </a:graphic>
          </wp:inline>
        </w:drawing>
      </w:r>
    </w:p>
    <w:p w:rsidR="00D17372" w:rsidP="005C57CF" w:rsidRDefault="005C57CF" w14:paraId="040FAFCD" w14:textId="64D407DA">
      <w:pPr>
        <w:pStyle w:val="Caption"/>
        <w:rPr>
          <w:lang w:eastAsia="nl-NL"/>
        </w:rPr>
      </w:pPr>
      <w:r>
        <w:t xml:space="preserve">Figure </w:t>
      </w:r>
      <w:r>
        <w:fldChar w:fldCharType="begin"/>
      </w:r>
      <w:r>
        <w:instrText xml:space="preserve"> SEQ Figure \* ARABIC </w:instrText>
      </w:r>
      <w:r>
        <w:fldChar w:fldCharType="separate"/>
      </w:r>
      <w:r w:rsidR="001F6AF3">
        <w:rPr>
          <w:noProof/>
        </w:rPr>
        <w:t>12</w:t>
      </w:r>
      <w:r>
        <w:fldChar w:fldCharType="end"/>
      </w:r>
      <w:r>
        <w:t xml:space="preserve">; </w:t>
      </w:r>
      <w:r w:rsidR="007B31B3">
        <w:t xml:space="preserve">Priority </w:t>
      </w:r>
      <w:r>
        <w:t>Source</w:t>
      </w:r>
      <w:r w:rsidR="00A44157">
        <w:t xml:space="preserve"> </w:t>
      </w:r>
      <w:r w:rsidRPr="00A3212D">
        <w:t>Domain data edit screen layout</w:t>
      </w:r>
    </w:p>
    <w:p w:rsidR="005C57CF" w:rsidP="005C57CF" w:rsidRDefault="00241A06" w14:paraId="7B2AA4E7" w14:textId="77777777">
      <w:pPr>
        <w:keepNext/>
      </w:pPr>
      <w:r w:rsidRPr="00241A06">
        <w:rPr>
          <w:noProof/>
        </w:rPr>
        <w:drawing>
          <wp:inline distT="0" distB="0" distL="0" distR="0" wp14:anchorId="70ED7E95" wp14:editId="2E837971">
            <wp:extent cx="5760720" cy="26358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635885"/>
                    </a:xfrm>
                    <a:prstGeom prst="rect">
                      <a:avLst/>
                    </a:prstGeom>
                    <a:noFill/>
                    <a:ln>
                      <a:noFill/>
                    </a:ln>
                  </pic:spPr>
                </pic:pic>
              </a:graphicData>
            </a:graphic>
          </wp:inline>
        </w:drawing>
      </w:r>
    </w:p>
    <w:p w:rsidRPr="00EA2E2C" w:rsidR="008A1122" w:rsidP="00FB5D21" w:rsidRDefault="005C57CF" w14:paraId="11DDEF5B" w14:textId="5369A0C1">
      <w:pPr>
        <w:pStyle w:val="Caption"/>
        <w:rPr>
          <w:lang w:eastAsia="nl-NL"/>
        </w:rPr>
      </w:pPr>
      <w:r>
        <w:t xml:space="preserve">Table </w:t>
      </w:r>
      <w:r>
        <w:fldChar w:fldCharType="begin"/>
      </w:r>
      <w:r>
        <w:instrText xml:space="preserve"> SEQ Table \* ARABIC </w:instrText>
      </w:r>
      <w:r>
        <w:fldChar w:fldCharType="separate"/>
      </w:r>
      <w:r w:rsidR="001F6AF3">
        <w:rPr>
          <w:noProof/>
        </w:rPr>
        <w:t>12</w:t>
      </w:r>
      <w:r>
        <w:fldChar w:fldCharType="end"/>
      </w:r>
      <w:r>
        <w:t xml:space="preserve">; </w:t>
      </w:r>
      <w:r w:rsidR="000E1A09">
        <w:t>Priorit</w:t>
      </w:r>
      <w:r w:rsidR="007B31B3">
        <w:t>y</w:t>
      </w:r>
      <w:r w:rsidR="000E1A09">
        <w:t xml:space="preserve"> </w:t>
      </w:r>
      <w:r w:rsidRPr="00E8278A">
        <w:t>Source</w:t>
      </w:r>
      <w:r w:rsidR="000E1A09">
        <w:t xml:space="preserve"> </w:t>
      </w:r>
      <w:r w:rsidRPr="00E8278A">
        <w:t xml:space="preserve">Domain data </w:t>
      </w:r>
      <w:r>
        <w:t>format</w:t>
      </w:r>
    </w:p>
    <w:p w:rsidR="008F7E71" w:rsidP="00C21112" w:rsidRDefault="00C93368" w14:paraId="68D7171B" w14:textId="12A0A153">
      <w:pPr>
        <w:pStyle w:val="Heading2"/>
        <w:rPr>
          <w:noProof/>
        </w:rPr>
      </w:pPr>
      <w:bookmarkStart w:name="_Ref54517470" w:id="24"/>
      <w:bookmarkStart w:name="_Ref54517511" w:id="25"/>
      <w:bookmarkStart w:name="_Toc54545498" w:id="26"/>
      <w:r w:rsidRPr="00C93368">
        <w:rPr>
          <w:noProof/>
        </w:rPr>
        <w:t>Data Element Prioriteit</w:t>
      </w:r>
      <w:bookmarkEnd w:id="24"/>
      <w:bookmarkEnd w:id="25"/>
      <w:bookmarkEnd w:id="26"/>
    </w:p>
    <w:p w:rsidR="00431E32" w:rsidP="006A4AA5" w:rsidRDefault="003A12A3" w14:paraId="003877EA" w14:textId="4D12819F">
      <w:pPr>
        <w:rPr>
          <w:noProof/>
        </w:rPr>
      </w:pPr>
      <w:r>
        <w:rPr>
          <w:lang w:eastAsia="nl-NL"/>
        </w:rPr>
        <w:t xml:space="preserve">This screen is used to determine the priority </w:t>
      </w:r>
      <w:r w:rsidR="00327891">
        <w:rPr>
          <w:lang w:eastAsia="nl-NL"/>
        </w:rPr>
        <w:t xml:space="preserve">that message sources get when providing </w:t>
      </w:r>
      <w:r w:rsidR="00051F38">
        <w:rPr>
          <w:lang w:eastAsia="nl-NL"/>
        </w:rPr>
        <w:t xml:space="preserve">data input. For each </w:t>
      </w:r>
      <w:r w:rsidR="00706D88">
        <w:rPr>
          <w:lang w:eastAsia="nl-NL"/>
        </w:rPr>
        <w:t xml:space="preserve">Data element </w:t>
      </w:r>
      <w:r w:rsidR="00134DB1">
        <w:rPr>
          <w:lang w:eastAsia="nl-NL"/>
        </w:rPr>
        <w:t xml:space="preserve">we can set for each Source whet </w:t>
      </w:r>
      <w:r w:rsidR="006A4AA5">
        <w:rPr>
          <w:lang w:eastAsia="nl-NL"/>
        </w:rPr>
        <w:t>priority the source gets in setting the value in the system</w:t>
      </w:r>
      <w:r w:rsidR="006162AD">
        <w:rPr>
          <w:lang w:eastAsia="nl-NL"/>
        </w:rPr>
        <w:t xml:space="preserve">. </w:t>
      </w:r>
      <w:r w:rsidRPr="00EA2E2C" w:rsidR="006162AD">
        <w:rPr>
          <w:noProof/>
        </w:rPr>
        <w:t>Editing is done in the table area.</w:t>
      </w:r>
      <w:r w:rsidR="008F20A1">
        <w:rPr>
          <w:noProof/>
        </w:rPr>
        <w:t xml:space="preserve"> To ease editing we have a filter on data element.</w:t>
      </w:r>
    </w:p>
    <w:p w:rsidR="006162AD" w:rsidP="006A4AA5" w:rsidRDefault="000D7C51" w14:paraId="4712FBFD" w14:textId="1F5C6BFB">
      <w:pPr>
        <w:rPr>
          <w:lang w:eastAsia="nl-NL"/>
        </w:rPr>
      </w:pPr>
      <w:r w:rsidR="000D7C51">
        <w:drawing>
          <wp:inline wp14:editId="400C0693" wp14:anchorId="0C5FF160">
            <wp:extent cx="5760720" cy="1531620"/>
            <wp:effectExtent l="0" t="0" r="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9a127f610c2d4f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1531620"/>
                    </a:xfrm>
                    <a:prstGeom prst="rect">
                      <a:avLst/>
                    </a:prstGeom>
                  </pic:spPr>
                </pic:pic>
              </a:graphicData>
            </a:graphic>
          </wp:inline>
        </w:drawing>
      </w:r>
    </w:p>
    <w:p w:rsidR="00431E32" w:rsidP="00431E32" w:rsidRDefault="00431E32" w14:paraId="38DBBD0C" w14:textId="763F75CA">
      <w:pPr>
        <w:rPr>
          <w:lang w:eastAsia="nl-NL"/>
        </w:rPr>
      </w:pPr>
    </w:p>
    <w:p w:rsidR="000E1A09" w:rsidP="00431E32" w:rsidRDefault="000E1A09" w14:paraId="7B96CF93" w14:textId="7B06940D">
      <w:pPr>
        <w:rPr>
          <w:lang w:eastAsia="nl-NL"/>
        </w:rPr>
      </w:pPr>
      <w:r w:rsidRPr="000E1A09">
        <w:lastRenderedPageBreak/>
        <w:drawing>
          <wp:inline distT="0" distB="0" distL="0" distR="0" wp14:anchorId="02B18FF3" wp14:editId="0645ECEB">
            <wp:extent cx="5760720" cy="32505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rsidRPr="00431E32" w:rsidR="000E1A09" w:rsidP="00431E32" w:rsidRDefault="000E1A09" w14:paraId="6B0A77AE" w14:textId="77777777">
      <w:pPr>
        <w:rPr>
          <w:lang w:eastAsia="nl-NL"/>
        </w:rPr>
      </w:pPr>
    </w:p>
    <w:p w:rsidR="008A1122" w:rsidP="00C21112" w:rsidRDefault="007F4998" w14:paraId="6588F9E7" w14:textId="5D0D2110">
      <w:pPr>
        <w:pStyle w:val="Heading2"/>
        <w:rPr>
          <w:noProof/>
        </w:rPr>
      </w:pPr>
      <w:bookmarkStart w:name="_Toc54545499" w:id="27"/>
      <w:r>
        <w:rPr>
          <w:noProof/>
        </w:rPr>
        <w:t>Enumeraties</w:t>
      </w:r>
      <w:bookmarkEnd w:id="27"/>
    </w:p>
    <w:p w:rsidR="00EF1766" w:rsidP="00EF1766" w:rsidRDefault="00EF1766" w14:paraId="650B56E0" w14:textId="2CBB37CE">
      <w:r>
        <w:t>This screen is used to maintain the various LOV enumerations used in the system. For a specification of the fields in the table section and the details section I refer to the “Centre” tab in the accompanying Excel sheet.</w:t>
      </w:r>
    </w:p>
    <w:p w:rsidR="00EF1766" w:rsidP="00EF1766" w:rsidRDefault="00EF1766" w14:paraId="0532075F" w14:textId="0588E383">
      <w:r>
        <w:t>Editing is done in the details area.</w:t>
      </w:r>
      <w:r w:rsidR="004A31D5">
        <w:t xml:space="preserve"> Because of the large number of different enumerations that can be maintained here it is possible to filter for a specific type.</w:t>
      </w:r>
    </w:p>
    <w:p w:rsidR="00EF1766" w:rsidP="00EF1766" w:rsidRDefault="00EF1766" w14:paraId="51E71F96" w14:textId="2AB39FCD"/>
    <w:p w:rsidR="00A44157" w:rsidP="00A44157" w:rsidRDefault="005D46F4" w14:paraId="1099E141" w14:textId="77777777">
      <w:pPr>
        <w:keepNext/>
      </w:pPr>
      <w:r w:rsidR="005D46F4">
        <w:drawing>
          <wp:inline wp14:editId="130D0A13" wp14:anchorId="7E9E1B39">
            <wp:extent cx="5760720" cy="3433445"/>
            <wp:effectExtent l="0" t="0" r="0" b="0"/>
            <wp:docPr id="58" name="Picture 58" title=""/>
            <wp:cNvGraphicFramePr>
              <a:graphicFrameLocks noChangeAspect="1"/>
            </wp:cNvGraphicFramePr>
            <a:graphic>
              <a:graphicData uri="http://schemas.openxmlformats.org/drawingml/2006/picture">
                <pic:pic>
                  <pic:nvPicPr>
                    <pic:cNvPr id="0" name="Picture 58"/>
                    <pic:cNvPicPr/>
                  </pic:nvPicPr>
                  <pic:blipFill>
                    <a:blip r:embed="R90bcdc11dfd141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433445"/>
                    </a:xfrm>
                    <a:prstGeom prst="rect">
                      <a:avLst/>
                    </a:prstGeom>
                  </pic:spPr>
                </pic:pic>
              </a:graphicData>
            </a:graphic>
          </wp:inline>
        </w:drawing>
      </w:r>
    </w:p>
    <w:p w:rsidR="00EF1766" w:rsidP="00A44157" w:rsidRDefault="00A44157" w14:paraId="48063AF0" w14:textId="1865803A">
      <w:pPr>
        <w:pStyle w:val="Caption"/>
      </w:pPr>
      <w:r>
        <w:t xml:space="preserve">Figure </w:t>
      </w:r>
      <w:r>
        <w:fldChar w:fldCharType="begin"/>
      </w:r>
      <w:r>
        <w:instrText xml:space="preserve"> SEQ Figure \* ARABIC </w:instrText>
      </w:r>
      <w:r>
        <w:fldChar w:fldCharType="separate"/>
      </w:r>
      <w:r w:rsidR="001F6AF3">
        <w:rPr>
          <w:noProof/>
        </w:rPr>
        <w:t>13</w:t>
      </w:r>
      <w:r>
        <w:fldChar w:fldCharType="end"/>
      </w:r>
      <w:r>
        <w:t>; Enumerations</w:t>
      </w:r>
      <w:r w:rsidRPr="006F1365">
        <w:t xml:space="preserve"> Domain data edit screen layout</w:t>
      </w:r>
    </w:p>
    <w:p w:rsidR="00A44157" w:rsidP="00A44157" w:rsidRDefault="00D222D7" w14:paraId="612CD2EF" w14:textId="77777777">
      <w:pPr>
        <w:keepNext/>
      </w:pPr>
      <w:r w:rsidRPr="00D222D7">
        <w:rPr>
          <w:noProof/>
        </w:rPr>
        <w:lastRenderedPageBreak/>
        <w:drawing>
          <wp:inline distT="0" distB="0" distL="0" distR="0" wp14:anchorId="2FF1A547" wp14:editId="1BBF5EC7">
            <wp:extent cx="5760720" cy="38728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872865"/>
                    </a:xfrm>
                    <a:prstGeom prst="rect">
                      <a:avLst/>
                    </a:prstGeom>
                    <a:noFill/>
                    <a:ln>
                      <a:noFill/>
                    </a:ln>
                  </pic:spPr>
                </pic:pic>
              </a:graphicData>
            </a:graphic>
          </wp:inline>
        </w:drawing>
      </w:r>
    </w:p>
    <w:p w:rsidRPr="00EF1766" w:rsidR="00713351" w:rsidP="00A44157" w:rsidRDefault="00A44157" w14:paraId="765EE6C0" w14:textId="5F4993F4">
      <w:pPr>
        <w:pStyle w:val="Caption"/>
      </w:pPr>
      <w:r>
        <w:t xml:space="preserve">Table </w:t>
      </w:r>
      <w:r>
        <w:fldChar w:fldCharType="begin"/>
      </w:r>
      <w:r>
        <w:instrText xml:space="preserve"> SEQ Table \* ARABIC </w:instrText>
      </w:r>
      <w:r>
        <w:fldChar w:fldCharType="separate"/>
      </w:r>
      <w:r w:rsidR="001F6AF3">
        <w:rPr>
          <w:noProof/>
        </w:rPr>
        <w:t>13</w:t>
      </w:r>
      <w:r>
        <w:fldChar w:fldCharType="end"/>
      </w:r>
      <w:r>
        <w:t xml:space="preserve">; </w:t>
      </w:r>
      <w:r w:rsidRPr="0000247E">
        <w:t>Enumerations Domain data</w:t>
      </w:r>
      <w:r>
        <w:t xml:space="preserve"> format</w:t>
      </w:r>
    </w:p>
    <w:p w:rsidR="00FE51FE" w:rsidP="00713351" w:rsidRDefault="00713351" w14:paraId="476B64F2" w14:textId="7C08C02B">
      <w:pPr>
        <w:pStyle w:val="Heading2"/>
        <w:rPr>
          <w:noProof/>
        </w:rPr>
      </w:pPr>
      <w:bookmarkStart w:name="_Toc54545500" w:id="28"/>
      <w:r>
        <w:rPr>
          <w:noProof/>
        </w:rPr>
        <w:t>Timer</w:t>
      </w:r>
      <w:bookmarkEnd w:id="28"/>
    </w:p>
    <w:p w:rsidR="0017127C" w:rsidP="0017127C" w:rsidRDefault="00D85D93" w14:paraId="2B33D34A" w14:textId="77777777">
      <w:pPr>
        <w:keepNext/>
      </w:pPr>
      <w:r w:rsidR="00D85D93">
        <w:drawing>
          <wp:inline wp14:editId="78845106" wp14:anchorId="4A3DCADB">
            <wp:extent cx="5760720" cy="3761105"/>
            <wp:effectExtent l="0" t="0" r="0" b="0"/>
            <wp:docPr id="61" name="Picture 61" title=""/>
            <wp:cNvGraphicFramePr>
              <a:graphicFrameLocks noChangeAspect="1"/>
            </wp:cNvGraphicFramePr>
            <a:graphic>
              <a:graphicData uri="http://schemas.openxmlformats.org/drawingml/2006/picture">
                <pic:pic>
                  <pic:nvPicPr>
                    <pic:cNvPr id="0" name="Picture 61"/>
                    <pic:cNvPicPr/>
                  </pic:nvPicPr>
                  <pic:blipFill>
                    <a:blip r:embed="R6f82fb36f4e149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761105"/>
                    </a:xfrm>
                    <a:prstGeom prst="rect">
                      <a:avLst/>
                    </a:prstGeom>
                  </pic:spPr>
                </pic:pic>
              </a:graphicData>
            </a:graphic>
          </wp:inline>
        </w:drawing>
      </w:r>
    </w:p>
    <w:p w:rsidR="00713351" w:rsidP="0017127C" w:rsidRDefault="0017127C" w14:paraId="76C13C16" w14:textId="4C34A034">
      <w:pPr>
        <w:pStyle w:val="Caption"/>
        <w:rPr>
          <w:lang w:eastAsia="nl-NL"/>
        </w:rPr>
      </w:pPr>
      <w:r>
        <w:t xml:space="preserve">Table </w:t>
      </w:r>
      <w:r>
        <w:fldChar w:fldCharType="begin"/>
      </w:r>
      <w:r>
        <w:instrText xml:space="preserve"> SEQ Table \* ARABIC </w:instrText>
      </w:r>
      <w:r>
        <w:fldChar w:fldCharType="separate"/>
      </w:r>
      <w:r w:rsidR="001F6AF3">
        <w:rPr>
          <w:noProof/>
        </w:rPr>
        <w:t>14</w:t>
      </w:r>
      <w:r>
        <w:fldChar w:fldCharType="end"/>
      </w:r>
      <w:r>
        <w:t>; Timer</w:t>
      </w:r>
      <w:r w:rsidRPr="000D6C6E">
        <w:t xml:space="preserve"> Domain data edit screen layout</w:t>
      </w:r>
    </w:p>
    <w:p w:rsidR="0017127C" w:rsidP="0017127C" w:rsidRDefault="008575DB" w14:paraId="04B37821" w14:textId="77777777">
      <w:pPr>
        <w:keepNext/>
      </w:pPr>
      <w:r w:rsidRPr="008575DB">
        <w:rPr>
          <w:noProof/>
        </w:rPr>
        <w:lastRenderedPageBreak/>
        <w:drawing>
          <wp:inline distT="0" distB="0" distL="0" distR="0" wp14:anchorId="54268554" wp14:editId="656552FE">
            <wp:extent cx="5760720" cy="36506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650615"/>
                    </a:xfrm>
                    <a:prstGeom prst="rect">
                      <a:avLst/>
                    </a:prstGeom>
                    <a:noFill/>
                    <a:ln>
                      <a:noFill/>
                    </a:ln>
                  </pic:spPr>
                </pic:pic>
              </a:graphicData>
            </a:graphic>
          </wp:inline>
        </w:drawing>
      </w:r>
    </w:p>
    <w:p w:rsidRPr="00713351" w:rsidR="008575DB" w:rsidP="0017127C" w:rsidRDefault="0017127C" w14:paraId="033B8F87" w14:textId="7823FB7D">
      <w:pPr>
        <w:pStyle w:val="Caption"/>
        <w:rPr>
          <w:lang w:eastAsia="nl-NL"/>
        </w:rPr>
      </w:pPr>
      <w:r>
        <w:t xml:space="preserve">Table </w:t>
      </w:r>
      <w:r>
        <w:fldChar w:fldCharType="begin"/>
      </w:r>
      <w:r>
        <w:instrText xml:space="preserve"> SEQ Table \* ARABIC </w:instrText>
      </w:r>
      <w:r>
        <w:fldChar w:fldCharType="separate"/>
      </w:r>
      <w:r w:rsidR="001F6AF3">
        <w:rPr>
          <w:noProof/>
        </w:rPr>
        <w:t>15</w:t>
      </w:r>
      <w:r>
        <w:fldChar w:fldCharType="end"/>
      </w:r>
      <w:r>
        <w:t xml:space="preserve">; </w:t>
      </w:r>
      <w:r w:rsidRPr="00B805E4">
        <w:t xml:space="preserve">Enumerations Domain data </w:t>
      </w:r>
      <w:r w:rsidR="00F15212">
        <w:t>format</w:t>
      </w:r>
    </w:p>
    <w:sectPr w:rsidRPr="00713351" w:rsidR="008575DB">
      <w:headerReference w:type="default" r:id="rId48"/>
      <w:footerReference w:type="default" r:id="rId49"/>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E2119" w:rsidP="00591320" w:rsidRDefault="00AE2119" w14:paraId="10C6320A" w14:textId="77777777">
      <w:pPr>
        <w:spacing w:before="0" w:line="240" w:lineRule="auto"/>
      </w:pPr>
      <w:r>
        <w:separator/>
      </w:r>
    </w:p>
  </w:endnote>
  <w:endnote w:type="continuationSeparator" w:id="0">
    <w:p w:rsidR="00AE2119" w:rsidP="00591320" w:rsidRDefault="00AE2119" w14:paraId="55D75DEA" w14:textId="77777777">
      <w:pPr>
        <w:spacing w:before="0" w:line="240" w:lineRule="auto"/>
      </w:pPr>
      <w:r>
        <w:continuationSeparator/>
      </w:r>
    </w:p>
  </w:endnote>
  <w:endnote w:type="continuationNotice" w:id="1">
    <w:p w:rsidR="00AE2119" w:rsidRDefault="00AE2119" w14:paraId="62099261" w14:textId="7777777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0938625"/>
      <w:docPartObj>
        <w:docPartGallery w:val="Page Numbers (Bottom of Page)"/>
        <w:docPartUnique/>
      </w:docPartObj>
    </w:sdtPr>
    <w:sdtEndPr>
      <w:rPr>
        <w:noProof/>
      </w:rPr>
    </w:sdtEndPr>
    <w:sdtContent>
      <w:p w:rsidR="00C01A06" w:rsidRDefault="00C01A06" w14:paraId="7A105E27" w14:textId="4B5D33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01A06" w:rsidRDefault="00C01A06" w14:paraId="4186BA6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E2119" w:rsidP="00591320" w:rsidRDefault="00AE2119" w14:paraId="750CD782" w14:textId="77777777">
      <w:pPr>
        <w:spacing w:before="0" w:line="240" w:lineRule="auto"/>
      </w:pPr>
      <w:r>
        <w:separator/>
      </w:r>
    </w:p>
  </w:footnote>
  <w:footnote w:type="continuationSeparator" w:id="0">
    <w:p w:rsidR="00AE2119" w:rsidP="00591320" w:rsidRDefault="00AE2119" w14:paraId="13F30097" w14:textId="77777777">
      <w:pPr>
        <w:spacing w:before="0" w:line="240" w:lineRule="auto"/>
      </w:pPr>
      <w:r>
        <w:continuationSeparator/>
      </w:r>
    </w:p>
  </w:footnote>
  <w:footnote w:type="continuationNotice" w:id="1">
    <w:p w:rsidR="00AE2119" w:rsidRDefault="00AE2119" w14:paraId="45CD7714" w14:textId="77777777">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E54BB2" w:rsidR="00C01A06" w:rsidRDefault="00C01A06" w14:paraId="6B5E3722" w14:textId="22869CAA">
    <w:pPr>
      <w:pStyle w:val="Header"/>
      <w:rPr>
        <w:lang w:val="en-US"/>
      </w:rPr>
    </w:pPr>
    <w:r w:rsidRPr="00E54BB2">
      <w:rPr>
        <w:lang w:val="en-US"/>
      </w:rPr>
      <w:t>SRK-IVS Specification Maintenance Common Domain Tables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86CF9"/>
    <w:multiLevelType w:val="multilevel"/>
    <w:tmpl w:val="9E0827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FDB78B1"/>
    <w:multiLevelType w:val="multilevel"/>
    <w:tmpl w:val="FD00930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15190A4A"/>
    <w:multiLevelType w:val="hybridMultilevel"/>
    <w:tmpl w:val="D9F29BB0"/>
    <w:lvl w:ilvl="0" w:tplc="04130001">
      <w:start w:val="1"/>
      <w:numFmt w:val="bullet"/>
      <w:lvlText w:val=""/>
      <w:lvlJc w:val="left"/>
      <w:pPr>
        <w:ind w:left="360" w:hanging="360"/>
      </w:pPr>
      <w:rPr>
        <w:rFonts w:hint="default" w:ascii="Symbol" w:hAnsi="Symbol"/>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3" w15:restartNumberingAfterBreak="0">
    <w:nsid w:val="16EC0AAE"/>
    <w:multiLevelType w:val="hybridMultilevel"/>
    <w:tmpl w:val="2C9A81CC"/>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21213378"/>
    <w:multiLevelType w:val="hybridMultilevel"/>
    <w:tmpl w:val="65DE81F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219B66EE"/>
    <w:multiLevelType w:val="hybridMultilevel"/>
    <w:tmpl w:val="E71CC2E0"/>
    <w:lvl w:ilvl="0" w:tplc="04130001">
      <w:start w:val="1"/>
      <w:numFmt w:val="bullet"/>
      <w:lvlText w:val=""/>
      <w:lvlJc w:val="left"/>
      <w:pPr>
        <w:ind w:left="360" w:hanging="360"/>
      </w:pPr>
      <w:rPr>
        <w:rFonts w:hint="default" w:ascii="Symbol" w:hAnsi="Symbol"/>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6" w15:restartNumberingAfterBreak="0">
    <w:nsid w:val="31C63EE9"/>
    <w:multiLevelType w:val="hybridMultilevel"/>
    <w:tmpl w:val="5036C110"/>
    <w:lvl w:ilvl="0" w:tplc="4F98DEE0">
      <w:start w:val="1"/>
      <w:numFmt w:val="decimal"/>
      <w:pStyle w:val="Heading1"/>
      <w:lvlText w:val="%1"/>
      <w:lvlJc w:val="left"/>
      <w:pPr>
        <w:ind w:left="432" w:hanging="432"/>
      </w:pPr>
    </w:lvl>
    <w:lvl w:ilvl="1" w:tplc="B8A2C56A">
      <w:start w:val="1"/>
      <w:numFmt w:val="decimal"/>
      <w:pStyle w:val="Heading2"/>
      <w:lvlText w:val="%1.%2"/>
      <w:lvlJc w:val="left"/>
      <w:pPr>
        <w:ind w:left="576" w:hanging="576"/>
      </w:pPr>
    </w:lvl>
    <w:lvl w:ilvl="2" w:tplc="13B46504">
      <w:start w:val="1"/>
      <w:numFmt w:val="decimal"/>
      <w:pStyle w:val="Heading3"/>
      <w:lvlText w:val="%1.%2.%3"/>
      <w:lvlJc w:val="left"/>
      <w:pPr>
        <w:ind w:left="720" w:hanging="720"/>
      </w:pPr>
    </w:lvl>
    <w:lvl w:ilvl="3" w:tplc="C9D0C578">
      <w:start w:val="1"/>
      <w:numFmt w:val="decimal"/>
      <w:pStyle w:val="Heading4"/>
      <w:lvlText w:val="%1.%2.%3.%4"/>
      <w:lvlJc w:val="left"/>
      <w:pPr>
        <w:ind w:left="864" w:hanging="864"/>
      </w:pPr>
    </w:lvl>
    <w:lvl w:ilvl="4" w:tplc="44E20048">
      <w:start w:val="1"/>
      <w:numFmt w:val="decimal"/>
      <w:pStyle w:val="Heading5"/>
      <w:lvlText w:val="%1.%2.%3.%4.%5"/>
      <w:lvlJc w:val="left"/>
      <w:pPr>
        <w:ind w:left="1008" w:hanging="1008"/>
      </w:pPr>
    </w:lvl>
    <w:lvl w:ilvl="5" w:tplc="4C3CF320">
      <w:start w:val="1"/>
      <w:numFmt w:val="decimal"/>
      <w:pStyle w:val="Heading6"/>
      <w:lvlText w:val="%1.%2.%3.%4.%5.%6"/>
      <w:lvlJc w:val="left"/>
      <w:pPr>
        <w:ind w:left="1152" w:hanging="1152"/>
      </w:pPr>
    </w:lvl>
    <w:lvl w:ilvl="6" w:tplc="D9C86EA0">
      <w:start w:val="1"/>
      <w:numFmt w:val="decimal"/>
      <w:pStyle w:val="Heading7"/>
      <w:lvlText w:val="%1.%2.%3.%4.%5.%6.%7"/>
      <w:lvlJc w:val="left"/>
      <w:pPr>
        <w:ind w:left="1296" w:hanging="1296"/>
      </w:pPr>
    </w:lvl>
    <w:lvl w:ilvl="7" w:tplc="62028690">
      <w:start w:val="1"/>
      <w:numFmt w:val="decimal"/>
      <w:pStyle w:val="Heading8"/>
      <w:lvlText w:val="%1.%2.%3.%4.%5.%6.%7.%8"/>
      <w:lvlJc w:val="left"/>
      <w:pPr>
        <w:ind w:left="1440" w:hanging="1440"/>
      </w:pPr>
    </w:lvl>
    <w:lvl w:ilvl="8" w:tplc="E5326562">
      <w:start w:val="1"/>
      <w:numFmt w:val="decimal"/>
      <w:pStyle w:val="Heading9"/>
      <w:lvlText w:val="%1.%2.%3.%4.%5.%6.%7.%8.%9"/>
      <w:lvlJc w:val="left"/>
      <w:pPr>
        <w:ind w:left="1584" w:hanging="1584"/>
      </w:pPr>
    </w:lvl>
  </w:abstractNum>
  <w:abstractNum w:abstractNumId="7" w15:restartNumberingAfterBreak="0">
    <w:nsid w:val="69BA5689"/>
    <w:multiLevelType w:val="hybridMultilevel"/>
    <w:tmpl w:val="FF80620E"/>
    <w:lvl w:ilvl="0" w:tplc="04130001">
      <w:start w:val="1"/>
      <w:numFmt w:val="bullet"/>
      <w:lvlText w:val=""/>
      <w:lvlJc w:val="left"/>
      <w:pPr>
        <w:ind w:left="360" w:hanging="360"/>
      </w:pPr>
      <w:rPr>
        <w:rFonts w:hint="default" w:ascii="Symbol" w:hAnsi="Symbol"/>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8" w15:restartNumberingAfterBreak="0">
    <w:nsid w:val="6A3F3C63"/>
    <w:multiLevelType w:val="hybridMultilevel"/>
    <w:tmpl w:val="BEECD394"/>
    <w:lvl w:ilvl="0" w:tplc="04130001">
      <w:start w:val="1"/>
      <w:numFmt w:val="bullet"/>
      <w:lvlText w:val=""/>
      <w:lvlJc w:val="left"/>
      <w:pPr>
        <w:ind w:left="360" w:hanging="360"/>
      </w:pPr>
      <w:rPr>
        <w:rFonts w:hint="default" w:ascii="Symbol" w:hAnsi="Symbol"/>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num w:numId="1">
    <w:abstractNumId w:val="0"/>
  </w:num>
  <w:num w:numId="2">
    <w:abstractNumId w:val="1"/>
  </w:num>
  <w:num w:numId="3">
    <w:abstractNumId w:val="4"/>
  </w:num>
  <w:num w:numId="4">
    <w:abstractNumId w:val="8"/>
  </w:num>
  <w:num w:numId="5">
    <w:abstractNumId w:val="3"/>
  </w:num>
  <w:num w:numId="6">
    <w:abstractNumId w:val="5"/>
  </w:num>
  <w:num w:numId="7">
    <w:abstractNumId w:val="7"/>
  </w:num>
  <w:num w:numId="8">
    <w:abstractNumId w:val="2"/>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8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8EA"/>
    <w:rsid w:val="00002B27"/>
    <w:rsid w:val="00003E4C"/>
    <w:rsid w:val="000068E8"/>
    <w:rsid w:val="00013EA8"/>
    <w:rsid w:val="00014023"/>
    <w:rsid w:val="000161DF"/>
    <w:rsid w:val="0001629E"/>
    <w:rsid w:val="00022BA2"/>
    <w:rsid w:val="00027B66"/>
    <w:rsid w:val="000302C3"/>
    <w:rsid w:val="0003284C"/>
    <w:rsid w:val="00034DE9"/>
    <w:rsid w:val="00034E3E"/>
    <w:rsid w:val="00034FEA"/>
    <w:rsid w:val="00035A4A"/>
    <w:rsid w:val="00043FA1"/>
    <w:rsid w:val="00043FEF"/>
    <w:rsid w:val="00047358"/>
    <w:rsid w:val="00047826"/>
    <w:rsid w:val="00051F38"/>
    <w:rsid w:val="00054A74"/>
    <w:rsid w:val="00056069"/>
    <w:rsid w:val="00060B85"/>
    <w:rsid w:val="00061D16"/>
    <w:rsid w:val="000620B1"/>
    <w:rsid w:val="00062EEB"/>
    <w:rsid w:val="00064E3B"/>
    <w:rsid w:val="00070B06"/>
    <w:rsid w:val="00071D24"/>
    <w:rsid w:val="00072241"/>
    <w:rsid w:val="000728B3"/>
    <w:rsid w:val="00072B17"/>
    <w:rsid w:val="00076A21"/>
    <w:rsid w:val="00081418"/>
    <w:rsid w:val="0008238D"/>
    <w:rsid w:val="000825EB"/>
    <w:rsid w:val="00086470"/>
    <w:rsid w:val="00092079"/>
    <w:rsid w:val="00092B5A"/>
    <w:rsid w:val="00094B96"/>
    <w:rsid w:val="00094F5A"/>
    <w:rsid w:val="00095277"/>
    <w:rsid w:val="00095341"/>
    <w:rsid w:val="00095FCD"/>
    <w:rsid w:val="000A4C88"/>
    <w:rsid w:val="000A561D"/>
    <w:rsid w:val="000A6338"/>
    <w:rsid w:val="000A7ECE"/>
    <w:rsid w:val="000B28EC"/>
    <w:rsid w:val="000B2C71"/>
    <w:rsid w:val="000B4406"/>
    <w:rsid w:val="000B4452"/>
    <w:rsid w:val="000B58E3"/>
    <w:rsid w:val="000B5A62"/>
    <w:rsid w:val="000B6645"/>
    <w:rsid w:val="000C25A1"/>
    <w:rsid w:val="000C7088"/>
    <w:rsid w:val="000D1064"/>
    <w:rsid w:val="000D3086"/>
    <w:rsid w:val="000D3D2C"/>
    <w:rsid w:val="000D5D8C"/>
    <w:rsid w:val="000D7000"/>
    <w:rsid w:val="000D7C51"/>
    <w:rsid w:val="000E1A09"/>
    <w:rsid w:val="000E1B2F"/>
    <w:rsid w:val="000E2FC4"/>
    <w:rsid w:val="000E3C43"/>
    <w:rsid w:val="000E5747"/>
    <w:rsid w:val="000E61BD"/>
    <w:rsid w:val="000E6308"/>
    <w:rsid w:val="000E719F"/>
    <w:rsid w:val="000F1F43"/>
    <w:rsid w:val="000F269F"/>
    <w:rsid w:val="000F4197"/>
    <w:rsid w:val="000F72B0"/>
    <w:rsid w:val="00100DBB"/>
    <w:rsid w:val="00100DE5"/>
    <w:rsid w:val="00101F1E"/>
    <w:rsid w:val="00104E54"/>
    <w:rsid w:val="00106C90"/>
    <w:rsid w:val="00107B4B"/>
    <w:rsid w:val="001126C9"/>
    <w:rsid w:val="0011374B"/>
    <w:rsid w:val="00113B8D"/>
    <w:rsid w:val="00115E50"/>
    <w:rsid w:val="001167C2"/>
    <w:rsid w:val="001173C2"/>
    <w:rsid w:val="00117C4D"/>
    <w:rsid w:val="0012529E"/>
    <w:rsid w:val="00126A70"/>
    <w:rsid w:val="00127914"/>
    <w:rsid w:val="00130092"/>
    <w:rsid w:val="00130659"/>
    <w:rsid w:val="00131EDA"/>
    <w:rsid w:val="00134680"/>
    <w:rsid w:val="00134DB1"/>
    <w:rsid w:val="00136A6C"/>
    <w:rsid w:val="00137124"/>
    <w:rsid w:val="00137781"/>
    <w:rsid w:val="00137782"/>
    <w:rsid w:val="001377FA"/>
    <w:rsid w:val="0013783A"/>
    <w:rsid w:val="00144023"/>
    <w:rsid w:val="00147866"/>
    <w:rsid w:val="00155E03"/>
    <w:rsid w:val="00157650"/>
    <w:rsid w:val="00161157"/>
    <w:rsid w:val="001614C0"/>
    <w:rsid w:val="0016559D"/>
    <w:rsid w:val="00167CC5"/>
    <w:rsid w:val="00170364"/>
    <w:rsid w:val="0017127C"/>
    <w:rsid w:val="00175138"/>
    <w:rsid w:val="0018133C"/>
    <w:rsid w:val="00181D04"/>
    <w:rsid w:val="001825A4"/>
    <w:rsid w:val="00183F50"/>
    <w:rsid w:val="0018473B"/>
    <w:rsid w:val="00184F3E"/>
    <w:rsid w:val="0019031E"/>
    <w:rsid w:val="001924C4"/>
    <w:rsid w:val="00192EDF"/>
    <w:rsid w:val="00195B18"/>
    <w:rsid w:val="00197251"/>
    <w:rsid w:val="001979A6"/>
    <w:rsid w:val="001A2206"/>
    <w:rsid w:val="001A46D0"/>
    <w:rsid w:val="001A7D32"/>
    <w:rsid w:val="001A7F65"/>
    <w:rsid w:val="001B0457"/>
    <w:rsid w:val="001B199E"/>
    <w:rsid w:val="001B57AC"/>
    <w:rsid w:val="001B69A5"/>
    <w:rsid w:val="001B739D"/>
    <w:rsid w:val="001C1EF2"/>
    <w:rsid w:val="001C210A"/>
    <w:rsid w:val="001C2F2A"/>
    <w:rsid w:val="001D1292"/>
    <w:rsid w:val="001D15C5"/>
    <w:rsid w:val="001D3796"/>
    <w:rsid w:val="001E228C"/>
    <w:rsid w:val="001E56F7"/>
    <w:rsid w:val="001F0A71"/>
    <w:rsid w:val="001F2211"/>
    <w:rsid w:val="001F3E2C"/>
    <w:rsid w:val="001F55E2"/>
    <w:rsid w:val="001F6A46"/>
    <w:rsid w:val="001F6AF3"/>
    <w:rsid w:val="001F71E4"/>
    <w:rsid w:val="001F7314"/>
    <w:rsid w:val="001F787B"/>
    <w:rsid w:val="00203921"/>
    <w:rsid w:val="00203EC5"/>
    <w:rsid w:val="002079EF"/>
    <w:rsid w:val="002118D6"/>
    <w:rsid w:val="00213B0E"/>
    <w:rsid w:val="00216CBB"/>
    <w:rsid w:val="00217FD2"/>
    <w:rsid w:val="002219EA"/>
    <w:rsid w:val="002264AF"/>
    <w:rsid w:val="00227ECE"/>
    <w:rsid w:val="00230875"/>
    <w:rsid w:val="00234D99"/>
    <w:rsid w:val="002407A8"/>
    <w:rsid w:val="002413F3"/>
    <w:rsid w:val="00241A06"/>
    <w:rsid w:val="002437BA"/>
    <w:rsid w:val="002448B8"/>
    <w:rsid w:val="00244C46"/>
    <w:rsid w:val="00245F51"/>
    <w:rsid w:val="002546FC"/>
    <w:rsid w:val="00254B42"/>
    <w:rsid w:val="00256EB4"/>
    <w:rsid w:val="00260364"/>
    <w:rsid w:val="002632CE"/>
    <w:rsid w:val="00263F71"/>
    <w:rsid w:val="002655FD"/>
    <w:rsid w:val="00265BD5"/>
    <w:rsid w:val="002664E2"/>
    <w:rsid w:val="00267362"/>
    <w:rsid w:val="00267F7C"/>
    <w:rsid w:val="00267FD0"/>
    <w:rsid w:val="00275EE8"/>
    <w:rsid w:val="002774F8"/>
    <w:rsid w:val="00277FB7"/>
    <w:rsid w:val="002801A9"/>
    <w:rsid w:val="00280674"/>
    <w:rsid w:val="00283295"/>
    <w:rsid w:val="00283CC3"/>
    <w:rsid w:val="00285E3D"/>
    <w:rsid w:val="002872F5"/>
    <w:rsid w:val="00291339"/>
    <w:rsid w:val="0029289F"/>
    <w:rsid w:val="00293893"/>
    <w:rsid w:val="0029531D"/>
    <w:rsid w:val="002979B9"/>
    <w:rsid w:val="002A070F"/>
    <w:rsid w:val="002A37B8"/>
    <w:rsid w:val="002B00E3"/>
    <w:rsid w:val="002B52FE"/>
    <w:rsid w:val="002B5D74"/>
    <w:rsid w:val="002B6E0F"/>
    <w:rsid w:val="002C29FE"/>
    <w:rsid w:val="002C392F"/>
    <w:rsid w:val="002C68BD"/>
    <w:rsid w:val="002D3D96"/>
    <w:rsid w:val="002D4012"/>
    <w:rsid w:val="002D4C8C"/>
    <w:rsid w:val="002D4ED7"/>
    <w:rsid w:val="002E0E5C"/>
    <w:rsid w:val="002E1641"/>
    <w:rsid w:val="002E1A5A"/>
    <w:rsid w:val="002E2034"/>
    <w:rsid w:val="002E2039"/>
    <w:rsid w:val="002E5536"/>
    <w:rsid w:val="002E69D7"/>
    <w:rsid w:val="002F03BF"/>
    <w:rsid w:val="002F1253"/>
    <w:rsid w:val="002F3C46"/>
    <w:rsid w:val="002F56D5"/>
    <w:rsid w:val="002F71EB"/>
    <w:rsid w:val="002F7D47"/>
    <w:rsid w:val="0030121E"/>
    <w:rsid w:val="003013DD"/>
    <w:rsid w:val="00302628"/>
    <w:rsid w:val="003032BA"/>
    <w:rsid w:val="00305710"/>
    <w:rsid w:val="00305C57"/>
    <w:rsid w:val="00305E2C"/>
    <w:rsid w:val="00307F58"/>
    <w:rsid w:val="00314A29"/>
    <w:rsid w:val="00316A48"/>
    <w:rsid w:val="00317838"/>
    <w:rsid w:val="00317A5D"/>
    <w:rsid w:val="00324316"/>
    <w:rsid w:val="00326B7F"/>
    <w:rsid w:val="00327719"/>
    <w:rsid w:val="00327891"/>
    <w:rsid w:val="0032791D"/>
    <w:rsid w:val="00327CEE"/>
    <w:rsid w:val="00330D79"/>
    <w:rsid w:val="00331B68"/>
    <w:rsid w:val="00332941"/>
    <w:rsid w:val="00332E27"/>
    <w:rsid w:val="0033371C"/>
    <w:rsid w:val="003356A7"/>
    <w:rsid w:val="00341115"/>
    <w:rsid w:val="00342C09"/>
    <w:rsid w:val="0034528A"/>
    <w:rsid w:val="003503A9"/>
    <w:rsid w:val="0035066B"/>
    <w:rsid w:val="0035272B"/>
    <w:rsid w:val="003541AC"/>
    <w:rsid w:val="00357583"/>
    <w:rsid w:val="00362B3F"/>
    <w:rsid w:val="00363609"/>
    <w:rsid w:val="0036666E"/>
    <w:rsid w:val="00371614"/>
    <w:rsid w:val="00372DE2"/>
    <w:rsid w:val="00380A37"/>
    <w:rsid w:val="0038180A"/>
    <w:rsid w:val="00382F1B"/>
    <w:rsid w:val="0038560D"/>
    <w:rsid w:val="003911DE"/>
    <w:rsid w:val="003945A7"/>
    <w:rsid w:val="003A12A3"/>
    <w:rsid w:val="003A28CD"/>
    <w:rsid w:val="003A4146"/>
    <w:rsid w:val="003A4A4F"/>
    <w:rsid w:val="003A5C37"/>
    <w:rsid w:val="003A645C"/>
    <w:rsid w:val="003A6EDA"/>
    <w:rsid w:val="003B0172"/>
    <w:rsid w:val="003B1C01"/>
    <w:rsid w:val="003B6370"/>
    <w:rsid w:val="003B70FE"/>
    <w:rsid w:val="003B7577"/>
    <w:rsid w:val="003B77C1"/>
    <w:rsid w:val="003C0177"/>
    <w:rsid w:val="003C3A2C"/>
    <w:rsid w:val="003C6B3A"/>
    <w:rsid w:val="003C7199"/>
    <w:rsid w:val="003D0A39"/>
    <w:rsid w:val="003D3285"/>
    <w:rsid w:val="003D357C"/>
    <w:rsid w:val="003D68DB"/>
    <w:rsid w:val="003D6FAE"/>
    <w:rsid w:val="003E0543"/>
    <w:rsid w:val="003E1271"/>
    <w:rsid w:val="003E3BB5"/>
    <w:rsid w:val="003E42BE"/>
    <w:rsid w:val="003E45E4"/>
    <w:rsid w:val="003F006A"/>
    <w:rsid w:val="003F00D6"/>
    <w:rsid w:val="003F4918"/>
    <w:rsid w:val="00400E47"/>
    <w:rsid w:val="00403933"/>
    <w:rsid w:val="00403ED5"/>
    <w:rsid w:val="00405F9F"/>
    <w:rsid w:val="00406587"/>
    <w:rsid w:val="0040668F"/>
    <w:rsid w:val="00406A92"/>
    <w:rsid w:val="0041043C"/>
    <w:rsid w:val="004123CA"/>
    <w:rsid w:val="004123E6"/>
    <w:rsid w:val="00413854"/>
    <w:rsid w:val="00417C45"/>
    <w:rsid w:val="00420C7B"/>
    <w:rsid w:val="00421157"/>
    <w:rsid w:val="00422379"/>
    <w:rsid w:val="004236F7"/>
    <w:rsid w:val="00425A36"/>
    <w:rsid w:val="004270E5"/>
    <w:rsid w:val="00431E32"/>
    <w:rsid w:val="0043467C"/>
    <w:rsid w:val="0043598C"/>
    <w:rsid w:val="004361F5"/>
    <w:rsid w:val="004370DF"/>
    <w:rsid w:val="0044089C"/>
    <w:rsid w:val="004430B4"/>
    <w:rsid w:val="00444945"/>
    <w:rsid w:val="00445B2E"/>
    <w:rsid w:val="00446E68"/>
    <w:rsid w:val="00464A8A"/>
    <w:rsid w:val="004714FF"/>
    <w:rsid w:val="004750E2"/>
    <w:rsid w:val="00475C34"/>
    <w:rsid w:val="004761C1"/>
    <w:rsid w:val="004828EA"/>
    <w:rsid w:val="0048489A"/>
    <w:rsid w:val="00487AC7"/>
    <w:rsid w:val="00491B70"/>
    <w:rsid w:val="0049387A"/>
    <w:rsid w:val="00495B0E"/>
    <w:rsid w:val="004976F7"/>
    <w:rsid w:val="00497B61"/>
    <w:rsid w:val="004A0A77"/>
    <w:rsid w:val="004A13B4"/>
    <w:rsid w:val="004A31D5"/>
    <w:rsid w:val="004A6525"/>
    <w:rsid w:val="004A7FCD"/>
    <w:rsid w:val="004B6924"/>
    <w:rsid w:val="004B7EE8"/>
    <w:rsid w:val="004C2A40"/>
    <w:rsid w:val="004C2B8F"/>
    <w:rsid w:val="004C3AC9"/>
    <w:rsid w:val="004C4662"/>
    <w:rsid w:val="004C551E"/>
    <w:rsid w:val="004C6D79"/>
    <w:rsid w:val="004D32F0"/>
    <w:rsid w:val="004D6A60"/>
    <w:rsid w:val="004D7F13"/>
    <w:rsid w:val="004E0FAE"/>
    <w:rsid w:val="004E211A"/>
    <w:rsid w:val="004E26FA"/>
    <w:rsid w:val="004E2AE7"/>
    <w:rsid w:val="004E3C4A"/>
    <w:rsid w:val="004E44FB"/>
    <w:rsid w:val="004E4CB5"/>
    <w:rsid w:val="004E5106"/>
    <w:rsid w:val="004E7763"/>
    <w:rsid w:val="004F1FAE"/>
    <w:rsid w:val="004F365A"/>
    <w:rsid w:val="004F6365"/>
    <w:rsid w:val="004F6DFC"/>
    <w:rsid w:val="005010BC"/>
    <w:rsid w:val="00502D56"/>
    <w:rsid w:val="00503E77"/>
    <w:rsid w:val="005043DE"/>
    <w:rsid w:val="00504B65"/>
    <w:rsid w:val="0050719D"/>
    <w:rsid w:val="00510A56"/>
    <w:rsid w:val="00511CF5"/>
    <w:rsid w:val="00516919"/>
    <w:rsid w:val="005172D8"/>
    <w:rsid w:val="005178F6"/>
    <w:rsid w:val="00521371"/>
    <w:rsid w:val="00521822"/>
    <w:rsid w:val="00521C46"/>
    <w:rsid w:val="00521D0C"/>
    <w:rsid w:val="00523B8C"/>
    <w:rsid w:val="005247B7"/>
    <w:rsid w:val="0052602D"/>
    <w:rsid w:val="00530DFA"/>
    <w:rsid w:val="00530F94"/>
    <w:rsid w:val="00531D61"/>
    <w:rsid w:val="00533B3D"/>
    <w:rsid w:val="00533BD4"/>
    <w:rsid w:val="0053546E"/>
    <w:rsid w:val="00536864"/>
    <w:rsid w:val="005373C5"/>
    <w:rsid w:val="00544CC2"/>
    <w:rsid w:val="005451CF"/>
    <w:rsid w:val="00546678"/>
    <w:rsid w:val="005478AA"/>
    <w:rsid w:val="00550F44"/>
    <w:rsid w:val="00551169"/>
    <w:rsid w:val="0055162C"/>
    <w:rsid w:val="0055199B"/>
    <w:rsid w:val="00551B8D"/>
    <w:rsid w:val="00552B84"/>
    <w:rsid w:val="00553286"/>
    <w:rsid w:val="00553CA7"/>
    <w:rsid w:val="00554603"/>
    <w:rsid w:val="00556087"/>
    <w:rsid w:val="00556829"/>
    <w:rsid w:val="00556B2B"/>
    <w:rsid w:val="00557FD9"/>
    <w:rsid w:val="00561A48"/>
    <w:rsid w:val="00563200"/>
    <w:rsid w:val="00565069"/>
    <w:rsid w:val="00566F38"/>
    <w:rsid w:val="00570511"/>
    <w:rsid w:val="0057070B"/>
    <w:rsid w:val="00571694"/>
    <w:rsid w:val="00573060"/>
    <w:rsid w:val="00574904"/>
    <w:rsid w:val="00575B2C"/>
    <w:rsid w:val="00577CB6"/>
    <w:rsid w:val="00577DBE"/>
    <w:rsid w:val="00580744"/>
    <w:rsid w:val="00580A5D"/>
    <w:rsid w:val="00580A68"/>
    <w:rsid w:val="00580C91"/>
    <w:rsid w:val="00581D36"/>
    <w:rsid w:val="00582BBD"/>
    <w:rsid w:val="00583FC6"/>
    <w:rsid w:val="00584EAA"/>
    <w:rsid w:val="00591320"/>
    <w:rsid w:val="0059139E"/>
    <w:rsid w:val="00594B5A"/>
    <w:rsid w:val="00595F8C"/>
    <w:rsid w:val="005A0B3C"/>
    <w:rsid w:val="005A584F"/>
    <w:rsid w:val="005A7148"/>
    <w:rsid w:val="005B0417"/>
    <w:rsid w:val="005B102F"/>
    <w:rsid w:val="005B2C43"/>
    <w:rsid w:val="005B6BF5"/>
    <w:rsid w:val="005B6E9E"/>
    <w:rsid w:val="005C3E3E"/>
    <w:rsid w:val="005C47F8"/>
    <w:rsid w:val="005C4A05"/>
    <w:rsid w:val="005C57CF"/>
    <w:rsid w:val="005C5C40"/>
    <w:rsid w:val="005D23B3"/>
    <w:rsid w:val="005D3B83"/>
    <w:rsid w:val="005D46F4"/>
    <w:rsid w:val="005D48B9"/>
    <w:rsid w:val="005D4B2F"/>
    <w:rsid w:val="005D5A05"/>
    <w:rsid w:val="005D70DB"/>
    <w:rsid w:val="005D7656"/>
    <w:rsid w:val="005E6597"/>
    <w:rsid w:val="005E6629"/>
    <w:rsid w:val="005E76C0"/>
    <w:rsid w:val="005F0345"/>
    <w:rsid w:val="005F0620"/>
    <w:rsid w:val="005F287D"/>
    <w:rsid w:val="005F5313"/>
    <w:rsid w:val="00600524"/>
    <w:rsid w:val="00604718"/>
    <w:rsid w:val="00604F86"/>
    <w:rsid w:val="00605103"/>
    <w:rsid w:val="006061A9"/>
    <w:rsid w:val="00610A7A"/>
    <w:rsid w:val="00614213"/>
    <w:rsid w:val="00614395"/>
    <w:rsid w:val="006148E8"/>
    <w:rsid w:val="006162AD"/>
    <w:rsid w:val="0062166A"/>
    <w:rsid w:val="00624FEB"/>
    <w:rsid w:val="00625AF4"/>
    <w:rsid w:val="00626451"/>
    <w:rsid w:val="00631FED"/>
    <w:rsid w:val="00632BF6"/>
    <w:rsid w:val="00633451"/>
    <w:rsid w:val="00636266"/>
    <w:rsid w:val="00642C62"/>
    <w:rsid w:val="00643563"/>
    <w:rsid w:val="0064603B"/>
    <w:rsid w:val="0064696F"/>
    <w:rsid w:val="00646C99"/>
    <w:rsid w:val="00647113"/>
    <w:rsid w:val="00651615"/>
    <w:rsid w:val="0065754D"/>
    <w:rsid w:val="006576F5"/>
    <w:rsid w:val="00660695"/>
    <w:rsid w:val="00660D05"/>
    <w:rsid w:val="00662584"/>
    <w:rsid w:val="006656C1"/>
    <w:rsid w:val="00670FDC"/>
    <w:rsid w:val="0067328A"/>
    <w:rsid w:val="0067417D"/>
    <w:rsid w:val="0067500B"/>
    <w:rsid w:val="00677A92"/>
    <w:rsid w:val="00677BDE"/>
    <w:rsid w:val="00680985"/>
    <w:rsid w:val="006810FB"/>
    <w:rsid w:val="00681D51"/>
    <w:rsid w:val="00685890"/>
    <w:rsid w:val="00685B35"/>
    <w:rsid w:val="00685BEA"/>
    <w:rsid w:val="0069139F"/>
    <w:rsid w:val="00693683"/>
    <w:rsid w:val="0069409D"/>
    <w:rsid w:val="00694F5E"/>
    <w:rsid w:val="006955B2"/>
    <w:rsid w:val="006958BA"/>
    <w:rsid w:val="00696F2D"/>
    <w:rsid w:val="00697540"/>
    <w:rsid w:val="006A2383"/>
    <w:rsid w:val="006A4AA5"/>
    <w:rsid w:val="006A720E"/>
    <w:rsid w:val="006B1594"/>
    <w:rsid w:val="006B16AE"/>
    <w:rsid w:val="006B6E00"/>
    <w:rsid w:val="006C01EB"/>
    <w:rsid w:val="006C1541"/>
    <w:rsid w:val="006C15FC"/>
    <w:rsid w:val="006C1E2E"/>
    <w:rsid w:val="006C1E90"/>
    <w:rsid w:val="006C40B8"/>
    <w:rsid w:val="006C5303"/>
    <w:rsid w:val="006D1836"/>
    <w:rsid w:val="006D2793"/>
    <w:rsid w:val="006D31C2"/>
    <w:rsid w:val="006D6DAC"/>
    <w:rsid w:val="006D74FC"/>
    <w:rsid w:val="006D7D27"/>
    <w:rsid w:val="006E0A53"/>
    <w:rsid w:val="006E10BB"/>
    <w:rsid w:val="006E4C9A"/>
    <w:rsid w:val="006E53DD"/>
    <w:rsid w:val="006E5EEF"/>
    <w:rsid w:val="006F0C02"/>
    <w:rsid w:val="006F0FD9"/>
    <w:rsid w:val="006F1C0D"/>
    <w:rsid w:val="006F2705"/>
    <w:rsid w:val="006F40AD"/>
    <w:rsid w:val="00701517"/>
    <w:rsid w:val="007038A6"/>
    <w:rsid w:val="00704442"/>
    <w:rsid w:val="00705823"/>
    <w:rsid w:val="0070688B"/>
    <w:rsid w:val="00706D88"/>
    <w:rsid w:val="00707CA3"/>
    <w:rsid w:val="00711276"/>
    <w:rsid w:val="00711BEA"/>
    <w:rsid w:val="00713351"/>
    <w:rsid w:val="00716F95"/>
    <w:rsid w:val="00717808"/>
    <w:rsid w:val="0072002D"/>
    <w:rsid w:val="00722576"/>
    <w:rsid w:val="00723DEA"/>
    <w:rsid w:val="00723E65"/>
    <w:rsid w:val="00725A60"/>
    <w:rsid w:val="00730022"/>
    <w:rsid w:val="0073145B"/>
    <w:rsid w:val="007324F5"/>
    <w:rsid w:val="007334E9"/>
    <w:rsid w:val="00734D08"/>
    <w:rsid w:val="00735394"/>
    <w:rsid w:val="007357D5"/>
    <w:rsid w:val="00737B87"/>
    <w:rsid w:val="00740DF1"/>
    <w:rsid w:val="00741DEE"/>
    <w:rsid w:val="007447EA"/>
    <w:rsid w:val="00744A2B"/>
    <w:rsid w:val="00750F39"/>
    <w:rsid w:val="0075296B"/>
    <w:rsid w:val="00755A4B"/>
    <w:rsid w:val="00756F94"/>
    <w:rsid w:val="0075733B"/>
    <w:rsid w:val="00757AF3"/>
    <w:rsid w:val="00761F4F"/>
    <w:rsid w:val="00762E3B"/>
    <w:rsid w:val="00766080"/>
    <w:rsid w:val="00772401"/>
    <w:rsid w:val="00773F52"/>
    <w:rsid w:val="0077469E"/>
    <w:rsid w:val="007774FB"/>
    <w:rsid w:val="00777A54"/>
    <w:rsid w:val="00786197"/>
    <w:rsid w:val="007861C0"/>
    <w:rsid w:val="00791C2E"/>
    <w:rsid w:val="007930BE"/>
    <w:rsid w:val="007957C2"/>
    <w:rsid w:val="007A2DB8"/>
    <w:rsid w:val="007A3B53"/>
    <w:rsid w:val="007A79F5"/>
    <w:rsid w:val="007B090D"/>
    <w:rsid w:val="007B123D"/>
    <w:rsid w:val="007B31B3"/>
    <w:rsid w:val="007B3705"/>
    <w:rsid w:val="007B4E37"/>
    <w:rsid w:val="007B52DE"/>
    <w:rsid w:val="007B58B6"/>
    <w:rsid w:val="007B5E6E"/>
    <w:rsid w:val="007B6B8F"/>
    <w:rsid w:val="007B6FFC"/>
    <w:rsid w:val="007C1A2C"/>
    <w:rsid w:val="007C2D88"/>
    <w:rsid w:val="007C609A"/>
    <w:rsid w:val="007D0FB0"/>
    <w:rsid w:val="007D15BD"/>
    <w:rsid w:val="007D460C"/>
    <w:rsid w:val="007D5AFA"/>
    <w:rsid w:val="007D72DE"/>
    <w:rsid w:val="007E2D47"/>
    <w:rsid w:val="007E33B5"/>
    <w:rsid w:val="007E5D03"/>
    <w:rsid w:val="007E7596"/>
    <w:rsid w:val="007F38E5"/>
    <w:rsid w:val="007F4998"/>
    <w:rsid w:val="007F4B3A"/>
    <w:rsid w:val="008036C0"/>
    <w:rsid w:val="0080697D"/>
    <w:rsid w:val="00807929"/>
    <w:rsid w:val="00807AE7"/>
    <w:rsid w:val="008101C3"/>
    <w:rsid w:val="00814DA4"/>
    <w:rsid w:val="0082262F"/>
    <w:rsid w:val="00823C07"/>
    <w:rsid w:val="00823E66"/>
    <w:rsid w:val="008244DC"/>
    <w:rsid w:val="00825CEB"/>
    <w:rsid w:val="00827590"/>
    <w:rsid w:val="008276D0"/>
    <w:rsid w:val="008277BF"/>
    <w:rsid w:val="00830C8A"/>
    <w:rsid w:val="00832707"/>
    <w:rsid w:val="00834B13"/>
    <w:rsid w:val="0083666D"/>
    <w:rsid w:val="00836DAF"/>
    <w:rsid w:val="008374BD"/>
    <w:rsid w:val="00840DA4"/>
    <w:rsid w:val="00841BB2"/>
    <w:rsid w:val="00845400"/>
    <w:rsid w:val="00845A97"/>
    <w:rsid w:val="0084734F"/>
    <w:rsid w:val="008550A6"/>
    <w:rsid w:val="008550F4"/>
    <w:rsid w:val="00855A1D"/>
    <w:rsid w:val="008569DF"/>
    <w:rsid w:val="00856E47"/>
    <w:rsid w:val="008575DB"/>
    <w:rsid w:val="008661D6"/>
    <w:rsid w:val="00873849"/>
    <w:rsid w:val="00877655"/>
    <w:rsid w:val="0088117B"/>
    <w:rsid w:val="00881257"/>
    <w:rsid w:val="00881433"/>
    <w:rsid w:val="00885639"/>
    <w:rsid w:val="00886003"/>
    <w:rsid w:val="00887E20"/>
    <w:rsid w:val="0089025D"/>
    <w:rsid w:val="0089304A"/>
    <w:rsid w:val="00894D1E"/>
    <w:rsid w:val="00895A62"/>
    <w:rsid w:val="00896469"/>
    <w:rsid w:val="008A0A6C"/>
    <w:rsid w:val="008A0BCC"/>
    <w:rsid w:val="008A1122"/>
    <w:rsid w:val="008A3CF8"/>
    <w:rsid w:val="008A3E26"/>
    <w:rsid w:val="008A504B"/>
    <w:rsid w:val="008A52C9"/>
    <w:rsid w:val="008A58A0"/>
    <w:rsid w:val="008B13B7"/>
    <w:rsid w:val="008B280F"/>
    <w:rsid w:val="008B3386"/>
    <w:rsid w:val="008B3B19"/>
    <w:rsid w:val="008B3EE4"/>
    <w:rsid w:val="008B6A2A"/>
    <w:rsid w:val="008C0B26"/>
    <w:rsid w:val="008C1FCF"/>
    <w:rsid w:val="008C7267"/>
    <w:rsid w:val="008C7910"/>
    <w:rsid w:val="008C7F0D"/>
    <w:rsid w:val="008D09EF"/>
    <w:rsid w:val="008D18AC"/>
    <w:rsid w:val="008D305C"/>
    <w:rsid w:val="008D3870"/>
    <w:rsid w:val="008D47C0"/>
    <w:rsid w:val="008D4CE6"/>
    <w:rsid w:val="008E3E75"/>
    <w:rsid w:val="008E47E5"/>
    <w:rsid w:val="008E4858"/>
    <w:rsid w:val="008E5738"/>
    <w:rsid w:val="008E62CD"/>
    <w:rsid w:val="008E747E"/>
    <w:rsid w:val="008E75A1"/>
    <w:rsid w:val="008F06E1"/>
    <w:rsid w:val="008F07A2"/>
    <w:rsid w:val="008F13E2"/>
    <w:rsid w:val="008F20A1"/>
    <w:rsid w:val="008F3CD7"/>
    <w:rsid w:val="008F50A4"/>
    <w:rsid w:val="008F7E71"/>
    <w:rsid w:val="00900268"/>
    <w:rsid w:val="00902B06"/>
    <w:rsid w:val="00903935"/>
    <w:rsid w:val="009067BB"/>
    <w:rsid w:val="00906A0F"/>
    <w:rsid w:val="00906FC4"/>
    <w:rsid w:val="00907D94"/>
    <w:rsid w:val="009100EA"/>
    <w:rsid w:val="009152B3"/>
    <w:rsid w:val="0091614C"/>
    <w:rsid w:val="009203C9"/>
    <w:rsid w:val="00920589"/>
    <w:rsid w:val="00922A46"/>
    <w:rsid w:val="00925FBE"/>
    <w:rsid w:val="009276E7"/>
    <w:rsid w:val="0092792B"/>
    <w:rsid w:val="0093093A"/>
    <w:rsid w:val="00936EBE"/>
    <w:rsid w:val="009370DE"/>
    <w:rsid w:val="00943330"/>
    <w:rsid w:val="0094333B"/>
    <w:rsid w:val="00944B65"/>
    <w:rsid w:val="00945A9E"/>
    <w:rsid w:val="00946D74"/>
    <w:rsid w:val="0095038C"/>
    <w:rsid w:val="0095249A"/>
    <w:rsid w:val="00954208"/>
    <w:rsid w:val="00954A49"/>
    <w:rsid w:val="00954E6E"/>
    <w:rsid w:val="00956F84"/>
    <w:rsid w:val="00961F56"/>
    <w:rsid w:val="00961FF7"/>
    <w:rsid w:val="0096357E"/>
    <w:rsid w:val="009644ED"/>
    <w:rsid w:val="00964D77"/>
    <w:rsid w:val="00971BB7"/>
    <w:rsid w:val="00971C79"/>
    <w:rsid w:val="00972672"/>
    <w:rsid w:val="00972BB5"/>
    <w:rsid w:val="00974357"/>
    <w:rsid w:val="009749D5"/>
    <w:rsid w:val="00981A04"/>
    <w:rsid w:val="009852E6"/>
    <w:rsid w:val="00987A9D"/>
    <w:rsid w:val="00987E0B"/>
    <w:rsid w:val="00994B3B"/>
    <w:rsid w:val="00996428"/>
    <w:rsid w:val="009A0306"/>
    <w:rsid w:val="009A1171"/>
    <w:rsid w:val="009A1914"/>
    <w:rsid w:val="009A275A"/>
    <w:rsid w:val="009A28D4"/>
    <w:rsid w:val="009A2CA3"/>
    <w:rsid w:val="009A3589"/>
    <w:rsid w:val="009A4E23"/>
    <w:rsid w:val="009A5669"/>
    <w:rsid w:val="009A5D77"/>
    <w:rsid w:val="009A73DB"/>
    <w:rsid w:val="009B16C8"/>
    <w:rsid w:val="009B7029"/>
    <w:rsid w:val="009B70BC"/>
    <w:rsid w:val="009C573A"/>
    <w:rsid w:val="009C594D"/>
    <w:rsid w:val="009C6658"/>
    <w:rsid w:val="009C7BB9"/>
    <w:rsid w:val="009D68BD"/>
    <w:rsid w:val="009D6CD8"/>
    <w:rsid w:val="009D7C9F"/>
    <w:rsid w:val="009E104A"/>
    <w:rsid w:val="009E2AF8"/>
    <w:rsid w:val="009E2F55"/>
    <w:rsid w:val="009E4729"/>
    <w:rsid w:val="009E4E82"/>
    <w:rsid w:val="009E50B7"/>
    <w:rsid w:val="009E7085"/>
    <w:rsid w:val="009F41E6"/>
    <w:rsid w:val="009F484F"/>
    <w:rsid w:val="009F526C"/>
    <w:rsid w:val="00A01A9F"/>
    <w:rsid w:val="00A02992"/>
    <w:rsid w:val="00A03665"/>
    <w:rsid w:val="00A06C0E"/>
    <w:rsid w:val="00A06E19"/>
    <w:rsid w:val="00A07458"/>
    <w:rsid w:val="00A106B0"/>
    <w:rsid w:val="00A11C7F"/>
    <w:rsid w:val="00A12775"/>
    <w:rsid w:val="00A17471"/>
    <w:rsid w:val="00A17E10"/>
    <w:rsid w:val="00A218F4"/>
    <w:rsid w:val="00A23392"/>
    <w:rsid w:val="00A24F4C"/>
    <w:rsid w:val="00A26473"/>
    <w:rsid w:val="00A3006A"/>
    <w:rsid w:val="00A308BC"/>
    <w:rsid w:val="00A33DE4"/>
    <w:rsid w:val="00A35ED9"/>
    <w:rsid w:val="00A368BE"/>
    <w:rsid w:val="00A374F0"/>
    <w:rsid w:val="00A37858"/>
    <w:rsid w:val="00A422AA"/>
    <w:rsid w:val="00A42B81"/>
    <w:rsid w:val="00A44157"/>
    <w:rsid w:val="00A44B41"/>
    <w:rsid w:val="00A466C1"/>
    <w:rsid w:val="00A55A96"/>
    <w:rsid w:val="00A56435"/>
    <w:rsid w:val="00A60709"/>
    <w:rsid w:val="00A61B2B"/>
    <w:rsid w:val="00A630EB"/>
    <w:rsid w:val="00A63420"/>
    <w:rsid w:val="00A637F5"/>
    <w:rsid w:val="00A64DFB"/>
    <w:rsid w:val="00A65504"/>
    <w:rsid w:val="00A655F4"/>
    <w:rsid w:val="00A65A02"/>
    <w:rsid w:val="00A67D10"/>
    <w:rsid w:val="00A70286"/>
    <w:rsid w:val="00A7268F"/>
    <w:rsid w:val="00A7284B"/>
    <w:rsid w:val="00A73A29"/>
    <w:rsid w:val="00A74BA2"/>
    <w:rsid w:val="00A752EA"/>
    <w:rsid w:val="00A756D9"/>
    <w:rsid w:val="00A86559"/>
    <w:rsid w:val="00A86D12"/>
    <w:rsid w:val="00A90314"/>
    <w:rsid w:val="00A94112"/>
    <w:rsid w:val="00AA0A74"/>
    <w:rsid w:val="00AA14F3"/>
    <w:rsid w:val="00AA14F7"/>
    <w:rsid w:val="00AA1AA2"/>
    <w:rsid w:val="00AA1FDB"/>
    <w:rsid w:val="00AA5FEB"/>
    <w:rsid w:val="00AB2393"/>
    <w:rsid w:val="00AB3073"/>
    <w:rsid w:val="00AB72DF"/>
    <w:rsid w:val="00AC3118"/>
    <w:rsid w:val="00AC3352"/>
    <w:rsid w:val="00AC3C48"/>
    <w:rsid w:val="00AC4A21"/>
    <w:rsid w:val="00AC4A61"/>
    <w:rsid w:val="00AC7AE6"/>
    <w:rsid w:val="00AD1B3C"/>
    <w:rsid w:val="00AD2791"/>
    <w:rsid w:val="00AD430D"/>
    <w:rsid w:val="00AD5113"/>
    <w:rsid w:val="00AD7A38"/>
    <w:rsid w:val="00AE1CAF"/>
    <w:rsid w:val="00AE2119"/>
    <w:rsid w:val="00AE335D"/>
    <w:rsid w:val="00AF0134"/>
    <w:rsid w:val="00AF070F"/>
    <w:rsid w:val="00AF13D9"/>
    <w:rsid w:val="00AF3C3E"/>
    <w:rsid w:val="00AF6A6A"/>
    <w:rsid w:val="00B0016E"/>
    <w:rsid w:val="00B02B11"/>
    <w:rsid w:val="00B039A6"/>
    <w:rsid w:val="00B04B07"/>
    <w:rsid w:val="00B04CA8"/>
    <w:rsid w:val="00B056CC"/>
    <w:rsid w:val="00B05FBF"/>
    <w:rsid w:val="00B0717C"/>
    <w:rsid w:val="00B109BA"/>
    <w:rsid w:val="00B10C01"/>
    <w:rsid w:val="00B1102E"/>
    <w:rsid w:val="00B12157"/>
    <w:rsid w:val="00B12232"/>
    <w:rsid w:val="00B12F73"/>
    <w:rsid w:val="00B130EA"/>
    <w:rsid w:val="00B15889"/>
    <w:rsid w:val="00B15931"/>
    <w:rsid w:val="00B23187"/>
    <w:rsid w:val="00B24236"/>
    <w:rsid w:val="00B24888"/>
    <w:rsid w:val="00B251D6"/>
    <w:rsid w:val="00B255F1"/>
    <w:rsid w:val="00B31C4F"/>
    <w:rsid w:val="00B362DB"/>
    <w:rsid w:val="00B403FC"/>
    <w:rsid w:val="00B4109A"/>
    <w:rsid w:val="00B433B2"/>
    <w:rsid w:val="00B435B3"/>
    <w:rsid w:val="00B442E0"/>
    <w:rsid w:val="00B4479E"/>
    <w:rsid w:val="00B47E3F"/>
    <w:rsid w:val="00B50D1E"/>
    <w:rsid w:val="00B52EE9"/>
    <w:rsid w:val="00B61D31"/>
    <w:rsid w:val="00B62B5E"/>
    <w:rsid w:val="00B62D22"/>
    <w:rsid w:val="00B662DD"/>
    <w:rsid w:val="00B66432"/>
    <w:rsid w:val="00B67120"/>
    <w:rsid w:val="00B67CC3"/>
    <w:rsid w:val="00B71A48"/>
    <w:rsid w:val="00B71C85"/>
    <w:rsid w:val="00B72125"/>
    <w:rsid w:val="00B738B2"/>
    <w:rsid w:val="00B7432F"/>
    <w:rsid w:val="00B81E8E"/>
    <w:rsid w:val="00B8225E"/>
    <w:rsid w:val="00B83FCF"/>
    <w:rsid w:val="00B85F3A"/>
    <w:rsid w:val="00B91971"/>
    <w:rsid w:val="00B92B9A"/>
    <w:rsid w:val="00B934FD"/>
    <w:rsid w:val="00B942B9"/>
    <w:rsid w:val="00B97D68"/>
    <w:rsid w:val="00B97FBD"/>
    <w:rsid w:val="00BA5D7A"/>
    <w:rsid w:val="00BA6696"/>
    <w:rsid w:val="00BB196E"/>
    <w:rsid w:val="00BB48B1"/>
    <w:rsid w:val="00BB48B9"/>
    <w:rsid w:val="00BB66BC"/>
    <w:rsid w:val="00BB6950"/>
    <w:rsid w:val="00BC33A7"/>
    <w:rsid w:val="00BC3F17"/>
    <w:rsid w:val="00BC4324"/>
    <w:rsid w:val="00BC5268"/>
    <w:rsid w:val="00BC7EC1"/>
    <w:rsid w:val="00BD0859"/>
    <w:rsid w:val="00BD1BCD"/>
    <w:rsid w:val="00BD4ADD"/>
    <w:rsid w:val="00BE015D"/>
    <w:rsid w:val="00BE1C91"/>
    <w:rsid w:val="00BE264D"/>
    <w:rsid w:val="00BE448A"/>
    <w:rsid w:val="00BE450E"/>
    <w:rsid w:val="00BE650D"/>
    <w:rsid w:val="00BF0A58"/>
    <w:rsid w:val="00BF0B71"/>
    <w:rsid w:val="00BF0F66"/>
    <w:rsid w:val="00BF4276"/>
    <w:rsid w:val="00C011BE"/>
    <w:rsid w:val="00C01A06"/>
    <w:rsid w:val="00C02063"/>
    <w:rsid w:val="00C10643"/>
    <w:rsid w:val="00C10992"/>
    <w:rsid w:val="00C12304"/>
    <w:rsid w:val="00C123B3"/>
    <w:rsid w:val="00C13A76"/>
    <w:rsid w:val="00C14072"/>
    <w:rsid w:val="00C175E9"/>
    <w:rsid w:val="00C17E2B"/>
    <w:rsid w:val="00C21112"/>
    <w:rsid w:val="00C2217E"/>
    <w:rsid w:val="00C22D27"/>
    <w:rsid w:val="00C26C67"/>
    <w:rsid w:val="00C2719A"/>
    <w:rsid w:val="00C3160E"/>
    <w:rsid w:val="00C33AE7"/>
    <w:rsid w:val="00C34032"/>
    <w:rsid w:val="00C34DEE"/>
    <w:rsid w:val="00C36A8D"/>
    <w:rsid w:val="00C37963"/>
    <w:rsid w:val="00C415AB"/>
    <w:rsid w:val="00C41E62"/>
    <w:rsid w:val="00C4215B"/>
    <w:rsid w:val="00C423F4"/>
    <w:rsid w:val="00C42740"/>
    <w:rsid w:val="00C5130B"/>
    <w:rsid w:val="00C52199"/>
    <w:rsid w:val="00C52F0B"/>
    <w:rsid w:val="00C53949"/>
    <w:rsid w:val="00C54BD8"/>
    <w:rsid w:val="00C54E1F"/>
    <w:rsid w:val="00C55E36"/>
    <w:rsid w:val="00C56765"/>
    <w:rsid w:val="00C57DC4"/>
    <w:rsid w:val="00C57E62"/>
    <w:rsid w:val="00C60D2A"/>
    <w:rsid w:val="00C62E20"/>
    <w:rsid w:val="00C66ED2"/>
    <w:rsid w:val="00C71918"/>
    <w:rsid w:val="00C71A7E"/>
    <w:rsid w:val="00C71A99"/>
    <w:rsid w:val="00C72832"/>
    <w:rsid w:val="00C734FB"/>
    <w:rsid w:val="00C73F34"/>
    <w:rsid w:val="00C746B5"/>
    <w:rsid w:val="00C75236"/>
    <w:rsid w:val="00C7788A"/>
    <w:rsid w:val="00C8080B"/>
    <w:rsid w:val="00C82257"/>
    <w:rsid w:val="00C825B7"/>
    <w:rsid w:val="00C82E78"/>
    <w:rsid w:val="00C82ED4"/>
    <w:rsid w:val="00C858ED"/>
    <w:rsid w:val="00C85A04"/>
    <w:rsid w:val="00C879C4"/>
    <w:rsid w:val="00C90079"/>
    <w:rsid w:val="00C902C2"/>
    <w:rsid w:val="00C93368"/>
    <w:rsid w:val="00CA0376"/>
    <w:rsid w:val="00CA0678"/>
    <w:rsid w:val="00CA30D7"/>
    <w:rsid w:val="00CA5375"/>
    <w:rsid w:val="00CA5D45"/>
    <w:rsid w:val="00CB05BB"/>
    <w:rsid w:val="00CB1827"/>
    <w:rsid w:val="00CB271D"/>
    <w:rsid w:val="00CB2DA3"/>
    <w:rsid w:val="00CB36B5"/>
    <w:rsid w:val="00CB45A6"/>
    <w:rsid w:val="00CB57D5"/>
    <w:rsid w:val="00CB7034"/>
    <w:rsid w:val="00CB74E3"/>
    <w:rsid w:val="00CC2245"/>
    <w:rsid w:val="00CC3069"/>
    <w:rsid w:val="00CC3BD4"/>
    <w:rsid w:val="00CC41A5"/>
    <w:rsid w:val="00CC5FE3"/>
    <w:rsid w:val="00CC6603"/>
    <w:rsid w:val="00CD1B00"/>
    <w:rsid w:val="00CD1D41"/>
    <w:rsid w:val="00CD2505"/>
    <w:rsid w:val="00CD2D63"/>
    <w:rsid w:val="00CD3FFC"/>
    <w:rsid w:val="00CD43ED"/>
    <w:rsid w:val="00CD5285"/>
    <w:rsid w:val="00CD5AD8"/>
    <w:rsid w:val="00CD5C50"/>
    <w:rsid w:val="00CD7A89"/>
    <w:rsid w:val="00CD7DA9"/>
    <w:rsid w:val="00CE0D41"/>
    <w:rsid w:val="00CE2B57"/>
    <w:rsid w:val="00CE2DD2"/>
    <w:rsid w:val="00CE2EC2"/>
    <w:rsid w:val="00CE430A"/>
    <w:rsid w:val="00CE4650"/>
    <w:rsid w:val="00CE59CF"/>
    <w:rsid w:val="00CE5D3F"/>
    <w:rsid w:val="00CE7323"/>
    <w:rsid w:val="00CF0DE4"/>
    <w:rsid w:val="00CF2E78"/>
    <w:rsid w:val="00CF44BE"/>
    <w:rsid w:val="00CF6979"/>
    <w:rsid w:val="00D02047"/>
    <w:rsid w:val="00D044ED"/>
    <w:rsid w:val="00D04719"/>
    <w:rsid w:val="00D06695"/>
    <w:rsid w:val="00D1090A"/>
    <w:rsid w:val="00D10E96"/>
    <w:rsid w:val="00D11E21"/>
    <w:rsid w:val="00D1218E"/>
    <w:rsid w:val="00D13123"/>
    <w:rsid w:val="00D13BFC"/>
    <w:rsid w:val="00D142BF"/>
    <w:rsid w:val="00D15098"/>
    <w:rsid w:val="00D16D3E"/>
    <w:rsid w:val="00D17372"/>
    <w:rsid w:val="00D174E2"/>
    <w:rsid w:val="00D2017A"/>
    <w:rsid w:val="00D222D7"/>
    <w:rsid w:val="00D252D8"/>
    <w:rsid w:val="00D25406"/>
    <w:rsid w:val="00D260D0"/>
    <w:rsid w:val="00D27659"/>
    <w:rsid w:val="00D27DEE"/>
    <w:rsid w:val="00D30D00"/>
    <w:rsid w:val="00D328EC"/>
    <w:rsid w:val="00D33679"/>
    <w:rsid w:val="00D37DB4"/>
    <w:rsid w:val="00D42D5F"/>
    <w:rsid w:val="00D50933"/>
    <w:rsid w:val="00D51748"/>
    <w:rsid w:val="00D52E9D"/>
    <w:rsid w:val="00D54E7B"/>
    <w:rsid w:val="00D5753B"/>
    <w:rsid w:val="00D613AA"/>
    <w:rsid w:val="00D61A69"/>
    <w:rsid w:val="00D62067"/>
    <w:rsid w:val="00D64120"/>
    <w:rsid w:val="00D643EB"/>
    <w:rsid w:val="00D66289"/>
    <w:rsid w:val="00D6675E"/>
    <w:rsid w:val="00D67DDA"/>
    <w:rsid w:val="00D716E5"/>
    <w:rsid w:val="00D72926"/>
    <w:rsid w:val="00D73191"/>
    <w:rsid w:val="00D747E6"/>
    <w:rsid w:val="00D76F19"/>
    <w:rsid w:val="00D80D89"/>
    <w:rsid w:val="00D81D40"/>
    <w:rsid w:val="00D82A2E"/>
    <w:rsid w:val="00D85D93"/>
    <w:rsid w:val="00D912AA"/>
    <w:rsid w:val="00D929DE"/>
    <w:rsid w:val="00D93063"/>
    <w:rsid w:val="00D937AD"/>
    <w:rsid w:val="00D9485F"/>
    <w:rsid w:val="00D95DF9"/>
    <w:rsid w:val="00D96376"/>
    <w:rsid w:val="00D9730F"/>
    <w:rsid w:val="00D97AAF"/>
    <w:rsid w:val="00DA2739"/>
    <w:rsid w:val="00DA4623"/>
    <w:rsid w:val="00DB08B4"/>
    <w:rsid w:val="00DB7043"/>
    <w:rsid w:val="00DC0405"/>
    <w:rsid w:val="00DD0DAD"/>
    <w:rsid w:val="00DD1065"/>
    <w:rsid w:val="00DD65EC"/>
    <w:rsid w:val="00DD77DB"/>
    <w:rsid w:val="00DE1969"/>
    <w:rsid w:val="00DE28C2"/>
    <w:rsid w:val="00DE544A"/>
    <w:rsid w:val="00DE7547"/>
    <w:rsid w:val="00DE769B"/>
    <w:rsid w:val="00DF0F6B"/>
    <w:rsid w:val="00DF2309"/>
    <w:rsid w:val="00DF3381"/>
    <w:rsid w:val="00DF5650"/>
    <w:rsid w:val="00DF5724"/>
    <w:rsid w:val="00DF5F7D"/>
    <w:rsid w:val="00DF75DA"/>
    <w:rsid w:val="00E0018A"/>
    <w:rsid w:val="00E002C2"/>
    <w:rsid w:val="00E00462"/>
    <w:rsid w:val="00E03824"/>
    <w:rsid w:val="00E03D8F"/>
    <w:rsid w:val="00E05F59"/>
    <w:rsid w:val="00E06CD5"/>
    <w:rsid w:val="00E14E37"/>
    <w:rsid w:val="00E15DA0"/>
    <w:rsid w:val="00E246ED"/>
    <w:rsid w:val="00E262E9"/>
    <w:rsid w:val="00E35A6F"/>
    <w:rsid w:val="00E370CD"/>
    <w:rsid w:val="00E419FF"/>
    <w:rsid w:val="00E42537"/>
    <w:rsid w:val="00E42653"/>
    <w:rsid w:val="00E42B21"/>
    <w:rsid w:val="00E432C3"/>
    <w:rsid w:val="00E47D80"/>
    <w:rsid w:val="00E52362"/>
    <w:rsid w:val="00E54BB2"/>
    <w:rsid w:val="00E557AA"/>
    <w:rsid w:val="00E56641"/>
    <w:rsid w:val="00E61846"/>
    <w:rsid w:val="00E66CE6"/>
    <w:rsid w:val="00E67CA9"/>
    <w:rsid w:val="00E701B6"/>
    <w:rsid w:val="00E70643"/>
    <w:rsid w:val="00E76C45"/>
    <w:rsid w:val="00E76F0A"/>
    <w:rsid w:val="00E81B41"/>
    <w:rsid w:val="00E8379C"/>
    <w:rsid w:val="00E842C9"/>
    <w:rsid w:val="00E85AC3"/>
    <w:rsid w:val="00E867F3"/>
    <w:rsid w:val="00E874A7"/>
    <w:rsid w:val="00E91D24"/>
    <w:rsid w:val="00E93E0E"/>
    <w:rsid w:val="00E961F6"/>
    <w:rsid w:val="00E9675E"/>
    <w:rsid w:val="00EA0CB9"/>
    <w:rsid w:val="00EA20AD"/>
    <w:rsid w:val="00EA2330"/>
    <w:rsid w:val="00EA2E2C"/>
    <w:rsid w:val="00EA66CA"/>
    <w:rsid w:val="00EA6F9F"/>
    <w:rsid w:val="00EA7603"/>
    <w:rsid w:val="00EB03CF"/>
    <w:rsid w:val="00EB047C"/>
    <w:rsid w:val="00EB1201"/>
    <w:rsid w:val="00EB4252"/>
    <w:rsid w:val="00EB6007"/>
    <w:rsid w:val="00EB6165"/>
    <w:rsid w:val="00EB713E"/>
    <w:rsid w:val="00EB718A"/>
    <w:rsid w:val="00EC0C5F"/>
    <w:rsid w:val="00EC2E7D"/>
    <w:rsid w:val="00EC32D2"/>
    <w:rsid w:val="00EC58C8"/>
    <w:rsid w:val="00EC5ED6"/>
    <w:rsid w:val="00EC6116"/>
    <w:rsid w:val="00ED0BA0"/>
    <w:rsid w:val="00ED2324"/>
    <w:rsid w:val="00ED4332"/>
    <w:rsid w:val="00ED5E19"/>
    <w:rsid w:val="00ED616B"/>
    <w:rsid w:val="00ED6EF4"/>
    <w:rsid w:val="00ED7912"/>
    <w:rsid w:val="00EE452E"/>
    <w:rsid w:val="00EE702A"/>
    <w:rsid w:val="00EE7AD6"/>
    <w:rsid w:val="00EF11CA"/>
    <w:rsid w:val="00EF11D8"/>
    <w:rsid w:val="00EF1766"/>
    <w:rsid w:val="00EF1EBC"/>
    <w:rsid w:val="00EF505D"/>
    <w:rsid w:val="00EF5A74"/>
    <w:rsid w:val="00EF6B6D"/>
    <w:rsid w:val="00EF76DF"/>
    <w:rsid w:val="00F000EC"/>
    <w:rsid w:val="00F011BC"/>
    <w:rsid w:val="00F01608"/>
    <w:rsid w:val="00F02B57"/>
    <w:rsid w:val="00F03455"/>
    <w:rsid w:val="00F03659"/>
    <w:rsid w:val="00F037F1"/>
    <w:rsid w:val="00F0435E"/>
    <w:rsid w:val="00F0746F"/>
    <w:rsid w:val="00F0763E"/>
    <w:rsid w:val="00F10D41"/>
    <w:rsid w:val="00F1125B"/>
    <w:rsid w:val="00F13EBD"/>
    <w:rsid w:val="00F15212"/>
    <w:rsid w:val="00F1546A"/>
    <w:rsid w:val="00F1578E"/>
    <w:rsid w:val="00F178D4"/>
    <w:rsid w:val="00F21918"/>
    <w:rsid w:val="00F2466A"/>
    <w:rsid w:val="00F24B2E"/>
    <w:rsid w:val="00F26C29"/>
    <w:rsid w:val="00F30106"/>
    <w:rsid w:val="00F35C82"/>
    <w:rsid w:val="00F366A6"/>
    <w:rsid w:val="00F420F6"/>
    <w:rsid w:val="00F44759"/>
    <w:rsid w:val="00F44AD6"/>
    <w:rsid w:val="00F46047"/>
    <w:rsid w:val="00F52517"/>
    <w:rsid w:val="00F5288F"/>
    <w:rsid w:val="00F538F8"/>
    <w:rsid w:val="00F5620C"/>
    <w:rsid w:val="00F57283"/>
    <w:rsid w:val="00F61FDB"/>
    <w:rsid w:val="00F6295A"/>
    <w:rsid w:val="00F62A8E"/>
    <w:rsid w:val="00F64006"/>
    <w:rsid w:val="00F6545D"/>
    <w:rsid w:val="00F65DA0"/>
    <w:rsid w:val="00F67185"/>
    <w:rsid w:val="00F67AEF"/>
    <w:rsid w:val="00F7029C"/>
    <w:rsid w:val="00F71D84"/>
    <w:rsid w:val="00F73210"/>
    <w:rsid w:val="00F76138"/>
    <w:rsid w:val="00F775B1"/>
    <w:rsid w:val="00F80684"/>
    <w:rsid w:val="00F817D1"/>
    <w:rsid w:val="00F8184D"/>
    <w:rsid w:val="00F824DD"/>
    <w:rsid w:val="00F82B25"/>
    <w:rsid w:val="00F83856"/>
    <w:rsid w:val="00F839C8"/>
    <w:rsid w:val="00F851CD"/>
    <w:rsid w:val="00F85552"/>
    <w:rsid w:val="00F85729"/>
    <w:rsid w:val="00F862EE"/>
    <w:rsid w:val="00F87FE0"/>
    <w:rsid w:val="00F90DB5"/>
    <w:rsid w:val="00F91614"/>
    <w:rsid w:val="00F9637F"/>
    <w:rsid w:val="00F97FE8"/>
    <w:rsid w:val="00FA0781"/>
    <w:rsid w:val="00FA2224"/>
    <w:rsid w:val="00FA3301"/>
    <w:rsid w:val="00FA3609"/>
    <w:rsid w:val="00FA4B1B"/>
    <w:rsid w:val="00FA79C9"/>
    <w:rsid w:val="00FA7D64"/>
    <w:rsid w:val="00FB27BB"/>
    <w:rsid w:val="00FB2A79"/>
    <w:rsid w:val="00FB5D21"/>
    <w:rsid w:val="00FB77F2"/>
    <w:rsid w:val="00FC355C"/>
    <w:rsid w:val="00FC457D"/>
    <w:rsid w:val="00FC48AE"/>
    <w:rsid w:val="00FC680E"/>
    <w:rsid w:val="00FC76E9"/>
    <w:rsid w:val="00FD0FFF"/>
    <w:rsid w:val="00FD200D"/>
    <w:rsid w:val="00FD6DC3"/>
    <w:rsid w:val="00FD78D7"/>
    <w:rsid w:val="00FE03CF"/>
    <w:rsid w:val="00FE51FE"/>
    <w:rsid w:val="00FE5540"/>
    <w:rsid w:val="00FE6E1E"/>
    <w:rsid w:val="00FE7644"/>
    <w:rsid w:val="00FF34D5"/>
    <w:rsid w:val="00FF3D8F"/>
    <w:rsid w:val="00FF4884"/>
    <w:rsid w:val="00FF4BC5"/>
    <w:rsid w:val="04BAB20D"/>
    <w:rsid w:val="06851D3C"/>
    <w:rsid w:val="1868B6E0"/>
    <w:rsid w:val="21F4A2AB"/>
    <w:rsid w:val="2ED0F011"/>
    <w:rsid w:val="33145352"/>
    <w:rsid w:val="45708784"/>
    <w:rsid w:val="4785A704"/>
    <w:rsid w:val="47E71810"/>
    <w:rsid w:val="5655CC75"/>
    <w:rsid w:val="6D0CCE3E"/>
    <w:rsid w:val="73BBF11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9D7E5"/>
  <w15:docId w15:val="{CDD11DB3-A9E1-4473-9617-465847C3A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2262F"/>
    <w:pPr>
      <w:spacing w:before="120" w:after="0"/>
      <w:contextualSpacing/>
      <w:jc w:val="both"/>
    </w:pPr>
    <w:rPr>
      <w:sz w:val="20"/>
      <w:lang w:val="en-GB"/>
    </w:rPr>
  </w:style>
  <w:style w:type="paragraph" w:styleId="Heading1">
    <w:name w:val="heading 1"/>
    <w:basedOn w:val="Normal"/>
    <w:next w:val="Normal"/>
    <w:link w:val="Heading1Char"/>
    <w:uiPriority w:val="9"/>
    <w:qFormat/>
    <w:rsid w:val="00580A68"/>
    <w:pPr>
      <w:keepNext/>
      <w:keepLines/>
      <w:numPr>
        <w:numId w:val="17"/>
      </w:numPr>
      <w:spacing w:before="280" w:line="240" w:lineRule="auto"/>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qFormat/>
    <w:rsid w:val="00580A68"/>
    <w:pPr>
      <w:numPr>
        <w:ilvl w:val="1"/>
        <w:numId w:val="17"/>
      </w:numPr>
      <w:spacing w:before="240" w:line="240" w:lineRule="auto"/>
      <w:outlineLvl w:val="1"/>
    </w:pPr>
    <w:rPr>
      <w:rFonts w:eastAsia="Calibri" w:cs="Calibri" w:asciiTheme="majorHAnsi" w:hAnsiTheme="majorHAnsi"/>
      <w:color w:val="1F497D" w:themeColor="text2"/>
      <w:sz w:val="24"/>
      <w:szCs w:val="36"/>
      <w:lang w:eastAsia="nl-NL"/>
    </w:rPr>
  </w:style>
  <w:style w:type="paragraph" w:styleId="Heading3">
    <w:name w:val="heading 3"/>
    <w:basedOn w:val="Normal"/>
    <w:next w:val="Normal"/>
    <w:link w:val="Heading3Char"/>
    <w:uiPriority w:val="9"/>
    <w:unhideWhenUsed/>
    <w:qFormat/>
    <w:rsid w:val="00580A68"/>
    <w:pPr>
      <w:keepNext/>
      <w:keepLines/>
      <w:numPr>
        <w:ilvl w:val="2"/>
        <w:numId w:val="17"/>
      </w:numPr>
      <w:spacing w:before="4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80A68"/>
    <w:pPr>
      <w:keepNext/>
      <w:keepLines/>
      <w:numPr>
        <w:ilvl w:val="3"/>
        <w:numId w:val="17"/>
      </w:numPr>
      <w:spacing w:before="4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580A68"/>
    <w:pPr>
      <w:keepNext/>
      <w:keepLines/>
      <w:numPr>
        <w:ilvl w:val="4"/>
        <w:numId w:val="17"/>
      </w:numPr>
      <w:spacing w:before="4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80A68"/>
    <w:pPr>
      <w:keepNext/>
      <w:keepLines/>
      <w:numPr>
        <w:ilvl w:val="5"/>
        <w:numId w:val="17"/>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580A68"/>
    <w:pPr>
      <w:keepNext/>
      <w:keepLines/>
      <w:numPr>
        <w:ilvl w:val="6"/>
        <w:numId w:val="17"/>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580A68"/>
    <w:pPr>
      <w:keepNext/>
      <w:keepLines/>
      <w:numPr>
        <w:ilvl w:val="7"/>
        <w:numId w:val="17"/>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0A68"/>
    <w:pPr>
      <w:keepNext/>
      <w:keepLines/>
      <w:numPr>
        <w:ilvl w:val="8"/>
        <w:numId w:val="17"/>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580A68"/>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580A68"/>
    <w:rPr>
      <w:rFonts w:ascii="Tahoma" w:hAnsi="Tahoma" w:cs="Tahoma"/>
      <w:sz w:val="16"/>
      <w:szCs w:val="16"/>
    </w:rPr>
  </w:style>
  <w:style w:type="table" w:styleId="TableGrid">
    <w:name w:val="Table Grid"/>
    <w:basedOn w:val="TableNormal"/>
    <w:uiPriority w:val="59"/>
    <w:rsid w:val="00580A6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3Char" w:customStyle="1">
    <w:name w:val="Heading 3 Char"/>
    <w:basedOn w:val="DefaultParagraphFont"/>
    <w:link w:val="Heading3"/>
    <w:uiPriority w:val="9"/>
    <w:rsid w:val="00580A68"/>
    <w:rPr>
      <w:rFonts w:asciiTheme="majorHAnsi" w:hAnsiTheme="majorHAnsi" w:eastAsiaTheme="majorEastAsia" w:cstheme="majorBidi"/>
      <w:color w:val="243F60" w:themeColor="accent1" w:themeShade="7F"/>
      <w:sz w:val="24"/>
      <w:szCs w:val="24"/>
    </w:rPr>
  </w:style>
  <w:style w:type="character" w:styleId="Hyperlink">
    <w:name w:val="Hyperlink"/>
    <w:basedOn w:val="DefaultParagraphFont"/>
    <w:uiPriority w:val="99"/>
    <w:unhideWhenUsed/>
    <w:rsid w:val="00580A68"/>
    <w:rPr>
      <w:color w:val="0000FF" w:themeColor="hyperlink"/>
      <w:u w:val="single"/>
    </w:rPr>
  </w:style>
  <w:style w:type="character" w:styleId="apple-converted-space" w:customStyle="1">
    <w:name w:val="apple-converted-space"/>
    <w:basedOn w:val="DefaultParagraphFont"/>
    <w:rsid w:val="00170364"/>
  </w:style>
  <w:style w:type="character" w:styleId="author" w:customStyle="1">
    <w:name w:val="author"/>
    <w:basedOn w:val="DefaultParagraphFont"/>
    <w:rsid w:val="00170364"/>
  </w:style>
  <w:style w:type="character" w:styleId="editor" w:customStyle="1">
    <w:name w:val="editor"/>
    <w:basedOn w:val="DefaultParagraphFont"/>
    <w:rsid w:val="00170364"/>
  </w:style>
  <w:style w:type="paragraph" w:styleId="NormalWeb">
    <w:name w:val="Normal (Web)"/>
    <w:basedOn w:val="Normal"/>
    <w:uiPriority w:val="99"/>
    <w:semiHidden/>
    <w:unhideWhenUsed/>
    <w:rsid w:val="00170364"/>
    <w:pPr>
      <w:spacing w:before="100" w:beforeAutospacing="1" w:after="100" w:afterAutospacing="1" w:line="240" w:lineRule="auto"/>
    </w:pPr>
    <w:rPr>
      <w:rFonts w:ascii="Times New Roman" w:hAnsi="Times New Roman" w:eastAsia="Times New Roman" w:cs="Times New Roman"/>
      <w:sz w:val="24"/>
      <w:szCs w:val="24"/>
      <w:lang w:eastAsia="nl-NL"/>
    </w:rPr>
  </w:style>
  <w:style w:type="paragraph" w:styleId="ListParagraph">
    <w:name w:val="List Paragraph"/>
    <w:basedOn w:val="Normal"/>
    <w:uiPriority w:val="34"/>
    <w:qFormat/>
    <w:rsid w:val="00580A68"/>
    <w:pPr>
      <w:ind w:left="720"/>
    </w:pPr>
  </w:style>
  <w:style w:type="paragraph" w:styleId="Caption">
    <w:name w:val="caption"/>
    <w:basedOn w:val="Normal"/>
    <w:next w:val="Normal"/>
    <w:uiPriority w:val="35"/>
    <w:unhideWhenUsed/>
    <w:qFormat/>
    <w:rsid w:val="00580A68"/>
    <w:pPr>
      <w:spacing w:before="0" w:line="240" w:lineRule="auto"/>
    </w:pPr>
    <w:rPr>
      <w:bCs/>
      <w:color w:val="1F497D" w:themeColor="text2"/>
      <w:sz w:val="16"/>
      <w:szCs w:val="18"/>
    </w:rPr>
  </w:style>
  <w:style w:type="paragraph" w:styleId="Header">
    <w:name w:val="header"/>
    <w:basedOn w:val="Normal"/>
    <w:link w:val="HeaderChar"/>
    <w:uiPriority w:val="99"/>
    <w:unhideWhenUsed/>
    <w:rsid w:val="00580A68"/>
    <w:pPr>
      <w:tabs>
        <w:tab w:val="center" w:pos="4536"/>
        <w:tab w:val="right" w:pos="9072"/>
      </w:tabs>
      <w:spacing w:before="0" w:line="240" w:lineRule="auto"/>
    </w:pPr>
  </w:style>
  <w:style w:type="character" w:styleId="HeaderChar" w:customStyle="1">
    <w:name w:val="Header Char"/>
    <w:basedOn w:val="DefaultParagraphFont"/>
    <w:link w:val="Header"/>
    <w:uiPriority w:val="99"/>
    <w:rsid w:val="00580A68"/>
    <w:rPr>
      <w:sz w:val="20"/>
    </w:rPr>
  </w:style>
  <w:style w:type="paragraph" w:styleId="Footer">
    <w:name w:val="footer"/>
    <w:basedOn w:val="Normal"/>
    <w:link w:val="FooterChar"/>
    <w:uiPriority w:val="99"/>
    <w:unhideWhenUsed/>
    <w:rsid w:val="00580A68"/>
    <w:pPr>
      <w:tabs>
        <w:tab w:val="center" w:pos="4536"/>
        <w:tab w:val="right" w:pos="9072"/>
      </w:tabs>
      <w:spacing w:before="0" w:line="240" w:lineRule="auto"/>
    </w:pPr>
  </w:style>
  <w:style w:type="character" w:styleId="FooterChar" w:customStyle="1">
    <w:name w:val="Footer Char"/>
    <w:basedOn w:val="DefaultParagraphFont"/>
    <w:link w:val="Footer"/>
    <w:uiPriority w:val="99"/>
    <w:rsid w:val="00580A68"/>
    <w:rPr>
      <w:sz w:val="20"/>
    </w:rPr>
  </w:style>
  <w:style w:type="character" w:styleId="Heading1Char" w:customStyle="1">
    <w:name w:val="Heading 1 Char"/>
    <w:basedOn w:val="DefaultParagraphFont"/>
    <w:link w:val="Heading1"/>
    <w:uiPriority w:val="9"/>
    <w:rsid w:val="00580A68"/>
    <w:rPr>
      <w:rFonts w:asciiTheme="majorHAnsi" w:hAnsiTheme="majorHAnsi" w:eastAsiaTheme="majorEastAsia" w:cstheme="majorBidi"/>
      <w:b/>
      <w:bCs/>
      <w:color w:val="365F91" w:themeColor="accent1" w:themeShade="BF"/>
      <w:sz w:val="28"/>
      <w:szCs w:val="28"/>
      <w:lang w:val="en-GB"/>
    </w:rPr>
  </w:style>
  <w:style w:type="paragraph" w:styleId="TOC1">
    <w:name w:val="toc 1"/>
    <w:basedOn w:val="Normal"/>
    <w:next w:val="Normal"/>
    <w:autoRedefine/>
    <w:uiPriority w:val="39"/>
    <w:unhideWhenUsed/>
    <w:rsid w:val="00580A68"/>
    <w:pPr>
      <w:spacing w:after="100"/>
    </w:pPr>
  </w:style>
  <w:style w:type="paragraph" w:styleId="TOC2">
    <w:name w:val="toc 2"/>
    <w:basedOn w:val="Normal"/>
    <w:next w:val="Normal"/>
    <w:autoRedefine/>
    <w:uiPriority w:val="39"/>
    <w:unhideWhenUsed/>
    <w:rsid w:val="00580A68"/>
    <w:pPr>
      <w:spacing w:after="100"/>
      <w:ind w:left="200"/>
    </w:pPr>
  </w:style>
  <w:style w:type="paragraph" w:styleId="TOC3">
    <w:name w:val="toc 3"/>
    <w:basedOn w:val="Normal"/>
    <w:next w:val="Normal"/>
    <w:autoRedefine/>
    <w:uiPriority w:val="39"/>
    <w:unhideWhenUsed/>
    <w:rsid w:val="00580A68"/>
    <w:pPr>
      <w:spacing w:after="100"/>
      <w:ind w:left="400"/>
    </w:pPr>
  </w:style>
  <w:style w:type="paragraph" w:styleId="BodyText">
    <w:name w:val="Body Text"/>
    <w:basedOn w:val="Normal"/>
    <w:link w:val="BodyTextChar"/>
    <w:rsid w:val="00580A68"/>
    <w:pPr>
      <w:spacing w:before="0" w:after="120" w:line="260" w:lineRule="atLeast"/>
    </w:pPr>
    <w:rPr>
      <w:rFonts w:ascii="Verdana" w:hAnsi="Verdana" w:eastAsia="Times New Roman" w:cs="Times New Roman"/>
      <w:sz w:val="18"/>
      <w:szCs w:val="20"/>
      <w:lang w:val="de-CH" w:eastAsia="de-DE"/>
    </w:rPr>
  </w:style>
  <w:style w:type="character" w:styleId="BodyTextChar" w:customStyle="1">
    <w:name w:val="Body Text Char"/>
    <w:basedOn w:val="DefaultParagraphFont"/>
    <w:link w:val="BodyText"/>
    <w:rsid w:val="00580A68"/>
    <w:rPr>
      <w:rFonts w:ascii="Verdana" w:hAnsi="Verdana" w:eastAsia="Times New Roman" w:cs="Times New Roman"/>
      <w:sz w:val="18"/>
      <w:szCs w:val="20"/>
      <w:lang w:val="de-CH" w:eastAsia="de-DE"/>
    </w:rPr>
  </w:style>
  <w:style w:type="character" w:styleId="CommentReference">
    <w:name w:val="annotation reference"/>
    <w:basedOn w:val="DefaultParagraphFont"/>
    <w:semiHidden/>
    <w:unhideWhenUsed/>
    <w:rsid w:val="00580A68"/>
    <w:rPr>
      <w:sz w:val="16"/>
      <w:szCs w:val="16"/>
    </w:rPr>
  </w:style>
  <w:style w:type="paragraph" w:styleId="CommentText">
    <w:name w:val="annotation text"/>
    <w:basedOn w:val="Normal"/>
    <w:link w:val="CommentTextChar"/>
    <w:semiHidden/>
    <w:unhideWhenUsed/>
    <w:rsid w:val="00580A68"/>
    <w:pPr>
      <w:spacing w:line="240" w:lineRule="auto"/>
    </w:pPr>
    <w:rPr>
      <w:szCs w:val="20"/>
    </w:rPr>
  </w:style>
  <w:style w:type="character" w:styleId="CommentTextChar" w:customStyle="1">
    <w:name w:val="Comment Text Char"/>
    <w:basedOn w:val="DefaultParagraphFont"/>
    <w:link w:val="CommentText"/>
    <w:semiHidden/>
    <w:rsid w:val="00580A68"/>
    <w:rPr>
      <w:sz w:val="20"/>
      <w:szCs w:val="20"/>
    </w:rPr>
  </w:style>
  <w:style w:type="paragraph" w:styleId="CommentSubject">
    <w:name w:val="annotation subject"/>
    <w:basedOn w:val="CommentText"/>
    <w:next w:val="CommentText"/>
    <w:link w:val="CommentSubjectChar"/>
    <w:uiPriority w:val="99"/>
    <w:semiHidden/>
    <w:unhideWhenUsed/>
    <w:rsid w:val="00580A68"/>
    <w:rPr>
      <w:b/>
      <w:bCs/>
    </w:rPr>
  </w:style>
  <w:style w:type="character" w:styleId="CommentSubjectChar" w:customStyle="1">
    <w:name w:val="Comment Subject Char"/>
    <w:basedOn w:val="CommentTextChar"/>
    <w:link w:val="CommentSubject"/>
    <w:uiPriority w:val="99"/>
    <w:semiHidden/>
    <w:rsid w:val="00580A68"/>
    <w:rPr>
      <w:b/>
      <w:bCs/>
      <w:sz w:val="20"/>
      <w:szCs w:val="20"/>
    </w:rPr>
  </w:style>
  <w:style w:type="character" w:styleId="FootnoteReference">
    <w:name w:val="footnote reference"/>
    <w:basedOn w:val="DefaultParagraphFont"/>
    <w:uiPriority w:val="99"/>
    <w:semiHidden/>
    <w:unhideWhenUsed/>
    <w:rsid w:val="00580A68"/>
    <w:rPr>
      <w:vertAlign w:val="superscript"/>
    </w:rPr>
  </w:style>
  <w:style w:type="paragraph" w:styleId="FootnoteText">
    <w:name w:val="footnote text"/>
    <w:basedOn w:val="Normal"/>
    <w:link w:val="FootnoteTextChar"/>
    <w:uiPriority w:val="99"/>
    <w:semiHidden/>
    <w:unhideWhenUsed/>
    <w:rsid w:val="00580A68"/>
    <w:pPr>
      <w:spacing w:before="0" w:line="240" w:lineRule="auto"/>
    </w:pPr>
    <w:rPr>
      <w:szCs w:val="20"/>
    </w:rPr>
  </w:style>
  <w:style w:type="character" w:styleId="FootnoteTextChar" w:customStyle="1">
    <w:name w:val="Footnote Text Char"/>
    <w:basedOn w:val="DefaultParagraphFont"/>
    <w:link w:val="FootnoteText"/>
    <w:uiPriority w:val="99"/>
    <w:semiHidden/>
    <w:rsid w:val="00580A68"/>
    <w:rPr>
      <w:sz w:val="20"/>
      <w:szCs w:val="20"/>
    </w:rPr>
  </w:style>
  <w:style w:type="table" w:styleId="GridTable5Dark-Accent1">
    <w:name w:val="Grid Table 5 Dark Accent 1"/>
    <w:basedOn w:val="TableNormal"/>
    <w:uiPriority w:val="50"/>
    <w:rsid w:val="00580A6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Heading2Char" w:customStyle="1">
    <w:name w:val="Heading 2 Char"/>
    <w:basedOn w:val="DefaultParagraphFont"/>
    <w:link w:val="Heading2"/>
    <w:rsid w:val="00580A68"/>
    <w:rPr>
      <w:rFonts w:eastAsia="Calibri" w:cs="Calibri" w:asciiTheme="majorHAnsi" w:hAnsiTheme="majorHAnsi"/>
      <w:color w:val="1F497D" w:themeColor="text2"/>
      <w:sz w:val="24"/>
      <w:szCs w:val="36"/>
      <w:lang w:val="en-GB" w:eastAsia="nl-NL"/>
    </w:rPr>
  </w:style>
  <w:style w:type="character" w:styleId="Heading4Char" w:customStyle="1">
    <w:name w:val="Heading 4 Char"/>
    <w:basedOn w:val="DefaultParagraphFont"/>
    <w:link w:val="Heading4"/>
    <w:uiPriority w:val="9"/>
    <w:semiHidden/>
    <w:rsid w:val="00580A68"/>
    <w:rPr>
      <w:rFonts w:asciiTheme="majorHAnsi" w:hAnsiTheme="majorHAnsi" w:eastAsiaTheme="majorEastAsia" w:cstheme="majorBidi"/>
      <w:i/>
      <w:iCs/>
      <w:color w:val="365F91" w:themeColor="accent1" w:themeShade="BF"/>
      <w:sz w:val="20"/>
    </w:rPr>
  </w:style>
  <w:style w:type="character" w:styleId="Heading5Char" w:customStyle="1">
    <w:name w:val="Heading 5 Char"/>
    <w:basedOn w:val="DefaultParagraphFont"/>
    <w:link w:val="Heading5"/>
    <w:uiPriority w:val="9"/>
    <w:semiHidden/>
    <w:rsid w:val="00580A68"/>
    <w:rPr>
      <w:rFonts w:asciiTheme="majorHAnsi" w:hAnsiTheme="majorHAnsi" w:eastAsiaTheme="majorEastAsia" w:cstheme="majorBidi"/>
      <w:color w:val="365F91" w:themeColor="accent1" w:themeShade="BF"/>
      <w:sz w:val="20"/>
    </w:rPr>
  </w:style>
  <w:style w:type="character" w:styleId="Heading6Char" w:customStyle="1">
    <w:name w:val="Heading 6 Char"/>
    <w:basedOn w:val="DefaultParagraphFont"/>
    <w:link w:val="Heading6"/>
    <w:uiPriority w:val="9"/>
    <w:semiHidden/>
    <w:rsid w:val="00580A68"/>
    <w:rPr>
      <w:rFonts w:asciiTheme="majorHAnsi" w:hAnsiTheme="majorHAnsi" w:eastAsiaTheme="majorEastAsia" w:cstheme="majorBidi"/>
      <w:color w:val="243F60" w:themeColor="accent1" w:themeShade="7F"/>
      <w:sz w:val="20"/>
    </w:rPr>
  </w:style>
  <w:style w:type="character" w:styleId="Heading7Char" w:customStyle="1">
    <w:name w:val="Heading 7 Char"/>
    <w:basedOn w:val="DefaultParagraphFont"/>
    <w:link w:val="Heading7"/>
    <w:uiPriority w:val="9"/>
    <w:semiHidden/>
    <w:rsid w:val="00580A68"/>
    <w:rPr>
      <w:rFonts w:asciiTheme="majorHAnsi" w:hAnsiTheme="majorHAnsi" w:eastAsiaTheme="majorEastAsia" w:cstheme="majorBidi"/>
      <w:i/>
      <w:iCs/>
      <w:color w:val="243F60" w:themeColor="accent1" w:themeShade="7F"/>
      <w:sz w:val="20"/>
    </w:rPr>
  </w:style>
  <w:style w:type="character" w:styleId="Heading8Char" w:customStyle="1">
    <w:name w:val="Heading 8 Char"/>
    <w:basedOn w:val="DefaultParagraphFont"/>
    <w:link w:val="Heading8"/>
    <w:uiPriority w:val="9"/>
    <w:semiHidden/>
    <w:rsid w:val="00580A68"/>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580A68"/>
    <w:rPr>
      <w:rFonts w:asciiTheme="majorHAnsi" w:hAnsiTheme="majorHAnsi" w:eastAsiaTheme="majorEastAsia" w:cstheme="majorBidi"/>
      <w:i/>
      <w:iCs/>
      <w:color w:val="272727" w:themeColor="text1" w:themeTint="D8"/>
      <w:sz w:val="21"/>
      <w:szCs w:val="21"/>
    </w:rPr>
  </w:style>
  <w:style w:type="character" w:styleId="Italics" w:customStyle="1">
    <w:name w:val="Italics"/>
    <w:rsid w:val="00580A68"/>
    <w:rPr>
      <w:i/>
    </w:rPr>
  </w:style>
  <w:style w:type="paragraph" w:styleId="NoSpacing">
    <w:name w:val="No Spacing"/>
    <w:uiPriority w:val="1"/>
    <w:qFormat/>
    <w:rsid w:val="00580A68"/>
    <w:pPr>
      <w:spacing w:after="0" w:line="240" w:lineRule="auto"/>
    </w:pPr>
    <w:rPr>
      <w:sz w:val="20"/>
    </w:rPr>
  </w:style>
  <w:style w:type="paragraph" w:styleId="Notes" w:customStyle="1">
    <w:name w:val="Notes"/>
    <w:basedOn w:val="Normal"/>
    <w:next w:val="Normal"/>
    <w:rsid w:val="00580A68"/>
    <w:pPr>
      <w:spacing w:before="0" w:line="240" w:lineRule="auto"/>
    </w:pPr>
    <w:rPr>
      <w:rFonts w:ascii="Times New Roman" w:hAnsi="Times New Roman" w:eastAsia="Times New Roman" w:cs="Times New Roman"/>
      <w:szCs w:val="20"/>
      <w:lang w:eastAsia="nl-NL"/>
    </w:rPr>
  </w:style>
  <w:style w:type="paragraph" w:styleId="Properties" w:customStyle="1">
    <w:name w:val="Properties"/>
    <w:basedOn w:val="Normal"/>
    <w:next w:val="Normal"/>
    <w:rsid w:val="00580A68"/>
    <w:pPr>
      <w:spacing w:before="0" w:line="240" w:lineRule="auto"/>
      <w:jc w:val="right"/>
    </w:pPr>
    <w:rPr>
      <w:rFonts w:ascii="Times New Roman" w:hAnsi="Times New Roman" w:eastAsia="Times New Roman" w:cs="Times New Roman"/>
      <w:color w:val="5F5F5F"/>
      <w:szCs w:val="20"/>
      <w:lang w:eastAsia="nl-NL"/>
    </w:rPr>
  </w:style>
  <w:style w:type="character" w:styleId="TableFieldLabel" w:customStyle="1">
    <w:name w:val="Table Field Label"/>
    <w:rsid w:val="00580A68"/>
    <w:rPr>
      <w:rFonts w:ascii="Times New Roman" w:hAnsi="Times New Roman" w:eastAsia="Times New Roman" w:cs="Times New Roman"/>
      <w:color w:val="6F6F6F"/>
    </w:rPr>
  </w:style>
  <w:style w:type="paragraph" w:styleId="TableHeadingLight" w:customStyle="1">
    <w:name w:val="Table Heading Light"/>
    <w:basedOn w:val="Normal"/>
    <w:next w:val="Normal"/>
    <w:rsid w:val="00580A68"/>
    <w:pPr>
      <w:spacing w:before="80" w:after="40" w:line="240" w:lineRule="auto"/>
      <w:ind w:left="90" w:right="90"/>
    </w:pPr>
    <w:rPr>
      <w:rFonts w:ascii="Times New Roman" w:hAnsi="Times New Roman" w:eastAsia="Times New Roman" w:cs="Times New Roman"/>
      <w:b/>
      <w:color w:val="4F4F4F"/>
      <w:sz w:val="18"/>
      <w:szCs w:val="18"/>
      <w:lang w:eastAsia="nl-NL"/>
    </w:rPr>
  </w:style>
  <w:style w:type="paragraph" w:styleId="TableTextNormal" w:customStyle="1">
    <w:name w:val="Table Text Normal"/>
    <w:basedOn w:val="Normal"/>
    <w:next w:val="Normal"/>
    <w:rsid w:val="00580A68"/>
    <w:pPr>
      <w:spacing w:before="0" w:line="240" w:lineRule="auto"/>
      <w:ind w:left="270" w:right="270"/>
    </w:pPr>
    <w:rPr>
      <w:rFonts w:ascii="Times New Roman" w:hAnsi="Times New Roman" w:eastAsia="Times New Roman" w:cs="Times New Roman"/>
      <w:sz w:val="18"/>
      <w:szCs w:val="18"/>
      <w:lang w:eastAsia="nl-NL"/>
    </w:rPr>
  </w:style>
  <w:style w:type="paragraph" w:styleId="Title">
    <w:name w:val="Title"/>
    <w:basedOn w:val="Normal"/>
    <w:next w:val="Normal"/>
    <w:link w:val="TitleChar"/>
    <w:uiPriority w:val="10"/>
    <w:qFormat/>
    <w:rsid w:val="00580A68"/>
    <w:pPr>
      <w:spacing w:before="0" w:line="240" w:lineRule="auto"/>
    </w:pPr>
    <w:rPr>
      <w:rFonts w:asciiTheme="majorHAnsi" w:hAnsiTheme="majorHAnsi" w:eastAsiaTheme="majorEastAsia" w:cstheme="majorBidi"/>
      <w:spacing w:val="-10"/>
      <w:kern w:val="28"/>
      <w:sz w:val="48"/>
      <w:szCs w:val="56"/>
    </w:rPr>
  </w:style>
  <w:style w:type="character" w:styleId="TitleChar" w:customStyle="1">
    <w:name w:val="Title Char"/>
    <w:basedOn w:val="DefaultParagraphFont"/>
    <w:link w:val="Title"/>
    <w:uiPriority w:val="10"/>
    <w:rsid w:val="00580A68"/>
    <w:rPr>
      <w:rFonts w:asciiTheme="majorHAnsi" w:hAnsiTheme="majorHAnsi" w:eastAsiaTheme="majorEastAsia" w:cstheme="majorBidi"/>
      <w:spacing w:val="-10"/>
      <w:kern w:val="28"/>
      <w:sz w:val="48"/>
      <w:szCs w:val="56"/>
    </w:rPr>
  </w:style>
  <w:style w:type="paragraph" w:styleId="TOCHeading">
    <w:name w:val="TOC Heading"/>
    <w:basedOn w:val="Heading1"/>
    <w:next w:val="Normal"/>
    <w:uiPriority w:val="39"/>
    <w:unhideWhenUsed/>
    <w:qFormat/>
    <w:rsid w:val="00580A68"/>
    <w:pPr>
      <w:numPr>
        <w:numId w:val="0"/>
      </w:numPr>
      <w:spacing w:before="240" w:line="259" w:lineRule="auto"/>
      <w:outlineLvl w:val="9"/>
    </w:pPr>
    <w:rPr>
      <w:b w:val="0"/>
      <w:bCs w:val="0"/>
      <w:sz w:val="32"/>
      <w:szCs w:val="32"/>
    </w:rPr>
  </w:style>
  <w:style w:type="table" w:styleId="GridTable5Dark-Accent11" w:customStyle="1">
    <w:name w:val="Grid Table 5 Dark - Accent 11"/>
    <w:basedOn w:val="TableNormal"/>
    <w:next w:val="GridTable5Dark-Accent1"/>
    <w:uiPriority w:val="50"/>
    <w:rsid w:val="00A422AA"/>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53686">
      <w:bodyDiv w:val="1"/>
      <w:marLeft w:val="0"/>
      <w:marRight w:val="0"/>
      <w:marTop w:val="0"/>
      <w:marBottom w:val="0"/>
      <w:divBdr>
        <w:top w:val="none" w:sz="0" w:space="0" w:color="auto"/>
        <w:left w:val="none" w:sz="0" w:space="0" w:color="auto"/>
        <w:bottom w:val="none" w:sz="0" w:space="0" w:color="auto"/>
        <w:right w:val="none" w:sz="0" w:space="0" w:color="auto"/>
      </w:divBdr>
    </w:div>
    <w:div w:id="54664761">
      <w:bodyDiv w:val="1"/>
      <w:marLeft w:val="0"/>
      <w:marRight w:val="0"/>
      <w:marTop w:val="0"/>
      <w:marBottom w:val="0"/>
      <w:divBdr>
        <w:top w:val="none" w:sz="0" w:space="0" w:color="auto"/>
        <w:left w:val="none" w:sz="0" w:space="0" w:color="auto"/>
        <w:bottom w:val="none" w:sz="0" w:space="0" w:color="auto"/>
        <w:right w:val="none" w:sz="0" w:space="0" w:color="auto"/>
      </w:divBdr>
    </w:div>
    <w:div w:id="75832614">
      <w:bodyDiv w:val="1"/>
      <w:marLeft w:val="0"/>
      <w:marRight w:val="0"/>
      <w:marTop w:val="0"/>
      <w:marBottom w:val="0"/>
      <w:divBdr>
        <w:top w:val="none" w:sz="0" w:space="0" w:color="auto"/>
        <w:left w:val="none" w:sz="0" w:space="0" w:color="auto"/>
        <w:bottom w:val="none" w:sz="0" w:space="0" w:color="auto"/>
        <w:right w:val="none" w:sz="0" w:space="0" w:color="auto"/>
      </w:divBdr>
    </w:div>
    <w:div w:id="178590924">
      <w:bodyDiv w:val="1"/>
      <w:marLeft w:val="0"/>
      <w:marRight w:val="0"/>
      <w:marTop w:val="0"/>
      <w:marBottom w:val="0"/>
      <w:divBdr>
        <w:top w:val="none" w:sz="0" w:space="0" w:color="auto"/>
        <w:left w:val="none" w:sz="0" w:space="0" w:color="auto"/>
        <w:bottom w:val="none" w:sz="0" w:space="0" w:color="auto"/>
        <w:right w:val="none" w:sz="0" w:space="0" w:color="auto"/>
      </w:divBdr>
    </w:div>
    <w:div w:id="263735259">
      <w:bodyDiv w:val="1"/>
      <w:marLeft w:val="0"/>
      <w:marRight w:val="0"/>
      <w:marTop w:val="0"/>
      <w:marBottom w:val="0"/>
      <w:divBdr>
        <w:top w:val="none" w:sz="0" w:space="0" w:color="auto"/>
        <w:left w:val="none" w:sz="0" w:space="0" w:color="auto"/>
        <w:bottom w:val="none" w:sz="0" w:space="0" w:color="auto"/>
        <w:right w:val="none" w:sz="0" w:space="0" w:color="auto"/>
      </w:divBdr>
    </w:div>
    <w:div w:id="393360612">
      <w:bodyDiv w:val="1"/>
      <w:marLeft w:val="0"/>
      <w:marRight w:val="0"/>
      <w:marTop w:val="0"/>
      <w:marBottom w:val="0"/>
      <w:divBdr>
        <w:top w:val="none" w:sz="0" w:space="0" w:color="auto"/>
        <w:left w:val="none" w:sz="0" w:space="0" w:color="auto"/>
        <w:bottom w:val="none" w:sz="0" w:space="0" w:color="auto"/>
        <w:right w:val="none" w:sz="0" w:space="0" w:color="auto"/>
      </w:divBdr>
    </w:div>
    <w:div w:id="421921420">
      <w:bodyDiv w:val="1"/>
      <w:marLeft w:val="0"/>
      <w:marRight w:val="0"/>
      <w:marTop w:val="0"/>
      <w:marBottom w:val="0"/>
      <w:divBdr>
        <w:top w:val="none" w:sz="0" w:space="0" w:color="auto"/>
        <w:left w:val="none" w:sz="0" w:space="0" w:color="auto"/>
        <w:bottom w:val="none" w:sz="0" w:space="0" w:color="auto"/>
        <w:right w:val="none" w:sz="0" w:space="0" w:color="auto"/>
      </w:divBdr>
    </w:div>
    <w:div w:id="461924249">
      <w:bodyDiv w:val="1"/>
      <w:marLeft w:val="0"/>
      <w:marRight w:val="0"/>
      <w:marTop w:val="0"/>
      <w:marBottom w:val="0"/>
      <w:divBdr>
        <w:top w:val="none" w:sz="0" w:space="0" w:color="auto"/>
        <w:left w:val="none" w:sz="0" w:space="0" w:color="auto"/>
        <w:bottom w:val="none" w:sz="0" w:space="0" w:color="auto"/>
        <w:right w:val="none" w:sz="0" w:space="0" w:color="auto"/>
      </w:divBdr>
    </w:div>
    <w:div w:id="532620577">
      <w:bodyDiv w:val="1"/>
      <w:marLeft w:val="0"/>
      <w:marRight w:val="0"/>
      <w:marTop w:val="0"/>
      <w:marBottom w:val="0"/>
      <w:divBdr>
        <w:top w:val="none" w:sz="0" w:space="0" w:color="auto"/>
        <w:left w:val="none" w:sz="0" w:space="0" w:color="auto"/>
        <w:bottom w:val="none" w:sz="0" w:space="0" w:color="auto"/>
        <w:right w:val="none" w:sz="0" w:space="0" w:color="auto"/>
      </w:divBdr>
    </w:div>
    <w:div w:id="553352500">
      <w:bodyDiv w:val="1"/>
      <w:marLeft w:val="0"/>
      <w:marRight w:val="0"/>
      <w:marTop w:val="0"/>
      <w:marBottom w:val="0"/>
      <w:divBdr>
        <w:top w:val="none" w:sz="0" w:space="0" w:color="auto"/>
        <w:left w:val="none" w:sz="0" w:space="0" w:color="auto"/>
        <w:bottom w:val="none" w:sz="0" w:space="0" w:color="auto"/>
        <w:right w:val="none" w:sz="0" w:space="0" w:color="auto"/>
      </w:divBdr>
    </w:div>
    <w:div w:id="585071250">
      <w:bodyDiv w:val="1"/>
      <w:marLeft w:val="0"/>
      <w:marRight w:val="0"/>
      <w:marTop w:val="0"/>
      <w:marBottom w:val="0"/>
      <w:divBdr>
        <w:top w:val="none" w:sz="0" w:space="0" w:color="auto"/>
        <w:left w:val="none" w:sz="0" w:space="0" w:color="auto"/>
        <w:bottom w:val="none" w:sz="0" w:space="0" w:color="auto"/>
        <w:right w:val="none" w:sz="0" w:space="0" w:color="auto"/>
      </w:divBdr>
    </w:div>
    <w:div w:id="670793343">
      <w:bodyDiv w:val="1"/>
      <w:marLeft w:val="0"/>
      <w:marRight w:val="0"/>
      <w:marTop w:val="0"/>
      <w:marBottom w:val="0"/>
      <w:divBdr>
        <w:top w:val="none" w:sz="0" w:space="0" w:color="auto"/>
        <w:left w:val="none" w:sz="0" w:space="0" w:color="auto"/>
        <w:bottom w:val="none" w:sz="0" w:space="0" w:color="auto"/>
        <w:right w:val="none" w:sz="0" w:space="0" w:color="auto"/>
      </w:divBdr>
    </w:div>
    <w:div w:id="818545425">
      <w:bodyDiv w:val="1"/>
      <w:marLeft w:val="0"/>
      <w:marRight w:val="0"/>
      <w:marTop w:val="0"/>
      <w:marBottom w:val="0"/>
      <w:divBdr>
        <w:top w:val="none" w:sz="0" w:space="0" w:color="auto"/>
        <w:left w:val="none" w:sz="0" w:space="0" w:color="auto"/>
        <w:bottom w:val="none" w:sz="0" w:space="0" w:color="auto"/>
        <w:right w:val="none" w:sz="0" w:space="0" w:color="auto"/>
      </w:divBdr>
    </w:div>
    <w:div w:id="884878840">
      <w:bodyDiv w:val="1"/>
      <w:marLeft w:val="0"/>
      <w:marRight w:val="0"/>
      <w:marTop w:val="0"/>
      <w:marBottom w:val="0"/>
      <w:divBdr>
        <w:top w:val="none" w:sz="0" w:space="0" w:color="auto"/>
        <w:left w:val="none" w:sz="0" w:space="0" w:color="auto"/>
        <w:bottom w:val="none" w:sz="0" w:space="0" w:color="auto"/>
        <w:right w:val="none" w:sz="0" w:space="0" w:color="auto"/>
      </w:divBdr>
    </w:div>
    <w:div w:id="999579442">
      <w:bodyDiv w:val="1"/>
      <w:marLeft w:val="0"/>
      <w:marRight w:val="0"/>
      <w:marTop w:val="0"/>
      <w:marBottom w:val="0"/>
      <w:divBdr>
        <w:top w:val="none" w:sz="0" w:space="0" w:color="auto"/>
        <w:left w:val="none" w:sz="0" w:space="0" w:color="auto"/>
        <w:bottom w:val="none" w:sz="0" w:space="0" w:color="auto"/>
        <w:right w:val="none" w:sz="0" w:space="0" w:color="auto"/>
      </w:divBdr>
    </w:div>
    <w:div w:id="1130173436">
      <w:bodyDiv w:val="1"/>
      <w:marLeft w:val="0"/>
      <w:marRight w:val="0"/>
      <w:marTop w:val="0"/>
      <w:marBottom w:val="0"/>
      <w:divBdr>
        <w:top w:val="none" w:sz="0" w:space="0" w:color="auto"/>
        <w:left w:val="none" w:sz="0" w:space="0" w:color="auto"/>
        <w:bottom w:val="none" w:sz="0" w:space="0" w:color="auto"/>
        <w:right w:val="none" w:sz="0" w:space="0" w:color="auto"/>
      </w:divBdr>
    </w:div>
    <w:div w:id="1177578689">
      <w:bodyDiv w:val="1"/>
      <w:marLeft w:val="0"/>
      <w:marRight w:val="0"/>
      <w:marTop w:val="0"/>
      <w:marBottom w:val="0"/>
      <w:divBdr>
        <w:top w:val="none" w:sz="0" w:space="0" w:color="auto"/>
        <w:left w:val="none" w:sz="0" w:space="0" w:color="auto"/>
        <w:bottom w:val="none" w:sz="0" w:space="0" w:color="auto"/>
        <w:right w:val="none" w:sz="0" w:space="0" w:color="auto"/>
      </w:divBdr>
    </w:div>
    <w:div w:id="1211843131">
      <w:bodyDiv w:val="1"/>
      <w:marLeft w:val="0"/>
      <w:marRight w:val="0"/>
      <w:marTop w:val="0"/>
      <w:marBottom w:val="0"/>
      <w:divBdr>
        <w:top w:val="none" w:sz="0" w:space="0" w:color="auto"/>
        <w:left w:val="none" w:sz="0" w:space="0" w:color="auto"/>
        <w:bottom w:val="none" w:sz="0" w:space="0" w:color="auto"/>
        <w:right w:val="none" w:sz="0" w:space="0" w:color="auto"/>
      </w:divBdr>
    </w:div>
    <w:div w:id="1330207729">
      <w:bodyDiv w:val="1"/>
      <w:marLeft w:val="0"/>
      <w:marRight w:val="0"/>
      <w:marTop w:val="0"/>
      <w:marBottom w:val="0"/>
      <w:divBdr>
        <w:top w:val="none" w:sz="0" w:space="0" w:color="auto"/>
        <w:left w:val="none" w:sz="0" w:space="0" w:color="auto"/>
        <w:bottom w:val="none" w:sz="0" w:space="0" w:color="auto"/>
        <w:right w:val="none" w:sz="0" w:space="0" w:color="auto"/>
      </w:divBdr>
    </w:div>
    <w:div w:id="1338580200">
      <w:bodyDiv w:val="1"/>
      <w:marLeft w:val="0"/>
      <w:marRight w:val="0"/>
      <w:marTop w:val="0"/>
      <w:marBottom w:val="0"/>
      <w:divBdr>
        <w:top w:val="none" w:sz="0" w:space="0" w:color="auto"/>
        <w:left w:val="none" w:sz="0" w:space="0" w:color="auto"/>
        <w:bottom w:val="none" w:sz="0" w:space="0" w:color="auto"/>
        <w:right w:val="none" w:sz="0" w:space="0" w:color="auto"/>
      </w:divBdr>
    </w:div>
    <w:div w:id="1361777496">
      <w:bodyDiv w:val="1"/>
      <w:marLeft w:val="0"/>
      <w:marRight w:val="0"/>
      <w:marTop w:val="0"/>
      <w:marBottom w:val="0"/>
      <w:divBdr>
        <w:top w:val="none" w:sz="0" w:space="0" w:color="auto"/>
        <w:left w:val="none" w:sz="0" w:space="0" w:color="auto"/>
        <w:bottom w:val="none" w:sz="0" w:space="0" w:color="auto"/>
        <w:right w:val="none" w:sz="0" w:space="0" w:color="auto"/>
      </w:divBdr>
    </w:div>
    <w:div w:id="1372730393">
      <w:bodyDiv w:val="1"/>
      <w:marLeft w:val="0"/>
      <w:marRight w:val="0"/>
      <w:marTop w:val="0"/>
      <w:marBottom w:val="0"/>
      <w:divBdr>
        <w:top w:val="none" w:sz="0" w:space="0" w:color="auto"/>
        <w:left w:val="none" w:sz="0" w:space="0" w:color="auto"/>
        <w:bottom w:val="none" w:sz="0" w:space="0" w:color="auto"/>
        <w:right w:val="none" w:sz="0" w:space="0" w:color="auto"/>
      </w:divBdr>
    </w:div>
    <w:div w:id="1417819699">
      <w:bodyDiv w:val="1"/>
      <w:marLeft w:val="0"/>
      <w:marRight w:val="0"/>
      <w:marTop w:val="0"/>
      <w:marBottom w:val="0"/>
      <w:divBdr>
        <w:top w:val="none" w:sz="0" w:space="0" w:color="auto"/>
        <w:left w:val="none" w:sz="0" w:space="0" w:color="auto"/>
        <w:bottom w:val="none" w:sz="0" w:space="0" w:color="auto"/>
        <w:right w:val="none" w:sz="0" w:space="0" w:color="auto"/>
      </w:divBdr>
    </w:div>
    <w:div w:id="1494106637">
      <w:bodyDiv w:val="1"/>
      <w:marLeft w:val="0"/>
      <w:marRight w:val="0"/>
      <w:marTop w:val="0"/>
      <w:marBottom w:val="0"/>
      <w:divBdr>
        <w:top w:val="none" w:sz="0" w:space="0" w:color="auto"/>
        <w:left w:val="none" w:sz="0" w:space="0" w:color="auto"/>
        <w:bottom w:val="none" w:sz="0" w:space="0" w:color="auto"/>
        <w:right w:val="none" w:sz="0" w:space="0" w:color="auto"/>
      </w:divBdr>
    </w:div>
    <w:div w:id="1563516745">
      <w:bodyDiv w:val="1"/>
      <w:marLeft w:val="0"/>
      <w:marRight w:val="0"/>
      <w:marTop w:val="0"/>
      <w:marBottom w:val="0"/>
      <w:divBdr>
        <w:top w:val="none" w:sz="0" w:space="0" w:color="auto"/>
        <w:left w:val="none" w:sz="0" w:space="0" w:color="auto"/>
        <w:bottom w:val="none" w:sz="0" w:space="0" w:color="auto"/>
        <w:right w:val="none" w:sz="0" w:space="0" w:color="auto"/>
      </w:divBdr>
    </w:div>
    <w:div w:id="1677342620">
      <w:bodyDiv w:val="1"/>
      <w:marLeft w:val="0"/>
      <w:marRight w:val="0"/>
      <w:marTop w:val="0"/>
      <w:marBottom w:val="0"/>
      <w:divBdr>
        <w:top w:val="none" w:sz="0" w:space="0" w:color="auto"/>
        <w:left w:val="none" w:sz="0" w:space="0" w:color="auto"/>
        <w:bottom w:val="none" w:sz="0" w:space="0" w:color="auto"/>
        <w:right w:val="none" w:sz="0" w:space="0" w:color="auto"/>
      </w:divBdr>
    </w:div>
    <w:div w:id="1722316316">
      <w:bodyDiv w:val="1"/>
      <w:marLeft w:val="0"/>
      <w:marRight w:val="0"/>
      <w:marTop w:val="0"/>
      <w:marBottom w:val="0"/>
      <w:divBdr>
        <w:top w:val="none" w:sz="0" w:space="0" w:color="auto"/>
        <w:left w:val="none" w:sz="0" w:space="0" w:color="auto"/>
        <w:bottom w:val="none" w:sz="0" w:space="0" w:color="auto"/>
        <w:right w:val="none" w:sz="0" w:space="0" w:color="auto"/>
      </w:divBdr>
    </w:div>
    <w:div w:id="1725521383">
      <w:bodyDiv w:val="1"/>
      <w:marLeft w:val="0"/>
      <w:marRight w:val="0"/>
      <w:marTop w:val="0"/>
      <w:marBottom w:val="0"/>
      <w:divBdr>
        <w:top w:val="none" w:sz="0" w:space="0" w:color="auto"/>
        <w:left w:val="none" w:sz="0" w:space="0" w:color="auto"/>
        <w:bottom w:val="none" w:sz="0" w:space="0" w:color="auto"/>
        <w:right w:val="none" w:sz="0" w:space="0" w:color="auto"/>
      </w:divBdr>
    </w:div>
    <w:div w:id="1736389252">
      <w:bodyDiv w:val="1"/>
      <w:marLeft w:val="0"/>
      <w:marRight w:val="0"/>
      <w:marTop w:val="0"/>
      <w:marBottom w:val="0"/>
      <w:divBdr>
        <w:top w:val="none" w:sz="0" w:space="0" w:color="auto"/>
        <w:left w:val="none" w:sz="0" w:space="0" w:color="auto"/>
        <w:bottom w:val="none" w:sz="0" w:space="0" w:color="auto"/>
        <w:right w:val="none" w:sz="0" w:space="0" w:color="auto"/>
      </w:divBdr>
    </w:div>
    <w:div w:id="1773284381">
      <w:bodyDiv w:val="1"/>
      <w:marLeft w:val="0"/>
      <w:marRight w:val="0"/>
      <w:marTop w:val="0"/>
      <w:marBottom w:val="0"/>
      <w:divBdr>
        <w:top w:val="none" w:sz="0" w:space="0" w:color="auto"/>
        <w:left w:val="none" w:sz="0" w:space="0" w:color="auto"/>
        <w:bottom w:val="none" w:sz="0" w:space="0" w:color="auto"/>
        <w:right w:val="none" w:sz="0" w:space="0" w:color="auto"/>
      </w:divBdr>
    </w:div>
    <w:div w:id="1845582252">
      <w:bodyDiv w:val="1"/>
      <w:marLeft w:val="0"/>
      <w:marRight w:val="0"/>
      <w:marTop w:val="0"/>
      <w:marBottom w:val="0"/>
      <w:divBdr>
        <w:top w:val="none" w:sz="0" w:space="0" w:color="auto"/>
        <w:left w:val="none" w:sz="0" w:space="0" w:color="auto"/>
        <w:bottom w:val="none" w:sz="0" w:space="0" w:color="auto"/>
        <w:right w:val="none" w:sz="0" w:space="0" w:color="auto"/>
      </w:divBdr>
    </w:div>
    <w:div w:id="1957591058">
      <w:bodyDiv w:val="1"/>
      <w:marLeft w:val="0"/>
      <w:marRight w:val="0"/>
      <w:marTop w:val="0"/>
      <w:marBottom w:val="0"/>
      <w:divBdr>
        <w:top w:val="none" w:sz="0" w:space="0" w:color="auto"/>
        <w:left w:val="none" w:sz="0" w:space="0" w:color="auto"/>
        <w:bottom w:val="none" w:sz="0" w:space="0" w:color="auto"/>
        <w:right w:val="none" w:sz="0" w:space="0" w:color="auto"/>
      </w:divBdr>
    </w:div>
    <w:div w:id="1967277821">
      <w:bodyDiv w:val="1"/>
      <w:marLeft w:val="0"/>
      <w:marRight w:val="0"/>
      <w:marTop w:val="0"/>
      <w:marBottom w:val="0"/>
      <w:divBdr>
        <w:top w:val="none" w:sz="0" w:space="0" w:color="auto"/>
        <w:left w:val="none" w:sz="0" w:space="0" w:color="auto"/>
        <w:bottom w:val="none" w:sz="0" w:space="0" w:color="auto"/>
        <w:right w:val="none" w:sz="0" w:space="0" w:color="auto"/>
      </w:divBdr>
      <w:divsChild>
        <w:div w:id="602615337">
          <w:marLeft w:val="0"/>
          <w:marRight w:val="0"/>
          <w:marTop w:val="0"/>
          <w:marBottom w:val="300"/>
          <w:divBdr>
            <w:top w:val="none" w:sz="0" w:space="0" w:color="auto"/>
            <w:left w:val="none" w:sz="0" w:space="0" w:color="auto"/>
            <w:bottom w:val="none" w:sz="0" w:space="0" w:color="auto"/>
            <w:right w:val="none" w:sz="0" w:space="0" w:color="auto"/>
          </w:divBdr>
        </w:div>
        <w:div w:id="948509204">
          <w:marLeft w:val="0"/>
          <w:marRight w:val="0"/>
          <w:marTop w:val="0"/>
          <w:marBottom w:val="0"/>
          <w:divBdr>
            <w:top w:val="none" w:sz="0" w:space="0" w:color="auto"/>
            <w:left w:val="none" w:sz="0" w:space="0" w:color="auto"/>
            <w:bottom w:val="none" w:sz="0" w:space="0" w:color="auto"/>
            <w:right w:val="none" w:sz="0" w:space="0" w:color="auto"/>
          </w:divBdr>
          <w:divsChild>
            <w:div w:id="1089041414">
              <w:marLeft w:val="0"/>
              <w:marRight w:val="0"/>
              <w:marTop w:val="150"/>
              <w:marBottom w:val="0"/>
              <w:divBdr>
                <w:top w:val="none" w:sz="0" w:space="0" w:color="auto"/>
                <w:left w:val="none" w:sz="0" w:space="0" w:color="auto"/>
                <w:bottom w:val="none" w:sz="0" w:space="0" w:color="auto"/>
                <w:right w:val="none" w:sz="0" w:space="0" w:color="auto"/>
              </w:divBdr>
              <w:divsChild>
                <w:div w:id="1694725225">
                  <w:marLeft w:val="0"/>
                  <w:marRight w:val="0"/>
                  <w:marTop w:val="0"/>
                  <w:marBottom w:val="0"/>
                  <w:divBdr>
                    <w:top w:val="none" w:sz="0" w:space="0" w:color="auto"/>
                    <w:left w:val="none" w:sz="0" w:space="0" w:color="auto"/>
                    <w:bottom w:val="none" w:sz="0" w:space="0" w:color="auto"/>
                    <w:right w:val="none" w:sz="0" w:space="0" w:color="auto"/>
                  </w:divBdr>
                </w:div>
                <w:div w:id="2086687552">
                  <w:marLeft w:val="0"/>
                  <w:marRight w:val="0"/>
                  <w:marTop w:val="0"/>
                  <w:marBottom w:val="0"/>
                  <w:divBdr>
                    <w:top w:val="none" w:sz="0" w:space="0" w:color="auto"/>
                    <w:left w:val="none" w:sz="0" w:space="0" w:color="auto"/>
                    <w:bottom w:val="none" w:sz="0" w:space="0" w:color="auto"/>
                    <w:right w:val="none" w:sz="0" w:space="0" w:color="auto"/>
                  </w:divBdr>
                </w:div>
                <w:div w:id="1780224099">
                  <w:marLeft w:val="0"/>
                  <w:marRight w:val="0"/>
                  <w:marTop w:val="0"/>
                  <w:marBottom w:val="0"/>
                  <w:divBdr>
                    <w:top w:val="none" w:sz="0" w:space="0" w:color="auto"/>
                    <w:left w:val="none" w:sz="0" w:space="0" w:color="auto"/>
                    <w:bottom w:val="none" w:sz="0" w:space="0" w:color="auto"/>
                    <w:right w:val="none" w:sz="0" w:space="0" w:color="auto"/>
                  </w:divBdr>
                </w:div>
                <w:div w:id="912661373">
                  <w:marLeft w:val="0"/>
                  <w:marRight w:val="0"/>
                  <w:marTop w:val="0"/>
                  <w:marBottom w:val="0"/>
                  <w:divBdr>
                    <w:top w:val="none" w:sz="0" w:space="0" w:color="auto"/>
                    <w:left w:val="none" w:sz="0" w:space="0" w:color="auto"/>
                    <w:bottom w:val="none" w:sz="0" w:space="0" w:color="auto"/>
                    <w:right w:val="none" w:sz="0" w:space="0" w:color="auto"/>
                  </w:divBdr>
                </w:div>
                <w:div w:id="291400847">
                  <w:marLeft w:val="0"/>
                  <w:marRight w:val="0"/>
                  <w:marTop w:val="0"/>
                  <w:marBottom w:val="0"/>
                  <w:divBdr>
                    <w:top w:val="none" w:sz="0" w:space="0" w:color="auto"/>
                    <w:left w:val="none" w:sz="0" w:space="0" w:color="auto"/>
                    <w:bottom w:val="none" w:sz="0" w:space="0" w:color="auto"/>
                    <w:right w:val="none" w:sz="0" w:space="0" w:color="auto"/>
                  </w:divBdr>
                </w:div>
                <w:div w:id="1149055206">
                  <w:marLeft w:val="0"/>
                  <w:marRight w:val="0"/>
                  <w:marTop w:val="0"/>
                  <w:marBottom w:val="0"/>
                  <w:divBdr>
                    <w:top w:val="none" w:sz="0" w:space="0" w:color="auto"/>
                    <w:left w:val="none" w:sz="0" w:space="0" w:color="auto"/>
                    <w:bottom w:val="none" w:sz="0" w:space="0" w:color="auto"/>
                    <w:right w:val="none" w:sz="0" w:space="0" w:color="auto"/>
                  </w:divBdr>
                </w:div>
                <w:div w:id="197662899">
                  <w:marLeft w:val="0"/>
                  <w:marRight w:val="0"/>
                  <w:marTop w:val="0"/>
                  <w:marBottom w:val="0"/>
                  <w:divBdr>
                    <w:top w:val="none" w:sz="0" w:space="0" w:color="auto"/>
                    <w:left w:val="none" w:sz="0" w:space="0" w:color="auto"/>
                    <w:bottom w:val="none" w:sz="0" w:space="0" w:color="auto"/>
                    <w:right w:val="none" w:sz="0" w:space="0" w:color="auto"/>
                  </w:divBdr>
                </w:div>
                <w:div w:id="223952750">
                  <w:marLeft w:val="0"/>
                  <w:marRight w:val="0"/>
                  <w:marTop w:val="0"/>
                  <w:marBottom w:val="0"/>
                  <w:divBdr>
                    <w:top w:val="none" w:sz="0" w:space="0" w:color="auto"/>
                    <w:left w:val="none" w:sz="0" w:space="0" w:color="auto"/>
                    <w:bottom w:val="none" w:sz="0" w:space="0" w:color="auto"/>
                    <w:right w:val="none" w:sz="0" w:space="0" w:color="auto"/>
                  </w:divBdr>
                </w:div>
                <w:div w:id="2090299773">
                  <w:marLeft w:val="0"/>
                  <w:marRight w:val="0"/>
                  <w:marTop w:val="0"/>
                  <w:marBottom w:val="0"/>
                  <w:divBdr>
                    <w:top w:val="none" w:sz="0" w:space="0" w:color="auto"/>
                    <w:left w:val="none" w:sz="0" w:space="0" w:color="auto"/>
                    <w:bottom w:val="none" w:sz="0" w:space="0" w:color="auto"/>
                    <w:right w:val="none" w:sz="0" w:space="0" w:color="auto"/>
                  </w:divBdr>
                </w:div>
                <w:div w:id="1964729651">
                  <w:marLeft w:val="0"/>
                  <w:marRight w:val="0"/>
                  <w:marTop w:val="0"/>
                  <w:marBottom w:val="0"/>
                  <w:divBdr>
                    <w:top w:val="none" w:sz="0" w:space="0" w:color="auto"/>
                    <w:left w:val="none" w:sz="0" w:space="0" w:color="auto"/>
                    <w:bottom w:val="none" w:sz="0" w:space="0" w:color="auto"/>
                    <w:right w:val="none" w:sz="0" w:space="0" w:color="auto"/>
                  </w:divBdr>
                </w:div>
                <w:div w:id="1909683904">
                  <w:marLeft w:val="0"/>
                  <w:marRight w:val="0"/>
                  <w:marTop w:val="0"/>
                  <w:marBottom w:val="0"/>
                  <w:divBdr>
                    <w:top w:val="none" w:sz="0" w:space="0" w:color="auto"/>
                    <w:left w:val="none" w:sz="0" w:space="0" w:color="auto"/>
                    <w:bottom w:val="none" w:sz="0" w:space="0" w:color="auto"/>
                    <w:right w:val="none" w:sz="0" w:space="0" w:color="auto"/>
                  </w:divBdr>
                </w:div>
                <w:div w:id="1284387697">
                  <w:marLeft w:val="0"/>
                  <w:marRight w:val="0"/>
                  <w:marTop w:val="0"/>
                  <w:marBottom w:val="0"/>
                  <w:divBdr>
                    <w:top w:val="none" w:sz="0" w:space="0" w:color="auto"/>
                    <w:left w:val="none" w:sz="0" w:space="0" w:color="auto"/>
                    <w:bottom w:val="none" w:sz="0" w:space="0" w:color="auto"/>
                    <w:right w:val="none" w:sz="0" w:space="0" w:color="auto"/>
                  </w:divBdr>
                </w:div>
                <w:div w:id="452870234">
                  <w:marLeft w:val="0"/>
                  <w:marRight w:val="0"/>
                  <w:marTop w:val="0"/>
                  <w:marBottom w:val="0"/>
                  <w:divBdr>
                    <w:top w:val="none" w:sz="0" w:space="0" w:color="auto"/>
                    <w:left w:val="none" w:sz="0" w:space="0" w:color="auto"/>
                    <w:bottom w:val="none" w:sz="0" w:space="0" w:color="auto"/>
                    <w:right w:val="none" w:sz="0" w:space="0" w:color="auto"/>
                  </w:divBdr>
                </w:div>
                <w:div w:id="159554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18466">
      <w:bodyDiv w:val="1"/>
      <w:marLeft w:val="0"/>
      <w:marRight w:val="0"/>
      <w:marTop w:val="0"/>
      <w:marBottom w:val="0"/>
      <w:divBdr>
        <w:top w:val="none" w:sz="0" w:space="0" w:color="auto"/>
        <w:left w:val="none" w:sz="0" w:space="0" w:color="auto"/>
        <w:bottom w:val="none" w:sz="0" w:space="0" w:color="auto"/>
        <w:right w:val="none" w:sz="0" w:space="0" w:color="auto"/>
      </w:divBdr>
    </w:div>
    <w:div w:id="210268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8.emf" Id="rId18" /><Relationship Type="http://schemas.openxmlformats.org/officeDocument/2006/relationships/image" Target="media/image28.emf" Id="rId39" /><Relationship Type="http://schemas.openxmlformats.org/officeDocument/2006/relationships/image" Target="media/image10.emf" Id="rId21" /><Relationship Type="http://schemas.openxmlformats.org/officeDocument/2006/relationships/image" Target="media/image36.emf" Id="rId47" /><Relationship Type="http://schemas.openxmlformats.org/officeDocument/2006/relationships/fontTable" Target="fontTable.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8.emf" Id="rId29" /><Relationship Type="http://schemas.openxmlformats.org/officeDocument/2006/relationships/image" Target="media/image26.emf" Id="rId37" /><Relationship Type="http://schemas.openxmlformats.org/officeDocument/2006/relationships/image" Target="media/image34.emf" Id="rId45" /><Relationship Type="http://schemas.openxmlformats.org/officeDocument/2006/relationships/numbering" Target="numbering.xml" Id="rId5" /><Relationship Type="http://schemas.openxmlformats.org/officeDocument/2006/relationships/image" Target="media/image12.emf" Id="rId23" /><Relationship Type="http://schemas.openxmlformats.org/officeDocument/2006/relationships/footer" Target="footer1.xml" Id="rId49" /><Relationship Type="http://schemas.openxmlformats.org/officeDocument/2006/relationships/endnotes" Target="endnotes.xml" Id="rId10" /><Relationship Type="http://schemas.openxmlformats.org/officeDocument/2006/relationships/package" Target="embeddings/Microsoft_Visio_Drawing.vsdx" Id="rId19" /><Relationship Type="http://schemas.openxmlformats.org/officeDocument/2006/relationships/image" Target="media/image20.emf"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6.emf" Id="rId27" /><Relationship Type="http://schemas.openxmlformats.org/officeDocument/2006/relationships/image" Target="media/image24.emf" Id="rId35" /><Relationship Type="http://schemas.openxmlformats.org/officeDocument/2006/relationships/image" Target="media/image32.emf" Id="rId43" /><Relationship Type="http://schemas.openxmlformats.org/officeDocument/2006/relationships/header" Target="header1.xml" Id="rId48" /><Relationship Type="http://schemas.openxmlformats.org/officeDocument/2006/relationships/webSettings" Target="webSettings.xml" Id="rId8" /><Relationship Type="http://schemas.openxmlformats.org/officeDocument/2006/relationships/theme" Target="theme/theme1.xml" Id="rId51" /><Relationship Type="http://schemas.openxmlformats.org/officeDocument/2006/relationships/customXml" Target="../customXml/item3.xml" Id="rId3" /><Relationship Type="http://schemas.openxmlformats.org/officeDocument/2006/relationships/image" Target="media/image7.png" Id="rId17" /><Relationship Type="http://schemas.openxmlformats.org/officeDocument/2006/relationships/image" Target="media/image14.emf" Id="rId25" /><Relationship Type="http://schemas.openxmlformats.org/officeDocument/2006/relationships/image" Target="media/image22.emf" Id="rId33" /><Relationship Type="http://schemas.openxmlformats.org/officeDocument/2006/relationships/image" Target="media/image30.emf"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5.png" Id="R5e1f85638acd4425" /><Relationship Type="http://schemas.openxmlformats.org/officeDocument/2006/relationships/image" Target="/media/image16.png" Id="R8f53bef7034b49e5" /><Relationship Type="http://schemas.openxmlformats.org/officeDocument/2006/relationships/image" Target="/media/image17.png" Id="R5841d8f5d51b4040" /><Relationship Type="http://schemas.openxmlformats.org/officeDocument/2006/relationships/image" Target="/media/image2.jpg" Id="Ra13660a5883e4428" /><Relationship Type="http://schemas.openxmlformats.org/officeDocument/2006/relationships/image" Target="/media/image18.png" Id="R9154237481484c79" /><Relationship Type="http://schemas.openxmlformats.org/officeDocument/2006/relationships/image" Target="/media/image19.png" Id="R9d49db3742924f72" /><Relationship Type="http://schemas.openxmlformats.org/officeDocument/2006/relationships/image" Target="/media/image1a.png" Id="R071238fd4f494196" /><Relationship Type="http://schemas.openxmlformats.org/officeDocument/2006/relationships/image" Target="/media/image1b.png" Id="R255f18f998044956" /><Relationship Type="http://schemas.openxmlformats.org/officeDocument/2006/relationships/image" Target="/media/image1c.png" Id="R97380ae7e83c4c41" /><Relationship Type="http://schemas.openxmlformats.org/officeDocument/2006/relationships/image" Target="/media/image1d.png" Id="R696c97fcd6624019" /><Relationship Type="http://schemas.openxmlformats.org/officeDocument/2006/relationships/image" Target="/media/image1e.png" Id="R855cd6c41891418d" /><Relationship Type="http://schemas.openxmlformats.org/officeDocument/2006/relationships/image" Target="/media/image1f.png" Id="R35ea2bade27b4d65" /><Relationship Type="http://schemas.openxmlformats.org/officeDocument/2006/relationships/image" Target="/media/image20.png" Id="Rdd57f1e1c9304725" /><Relationship Type="http://schemas.openxmlformats.org/officeDocument/2006/relationships/image" Target="/media/image21.png" Id="Rda1e09332e004d4e" /><Relationship Type="http://schemas.openxmlformats.org/officeDocument/2006/relationships/image" Target="/media/image22.png" Id="R0f24ab467676471d" /><Relationship Type="http://schemas.openxmlformats.org/officeDocument/2006/relationships/image" Target="/media/image23.png" Id="R94db9d59e39a4d4d" /><Relationship Type="http://schemas.openxmlformats.org/officeDocument/2006/relationships/image" Target="/media/image24.png" Id="R9a127f610c2d4f8c" /><Relationship Type="http://schemas.openxmlformats.org/officeDocument/2006/relationships/image" Target="/media/image25.png" Id="R90bcdc11dfd141b7" /><Relationship Type="http://schemas.openxmlformats.org/officeDocument/2006/relationships/image" Target="/media/image26.png" Id="R6f82fb36f4e149e7" /><Relationship Type="http://schemas.openxmlformats.org/officeDocument/2006/relationships/glossaryDocument" Target="/word/glossary/document.xml" Id="Rc8fa21e896d24b6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ad1207-86ae-4384-b1c5-2b6ddf971dbf}"/>
      </w:docPartPr>
      <w:docPartBody>
        <w:p w14:paraId="477667EF">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7845367541B974C873F692ECBF988B3" ma:contentTypeVersion="7" ma:contentTypeDescription="Create a new document." ma:contentTypeScope="" ma:versionID="8c7710214babc56fcbb41d4ea819f7d3">
  <xsd:schema xmlns:xsd="http://www.w3.org/2001/XMLSchema" xmlns:xs="http://www.w3.org/2001/XMLSchema" xmlns:p="http://schemas.microsoft.com/office/2006/metadata/properties" xmlns:ns3="5a3d62ca-e2d5-47ac-b2a1-f06149ecb792" xmlns:ns4="90b62b41-75dd-4728-b291-67f7d67a17ab" targetNamespace="http://schemas.microsoft.com/office/2006/metadata/properties" ma:root="true" ma:fieldsID="32cb74feaa91afa0aa76ffbad7f0047f" ns3:_="" ns4:_="">
    <xsd:import namespace="5a3d62ca-e2d5-47ac-b2a1-f06149ecb792"/>
    <xsd:import namespace="90b62b41-75dd-4728-b291-67f7d67a17a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3d62ca-e2d5-47ac-b2a1-f06149ecb79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b62b41-75dd-4728-b291-67f7d67a17a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F1B925-52E8-450F-B3F6-BA5B31D17A9D}">
  <ds:schemaRefs>
    <ds:schemaRef ds:uri="http://schemas.openxmlformats.org/officeDocument/2006/bibliography"/>
  </ds:schemaRefs>
</ds:datastoreItem>
</file>

<file path=customXml/itemProps2.xml><?xml version="1.0" encoding="utf-8"?>
<ds:datastoreItem xmlns:ds="http://schemas.openxmlformats.org/officeDocument/2006/customXml" ds:itemID="{5B6E019C-AC36-4578-A8A7-DB78AD1022C6}">
  <ds:schemaRefs>
    <ds:schemaRef ds:uri="http://schemas.microsoft.com/sharepoint/v3/contenttype/forms"/>
  </ds:schemaRefs>
</ds:datastoreItem>
</file>

<file path=customXml/itemProps3.xml><?xml version="1.0" encoding="utf-8"?>
<ds:datastoreItem xmlns:ds="http://schemas.openxmlformats.org/officeDocument/2006/customXml" ds:itemID="{1FCE0397-5AC9-40F3-90E3-0B8DE5C036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1331EE-846D-49D8-8F11-FCD6660637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3d62ca-e2d5-47ac-b2a1-f06149ecb792"/>
    <ds:schemaRef ds:uri="90b62b41-75dd-4728-b291-67f7d67a17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HP</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Dave</dc:creator>
  <lastModifiedBy>Guido de Cuba (ARS T&amp;TT)</lastModifiedBy>
  <revision>202</revision>
  <dcterms:created xsi:type="dcterms:W3CDTF">2020-10-13T06:57:00.0000000Z</dcterms:created>
  <dcterms:modified xsi:type="dcterms:W3CDTF">2020-11-18T20:05:56.4134392Z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Dave Oberweis</vt:lpwstr>
  </property>
  <property fmtid="{D5CDD505-2E9C-101B-9397-08002B2CF9AE}" pid="3" name="Versie">
    <vt:lpwstr>0.4</vt:lpwstr>
  </property>
  <property fmtid="{D5CDD505-2E9C-101B-9397-08002B2CF9AE}" pid="4" name="Status">
    <vt:lpwstr>concept</vt:lpwstr>
  </property>
  <property fmtid="{D5CDD505-2E9C-101B-9397-08002B2CF9AE}" pid="5" name="Versiedatum">
    <vt:filetime>2019-02-27T23:00:00Z</vt:filetime>
  </property>
  <property fmtid="{D5CDD505-2E9C-101B-9397-08002B2CF9AE}" pid="6" name="ContentTypeId">
    <vt:lpwstr>0x01010047845367541B974C873F692ECBF988B3</vt:lpwstr>
  </property>
</Properties>
</file>