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805D" w14:textId="77777777" w:rsidR="00E02768" w:rsidRPr="008A321D" w:rsidRDefault="00000000">
      <w:pPr>
        <w:pStyle w:val="Heading2"/>
        <w:spacing w:before="0"/>
        <w:rPr>
          <w:color w:val="auto"/>
        </w:rPr>
      </w:pPr>
      <w:r w:rsidRPr="008A321D">
        <w:rPr>
          <w:rFonts w:ascii="Arial" w:eastAsia="Arial" w:hAnsi="Arial"/>
          <w:color w:val="auto"/>
          <w:sz w:val="40"/>
          <w:u w:val="single"/>
        </w:rPr>
        <w:t>Western Hognose Snake (</w:t>
      </w:r>
      <w:r w:rsidRPr="008A321D">
        <w:rPr>
          <w:rFonts w:ascii="Arial" w:eastAsia="Arial" w:hAnsi="Arial"/>
          <w:i/>
          <w:color w:val="auto"/>
          <w:sz w:val="40"/>
          <w:u w:val="single"/>
        </w:rPr>
        <w:t>Heterodon nasicus</w:t>
      </w:r>
      <w:r w:rsidRPr="008A321D">
        <w:rPr>
          <w:rFonts w:ascii="Arial" w:eastAsia="Arial" w:hAnsi="Arial"/>
          <w:color w:val="auto"/>
          <w:sz w:val="40"/>
          <w:u w:val="single"/>
        </w:rPr>
        <w:t>)</w:t>
      </w:r>
    </w:p>
    <w:p w14:paraId="2EEC6041" w14:textId="77777777" w:rsidR="00E02768" w:rsidRDefault="00000000">
      <w:pPr>
        <w:spacing w:after="0"/>
      </w:pPr>
      <w:r>
        <w:rPr>
          <w:b/>
        </w:rPr>
        <w:t>Difficulty: Easy to Intermediate</w:t>
      </w:r>
    </w:p>
    <w:p w14:paraId="3D3569BE" w14:textId="77777777" w:rsidR="00E02768" w:rsidRDefault="00000000">
      <w:pPr>
        <w:spacing w:after="0"/>
      </w:pPr>
      <w:r>
        <w:t>Western hognose snakes, also called plains hognose snakes, are small to medium-sized North American snakes best known for their upturned snout, stocky build, and dramatic defensive displays. They commonly flatten their neck, hiss, bluff strike, musk, or play dead when frightened, but most captive-bred animals become calm with consistent, gentle handling.</w:t>
      </w:r>
    </w:p>
    <w:p w14:paraId="4526667B" w14:textId="77777777" w:rsidR="00E02768" w:rsidRDefault="00000000">
      <w:pPr>
        <w:spacing w:after="0"/>
      </w:pPr>
      <w:r>
        <w:t>This guide is written for western/plains hognose snakes specifically. They are native to central North America, especially prairie, grassland, sandy soil, and other dry open habitats where they can burrow. Adult size varies by sex, with males usually staying smaller and females often becoming noticeably heavier. With proper care, western hognose snakes can commonly live 12-18+ years in captivity.</w:t>
      </w:r>
    </w:p>
    <w:p w14:paraId="6D3648F5" w14:textId="77777777" w:rsidR="00E02768" w:rsidRDefault="00000000">
      <w:pPr>
        <w:spacing w:after="0"/>
      </w:pPr>
      <w:r>
        <w:t>Western hognoses are rear-fanged and produce mild venomous saliva used for small prey. They are not considered dangerous to most people, but a feeding bite can cause localized swelling, itching, or irritation. Anyone with a severe reaction should seek medical care.</w:t>
      </w:r>
    </w:p>
    <w:p w14:paraId="5699DBC2" w14:textId="77777777" w:rsidR="00E02768" w:rsidRPr="008A321D" w:rsidRDefault="00000000">
      <w:pPr>
        <w:pStyle w:val="Heading3"/>
        <w:spacing w:before="0"/>
        <w:rPr>
          <w:color w:val="auto"/>
        </w:rPr>
      </w:pPr>
      <w:r w:rsidRPr="008A321D">
        <w:rPr>
          <w:rFonts w:ascii="Arial" w:eastAsia="Arial" w:hAnsi="Arial"/>
          <w:color w:val="auto"/>
          <w:sz w:val="26"/>
          <w:u w:val="single"/>
        </w:rPr>
        <w:t>Shopping List</w:t>
      </w:r>
    </w:p>
    <w:p w14:paraId="67908BF3" w14:textId="77777777" w:rsidR="00E02768" w:rsidRDefault="00000000">
      <w:pPr>
        <w:spacing w:after="0"/>
      </w:pPr>
      <w:r>
        <w:t>· 36" x 18" x 18" terrarium or similar 40 gallon breeder-style enclosure for one adult</w:t>
      </w:r>
    </w:p>
    <w:p w14:paraId="2F55C763" w14:textId="77777777" w:rsidR="00E02768" w:rsidRDefault="00000000">
      <w:pPr>
        <w:spacing w:after="0"/>
      </w:pPr>
      <w:r>
        <w:t>· Secure locking lid or front-opening enclosure with secure doors</w:t>
      </w:r>
    </w:p>
    <w:p w14:paraId="08CF0034" w14:textId="77777777" w:rsidR="00E02768" w:rsidRDefault="00000000">
      <w:pPr>
        <w:spacing w:after="0"/>
      </w:pPr>
      <w:r>
        <w:t>· Juvenile grow-out tub or smaller enclosure if the snake is very young</w:t>
      </w:r>
    </w:p>
    <w:p w14:paraId="08477933" w14:textId="77777777" w:rsidR="00E02768" w:rsidRDefault="00000000">
      <w:pPr>
        <w:spacing w:after="0"/>
      </w:pPr>
      <w:r>
        <w:t>· Low-wattage halogen bulb, deep heat projector, or ceramic heat emitter</w:t>
      </w:r>
    </w:p>
    <w:p w14:paraId="390156BF" w14:textId="77777777" w:rsidR="00E02768" w:rsidRDefault="00000000">
      <w:pPr>
        <w:spacing w:after="0"/>
      </w:pPr>
      <w:r>
        <w:t>· 5.5" dome lamp with ceramic socket</w:t>
      </w:r>
    </w:p>
    <w:p w14:paraId="0369A03A" w14:textId="77777777" w:rsidR="00E02768" w:rsidRDefault="00000000">
      <w:pPr>
        <w:spacing w:after="0"/>
      </w:pPr>
      <w:r>
        <w:t>· Thermostat or lamp dimmer for heat safety</w:t>
      </w:r>
    </w:p>
    <w:p w14:paraId="06348573" w14:textId="77777777" w:rsidR="00E02768" w:rsidRDefault="00000000">
      <w:pPr>
        <w:spacing w:after="0"/>
      </w:pPr>
      <w:r>
        <w:t>· Plug-in light timer</w:t>
      </w:r>
    </w:p>
    <w:p w14:paraId="27F03EFB" w14:textId="77777777" w:rsidR="00E02768" w:rsidRDefault="00000000">
      <w:pPr>
        <w:spacing w:after="0"/>
      </w:pPr>
      <w:r>
        <w:t>· Optional low-level UVB fixture, such as Arcadia ShadeDweller, Arcadia 6%, or Reptisun 5.0 over mesh</w:t>
      </w:r>
    </w:p>
    <w:p w14:paraId="46ACF17C" w14:textId="77777777" w:rsidR="00E02768" w:rsidRDefault="00000000">
      <w:pPr>
        <w:spacing w:after="0"/>
      </w:pPr>
      <w:r>
        <w:t>· Infrared thermometer</w:t>
      </w:r>
    </w:p>
    <w:p w14:paraId="73B8F4C4" w14:textId="77777777" w:rsidR="00E02768" w:rsidRDefault="00000000">
      <w:pPr>
        <w:spacing w:after="0"/>
      </w:pPr>
      <w:r>
        <w:t>· Digital probe thermometer and hygrometer</w:t>
      </w:r>
    </w:p>
    <w:p w14:paraId="1992F16D" w14:textId="77777777" w:rsidR="00E02768" w:rsidRDefault="00000000">
      <w:pPr>
        <w:spacing w:after="0"/>
      </w:pPr>
      <w:r>
        <w:t>· 3-6" burrowing substrate such as aspen or a soil/sand mix</w:t>
      </w:r>
    </w:p>
    <w:p w14:paraId="35449D91" w14:textId="77777777" w:rsidR="00E02768" w:rsidRDefault="00000000">
      <w:pPr>
        <w:spacing w:after="0"/>
      </w:pPr>
      <w:r>
        <w:t>· At least two hides, one warm and one cool</w:t>
      </w:r>
    </w:p>
    <w:p w14:paraId="245D9BA5" w14:textId="77777777" w:rsidR="00E02768" w:rsidRDefault="00000000">
      <w:pPr>
        <w:spacing w:after="0"/>
      </w:pPr>
      <w:r>
        <w:t>· Shallow water dish</w:t>
      </w:r>
    </w:p>
    <w:p w14:paraId="3628C5DC" w14:textId="77777777" w:rsidR="00E02768" w:rsidRDefault="00000000">
      <w:pPr>
        <w:spacing w:after="0"/>
      </w:pPr>
      <w:r>
        <w:t>· Cork bark, fake plants, branches, leaf litter, rocks, and ground cover</w:t>
      </w:r>
    </w:p>
    <w:p w14:paraId="553B563F" w14:textId="77777777" w:rsidR="00E02768" w:rsidRDefault="00000000">
      <w:pPr>
        <w:spacing w:after="0"/>
      </w:pPr>
      <w:r>
        <w:t>· Feeding tongs</w:t>
      </w:r>
    </w:p>
    <w:p w14:paraId="60689A1C" w14:textId="77777777" w:rsidR="00E02768" w:rsidRDefault="00000000">
      <w:pPr>
        <w:spacing w:after="0"/>
      </w:pPr>
      <w:r>
        <w:t>· Frozen/thawed mice in appropriate sizes</w:t>
      </w:r>
    </w:p>
    <w:p w14:paraId="27ECFB3E" w14:textId="77777777" w:rsidR="00E02768" w:rsidRDefault="00000000">
      <w:pPr>
        <w:spacing w:after="0"/>
      </w:pPr>
      <w:r>
        <w:rPr>
          <w:b/>
        </w:rPr>
        <w:t>Housing</w:t>
      </w:r>
    </w:p>
    <w:p w14:paraId="496F2F8C" w14:textId="77777777" w:rsidR="00E02768" w:rsidRDefault="00000000">
      <w:pPr>
        <w:spacing w:after="0"/>
      </w:pPr>
      <w:r>
        <w:t>Western hognose snakes are terrestrial and fossorial, which means they spend a lot of time on the ground and burrowing under substrate. Floor space is more important than height, although low branches, rocks, cork, and clutter can still be used for enrichment.</w:t>
      </w:r>
    </w:p>
    <w:p w14:paraId="497FE646" w14:textId="77777777" w:rsidR="00E02768" w:rsidRDefault="00000000">
      <w:pPr>
        <w:spacing w:after="0"/>
      </w:pPr>
      <w:r>
        <w:t xml:space="preserve">A single adult should ideally be kept in a 36" x 18" x 18" enclosure or similar 40 gallon breeder-style setup. Smaller adult males can be maintained in slightly smaller </w:t>
      </w:r>
      <w:r>
        <w:lastRenderedPageBreak/>
        <w:t>enclosures if the temperature gradient is stable, but larger is better when the snake has enough cover to feel secure. Hatchlings and small juveniles can be started in a smaller grow-out enclosure, but they should still have a warm side, cool side, multiple hides, and enough substrate to burrow.</w:t>
      </w:r>
    </w:p>
    <w:p w14:paraId="4AB1F228" w14:textId="77777777" w:rsidR="00E02768" w:rsidRDefault="00000000">
      <w:pPr>
        <w:spacing w:after="0"/>
      </w:pPr>
      <w:r>
        <w:t>Because hognoses are strong burrowers and surprisingly good escape artists, the enclosure must be secure. Avoid large gaps around lids, doors, cord ports, and ventilation openings.</w:t>
      </w:r>
    </w:p>
    <w:p w14:paraId="27A3C37F" w14:textId="77777777" w:rsidR="00E02768" w:rsidRDefault="00000000">
      <w:pPr>
        <w:spacing w:after="0"/>
      </w:pPr>
      <w:r>
        <w:rPr>
          <w:b/>
        </w:rPr>
        <w:t>Lighting &amp; UVB</w:t>
      </w:r>
    </w:p>
    <w:p w14:paraId="508FA63E" w14:textId="77777777" w:rsidR="00E02768" w:rsidRDefault="00000000">
      <w:pPr>
        <w:spacing w:after="0"/>
      </w:pPr>
      <w:r>
        <w:t>Western hognose snakes are diurnal, which means they are naturally active during the day. They should have a consistent day/night cycle, usually around 12 hours of light and 12 hours of darkness. Do not use colored night bulbs, and do not place the enclosure directly in front of a window, as sunlight can quickly overheat a reptile enclosure.</w:t>
      </w:r>
    </w:p>
    <w:p w14:paraId="31E980D3" w14:textId="77777777" w:rsidR="00E02768" w:rsidRDefault="00000000">
      <w:pPr>
        <w:spacing w:after="0"/>
      </w:pPr>
      <w:r>
        <w:t>UVB is not absolutely required for survival when a hognose is eating whole prey, but low-level UVB is beneficial and helps support more natural behavior. If UVB is used, provide a low to moderate output linear bulb over part of the enclosure, not the whole tank. Good options include an Arcadia ShadeDweller, Arcadia 6%, or Reptisun 5.0, depending on distance and mesh obstruction.</w:t>
      </w:r>
    </w:p>
    <w:p w14:paraId="65FFF27F" w14:textId="77777777" w:rsidR="00E02768" w:rsidRDefault="00000000">
      <w:pPr>
        <w:spacing w:after="0"/>
      </w:pPr>
      <w:r>
        <w:t>Because western hognoses burrow and spend time under cover, the goal is gentle UVB with plenty of shade. Avoid strong desert UVB bulbs placed too close to the snake.</w:t>
      </w:r>
    </w:p>
    <w:p w14:paraId="2706D5CB" w14:textId="77777777" w:rsidR="00E02768" w:rsidRDefault="00000000">
      <w:pPr>
        <w:spacing w:after="0"/>
      </w:pPr>
      <w:r>
        <w:rPr>
          <w:b/>
        </w:rPr>
        <w:t>Heating</w:t>
      </w:r>
    </w:p>
    <w:p w14:paraId="4C44968D" w14:textId="77777777" w:rsidR="00E02768" w:rsidRDefault="00000000">
      <w:pPr>
        <w:spacing w:after="0"/>
      </w:pPr>
      <w:r>
        <w:t>Western hognose snakes are cold-blooded, which means they need access to both warm and cool areas so they can regulate their body temperature. Heat should be provided from overhead on one side of the enclosure, creating a clear gradient.</w:t>
      </w:r>
    </w:p>
    <w:p w14:paraId="7E5075D6" w14:textId="77777777" w:rsidR="00E02768" w:rsidRDefault="00000000">
      <w:pPr>
        <w:spacing w:after="0"/>
      </w:pPr>
      <w:r>
        <w:rPr>
          <w:b/>
        </w:rPr>
        <w:t>Basking area temperature: 90-95°F</w:t>
      </w:r>
    </w:p>
    <w:p w14:paraId="6FC5920B" w14:textId="77777777" w:rsidR="00E02768" w:rsidRPr="00AC2709" w:rsidRDefault="00000000">
      <w:pPr>
        <w:spacing w:after="0"/>
        <w:rPr>
          <w:b/>
          <w:bCs/>
        </w:rPr>
      </w:pPr>
      <w:r w:rsidRPr="00AC2709">
        <w:rPr>
          <w:b/>
          <w:bCs/>
        </w:rPr>
        <w:t>Mid-range temperature: 75-85°F</w:t>
      </w:r>
    </w:p>
    <w:p w14:paraId="0980A137" w14:textId="77777777" w:rsidR="00E02768" w:rsidRDefault="00000000">
      <w:pPr>
        <w:spacing w:after="0"/>
      </w:pPr>
      <w:r>
        <w:rPr>
          <w:b/>
        </w:rPr>
        <w:t>Cool zone temperature: 70-75°F</w:t>
      </w:r>
    </w:p>
    <w:p w14:paraId="26B58024" w14:textId="7DBD235D" w:rsidR="00E02768" w:rsidRDefault="00000000">
      <w:pPr>
        <w:spacing w:after="0"/>
      </w:pPr>
      <w:r>
        <w:rPr>
          <w:b/>
        </w:rPr>
        <w:t>Night temperature: 65-75°F, with short drops no lower than about 60°F for healthy animals</w:t>
      </w:r>
    </w:p>
    <w:p w14:paraId="1C01B1A8" w14:textId="77777777" w:rsidR="00E02768" w:rsidRDefault="00000000">
      <w:pPr>
        <w:spacing w:after="0"/>
      </w:pPr>
      <w:r>
        <w:t>A halogen bulb or deep heat projector works well for daytime heat. A ceramic heat emitter can be used if extra heat is needed without light, but it should still be controlled carefully. Always measure surface temperature with an infrared thermometer and track the warm and cool sides with digital probes.</w:t>
      </w:r>
    </w:p>
    <w:p w14:paraId="080945F0" w14:textId="77777777" w:rsidR="00E02768" w:rsidRDefault="00000000">
      <w:pPr>
        <w:spacing w:after="0"/>
      </w:pPr>
      <w:r>
        <w:t>*Avoid heat rocks and avoid relying on under-tank heaters for hognose snakes. In nature they burrow to get away from heat, so heating from below can encourage unnatural behavior and may cause burns if not controlled correctly.*</w:t>
      </w:r>
    </w:p>
    <w:p w14:paraId="66CCBBBC" w14:textId="77777777" w:rsidR="00E02768" w:rsidRDefault="00000000">
      <w:pPr>
        <w:spacing w:after="0"/>
      </w:pPr>
      <w:r>
        <w:rPr>
          <w:b/>
        </w:rPr>
        <w:t>Humidity</w:t>
      </w:r>
    </w:p>
    <w:p w14:paraId="574B1A4D" w14:textId="77777777" w:rsidR="00E02768" w:rsidRDefault="00000000">
      <w:pPr>
        <w:spacing w:after="0"/>
      </w:pPr>
      <w:r>
        <w:t>Western hognose snakes do best in a relatively dry environment compared to tropical reptiles. A good target humidity range is 30-50%. Humidity that is consistently too high can contribute to respiratory problems, while humidity that is too low can cause poor sheds.</w:t>
      </w:r>
    </w:p>
    <w:p w14:paraId="773CD13D" w14:textId="77777777" w:rsidR="00E02768" w:rsidRDefault="00000000">
      <w:pPr>
        <w:spacing w:after="0"/>
      </w:pPr>
      <w:r>
        <w:lastRenderedPageBreak/>
        <w:t>A shallow water dish should always be available. Most keepers do not need to mist regularly, but light misting or a humid hide can be useful during shed. The humid hide can be a small hide with damp sphagnum moss or damp coco fiber placed on the warm-middle side of the enclosure, not directly under the hottest basking spot.</w:t>
      </w:r>
    </w:p>
    <w:p w14:paraId="7334061F" w14:textId="77777777" w:rsidR="00E02768" w:rsidRDefault="00000000">
      <w:pPr>
        <w:spacing w:after="0"/>
      </w:pPr>
      <w:r>
        <w:rPr>
          <w:b/>
        </w:rPr>
        <w:t>Substrate</w:t>
      </w:r>
    </w:p>
    <w:p w14:paraId="2DDBC1EF" w14:textId="77777777" w:rsidR="00E02768" w:rsidRDefault="00000000">
      <w:pPr>
        <w:spacing w:after="0"/>
      </w:pPr>
      <w:r>
        <w:t>Substrate is extremely important for western hognose snakes because burrowing is one of their main natural behaviors. Provide at least 3-4" of substrate for juveniles and 4-6" for adults whenever possible.</w:t>
      </w:r>
    </w:p>
    <w:p w14:paraId="62ABAC3D" w14:textId="77777777" w:rsidR="00E02768" w:rsidRDefault="00000000">
      <w:pPr>
        <w:spacing w:after="0"/>
      </w:pPr>
      <w:r>
        <w:t>Aspen shavings or aspen chips can work well for a simple setup as long as they are dry, clean, and not dusty. For a more naturalistic setup, a useful DIY mix is around 70% organic topsoil and 30% washed play sand, with leaf litter and cork added on top. Avoid cedar, pine, scented bedding, dusty sand, and wet substrate.</w:t>
      </w:r>
    </w:p>
    <w:p w14:paraId="6EFB85C3" w14:textId="77777777" w:rsidR="00E02768" w:rsidRDefault="00000000">
      <w:pPr>
        <w:spacing w:after="0"/>
      </w:pPr>
      <w:r>
        <w:t>Feces and urates should be removed as noticed, and soiled substrate should be scooped out and replaced. Full substrate changes are usually done every 3-6 months depending on enclosure size, cleanliness, and the type of substrate used.</w:t>
      </w:r>
    </w:p>
    <w:p w14:paraId="42476F5E" w14:textId="77777777" w:rsidR="00E02768" w:rsidRDefault="00000000">
      <w:pPr>
        <w:spacing w:after="0"/>
      </w:pPr>
      <w:r>
        <w:rPr>
          <w:b/>
        </w:rPr>
        <w:t>Food</w:t>
      </w:r>
    </w:p>
    <w:p w14:paraId="498847C8" w14:textId="77777777" w:rsidR="00E02768" w:rsidRDefault="00000000">
      <w:pPr>
        <w:spacing w:after="0"/>
      </w:pPr>
      <w:r>
        <w:t>Western hognose snakes are carnivores that eat whole prey. In the wild they are well known for eating toads and other small animals, but captive-bred hognoses should be maintained primarily on frozen/thawed mice. Do not feed wild amphibians, wild rodents, or wild-caught prey because of parasite, pesticide, and toxin risk.</w:t>
      </w:r>
    </w:p>
    <w:p w14:paraId="0C36AD4F" w14:textId="77777777" w:rsidR="00E02768" w:rsidRDefault="00000000">
      <w:pPr>
        <w:spacing w:after="0"/>
      </w:pPr>
      <w:r>
        <w:t>Prey should be appropriately sized, usually about the same width as the thickest part of the snake or around 10-15% of the snake’s body weight. Frozen prey should be fully thawed and warmed before offering. Live prey is not recommended because it can injure the snake.</w:t>
      </w:r>
    </w:p>
    <w:p w14:paraId="28A36786" w14:textId="77777777" w:rsidR="00E02768" w:rsidRDefault="00000000">
      <w:pPr>
        <w:spacing w:after="0"/>
      </w:pPr>
      <w:r>
        <w:t>How often western hognose snakes need to eat depends on age, sex, and body condition:</w:t>
      </w:r>
    </w:p>
    <w:p w14:paraId="1FC73F85" w14:textId="77777777" w:rsidR="00E02768" w:rsidRPr="008A321D" w:rsidRDefault="00000000">
      <w:pPr>
        <w:spacing w:after="0"/>
        <w:rPr>
          <w:bCs/>
        </w:rPr>
      </w:pPr>
      <w:r w:rsidRPr="008A321D">
        <w:rPr>
          <w:b/>
        </w:rPr>
        <w:t>Hatchlings and young juveniles</w:t>
      </w:r>
      <w:r w:rsidRPr="008A321D">
        <w:rPr>
          <w:bCs/>
        </w:rPr>
        <w:t xml:space="preserve"> — 1 appropriately sized pinky every 4-5 days</w:t>
      </w:r>
    </w:p>
    <w:p w14:paraId="39DCA1DD" w14:textId="77777777" w:rsidR="00E02768" w:rsidRPr="008A321D" w:rsidRDefault="00000000">
      <w:pPr>
        <w:spacing w:after="0"/>
        <w:rPr>
          <w:bCs/>
        </w:rPr>
      </w:pPr>
      <w:r w:rsidRPr="008A321D">
        <w:rPr>
          <w:b/>
        </w:rPr>
        <w:t>Juveniles and subadults</w:t>
      </w:r>
      <w:r w:rsidRPr="008A321D">
        <w:rPr>
          <w:bCs/>
        </w:rPr>
        <w:t xml:space="preserve"> — 1 appropriately sized mouse every 5-7 days</w:t>
      </w:r>
    </w:p>
    <w:p w14:paraId="603A7F3D" w14:textId="77777777" w:rsidR="00E02768" w:rsidRPr="008A321D" w:rsidRDefault="00000000">
      <w:pPr>
        <w:spacing w:after="0"/>
        <w:rPr>
          <w:bCs/>
        </w:rPr>
      </w:pPr>
      <w:r w:rsidRPr="008A321D">
        <w:rPr>
          <w:b/>
        </w:rPr>
        <w:t>Adults</w:t>
      </w:r>
      <w:r w:rsidRPr="008A321D">
        <w:rPr>
          <w:bCs/>
        </w:rPr>
        <w:t xml:space="preserve"> — 1 appropriately sized mouse every 7-14 days</w:t>
      </w:r>
    </w:p>
    <w:p w14:paraId="3F302CD7" w14:textId="77777777" w:rsidR="00E02768" w:rsidRPr="008A321D" w:rsidRDefault="00000000">
      <w:pPr>
        <w:spacing w:after="0"/>
        <w:rPr>
          <w:bCs/>
        </w:rPr>
      </w:pPr>
      <w:r w:rsidRPr="008A321D">
        <w:rPr>
          <w:bCs/>
        </w:rPr>
        <w:t xml:space="preserve">Adult females often eat more reliably and may need meals closer to every 7-10 days, while adult males may maintain better condition on a </w:t>
      </w:r>
      <w:proofErr w:type="gramStart"/>
      <w:r w:rsidRPr="008A321D">
        <w:rPr>
          <w:bCs/>
        </w:rPr>
        <w:t>10-14 day</w:t>
      </w:r>
      <w:proofErr w:type="gramEnd"/>
      <w:r w:rsidRPr="008A321D">
        <w:rPr>
          <w:bCs/>
        </w:rPr>
        <w:t xml:space="preserve"> schedule. Avoid overfeeding, as hognose snakes can become overweight in captivity.</w:t>
      </w:r>
    </w:p>
    <w:p w14:paraId="3634FA3D" w14:textId="77777777" w:rsidR="00E02768" w:rsidRDefault="00000000">
      <w:pPr>
        <w:spacing w:after="0"/>
      </w:pPr>
      <w:r>
        <w:rPr>
          <w:b/>
        </w:rPr>
        <w:t>Supplements</w:t>
      </w:r>
    </w:p>
    <w:p w14:paraId="2970D09A" w14:textId="77777777" w:rsidR="00E02768" w:rsidRDefault="00000000">
      <w:pPr>
        <w:spacing w:after="0"/>
      </w:pPr>
      <w:r>
        <w:t>Western hognose snakes eating a proper diet of whole mice do not need routine calcium or vitamin dusting. Whole prey already contains bone, organs, muscle, and other nutrients in the proper balance.</w:t>
      </w:r>
    </w:p>
    <w:p w14:paraId="67FF60A3" w14:textId="77777777" w:rsidR="00E02768" w:rsidRDefault="00000000">
      <w:pPr>
        <w:spacing w:after="0"/>
      </w:pPr>
      <w:r>
        <w:t>Do not dust mice with calcium or vitamins for normal care unless a qualified reptile veterinarian specifically recommends it. Instead, focus on proper prey size, correct temperatures, fresh water, and good body condition.</w:t>
      </w:r>
    </w:p>
    <w:p w14:paraId="4B2B2C00" w14:textId="77777777" w:rsidR="00E02768" w:rsidRDefault="00000000">
      <w:pPr>
        <w:spacing w:after="0"/>
      </w:pPr>
      <w:r>
        <w:rPr>
          <w:b/>
        </w:rPr>
        <w:t>Decor</w:t>
      </w:r>
    </w:p>
    <w:p w14:paraId="5243CD39" w14:textId="77777777" w:rsidR="00E02768" w:rsidRDefault="00000000">
      <w:pPr>
        <w:spacing w:after="0"/>
      </w:pPr>
      <w:r>
        <w:lastRenderedPageBreak/>
        <w:t>Decorations help western hognose snakes feel secure and encourage natural behavior. Good decor can include cork bark, flat hides, half logs, rocks, artificial plants, leaf litter, low branches, and clumps of substrate that allow the snake to burrow and explore.</w:t>
      </w:r>
    </w:p>
    <w:p w14:paraId="0E24D9A7" w14:textId="77777777" w:rsidR="00E02768" w:rsidRDefault="00000000">
      <w:pPr>
        <w:spacing w:after="0"/>
      </w:pPr>
      <w:r>
        <w:t>Provide at least two snug hides: one on the warm side and one on the cool side. More cover usually results in a calmer snake that is more likely to explore during the day. Open, bare enclosures can make hognoses feel exposed and may lead to defensive behavior or feeding issues.</w:t>
      </w:r>
    </w:p>
    <w:p w14:paraId="158D6286" w14:textId="4094185B" w:rsidR="008A321D" w:rsidRDefault="00000000">
      <w:pPr>
        <w:spacing w:after="0"/>
      </w:pPr>
      <w:r>
        <w:t xml:space="preserve">Handling should be calm and consistent. Avoid handling for 24-48 hours after </w:t>
      </w:r>
      <w:r w:rsidR="008A321D">
        <w:t>feeding and</w:t>
      </w:r>
      <w:r>
        <w:t xml:space="preserve"> avoid handling during shed or when the snake is already showing defensive behavior.</w:t>
      </w:r>
    </w:p>
    <w:p w14:paraId="497D597B" w14:textId="2B667B1A" w:rsidR="00E02768" w:rsidRDefault="00000000">
      <w:pPr>
        <w:spacing w:after="0"/>
      </w:pPr>
      <w:r>
        <w:rPr>
          <w:b/>
        </w:rPr>
        <w:t>Cohabitation</w:t>
      </w:r>
    </w:p>
    <w:p w14:paraId="68DEA4CA" w14:textId="77777777" w:rsidR="00E02768" w:rsidRDefault="00000000">
      <w:pPr>
        <w:spacing w:after="0"/>
      </w:pPr>
      <w:r>
        <w:t>Western hognose snakes should be housed individually. They do not need social interaction, and keeping them together increases the risk of stress, feeding mistakes, competition, and injury.</w:t>
      </w:r>
    </w:p>
    <w:p w14:paraId="4064C2CF" w14:textId="3318CC9C" w:rsidR="00E02768" w:rsidRDefault="00000000">
      <w:pPr>
        <w:spacing w:after="0"/>
        <w:rPr>
          <w:b/>
          <w:i/>
        </w:rPr>
      </w:pPr>
      <w:r>
        <w:rPr>
          <w:b/>
          <w:i/>
        </w:rPr>
        <w:t>Males should never be housed together. Breeding introductions should be temporary and supervised by experienced keepers. After breeding, animals should be separated again so each snake can be fed, monitored, and maintained individually.</w:t>
      </w:r>
      <w:r w:rsidR="003268B3">
        <w:rPr>
          <w:b/>
          <w:i/>
        </w:rPr>
        <w:t xml:space="preserve"> Females have been known to cannibalize males during breeding, so it is vital to monitor breeding and remove males as soon as copulation occurs.</w:t>
      </w:r>
    </w:p>
    <w:p w14:paraId="69BF2CD5" w14:textId="1CC12A6A" w:rsidR="002D178F" w:rsidRDefault="002D178F" w:rsidP="002D178F">
      <w:pPr>
        <w:spacing w:after="0"/>
        <w:jc w:val="center"/>
      </w:pPr>
      <w:r>
        <w:rPr>
          <w:b/>
          <w:noProof/>
        </w:rPr>
        <w:drawing>
          <wp:inline distT="0" distB="0" distL="0" distR="0" wp14:anchorId="3984DFC7" wp14:editId="4D0DAD14">
            <wp:extent cx="5943600" cy="2451100"/>
            <wp:effectExtent l="0" t="0" r="0" b="0"/>
            <wp:docPr id="785660458" name="Picture 1" descr="RED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0458" name="Picture 1" descr="RED ROCKS&#10;&#10;AI-generated content may be incorrect."/>
                    <pic:cNvPicPr/>
                  </pic:nvPicPr>
                  <pic:blipFill>
                    <a:blip r:embed="rId6"/>
                    <a:stretch>
                      <a:fillRect/>
                    </a:stretch>
                  </pic:blipFill>
                  <pic:spPr>
                    <a:xfrm>
                      <a:off x="0" y="0"/>
                      <a:ext cx="5943600" cy="2451100"/>
                    </a:xfrm>
                    <a:prstGeom prst="rect">
                      <a:avLst/>
                    </a:prstGeom>
                  </pic:spPr>
                </pic:pic>
              </a:graphicData>
            </a:graphic>
          </wp:inline>
        </w:drawing>
      </w:r>
    </w:p>
    <w:sectPr w:rsidR="002D178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676933">
    <w:abstractNumId w:val="8"/>
  </w:num>
  <w:num w:numId="2" w16cid:durableId="1029255191">
    <w:abstractNumId w:val="6"/>
  </w:num>
  <w:num w:numId="3" w16cid:durableId="1397509095">
    <w:abstractNumId w:val="5"/>
  </w:num>
  <w:num w:numId="4" w16cid:durableId="1429933203">
    <w:abstractNumId w:val="4"/>
  </w:num>
  <w:num w:numId="5" w16cid:durableId="1304578988">
    <w:abstractNumId w:val="7"/>
  </w:num>
  <w:num w:numId="6" w16cid:durableId="2139835830">
    <w:abstractNumId w:val="3"/>
  </w:num>
  <w:num w:numId="7" w16cid:durableId="1180004110">
    <w:abstractNumId w:val="2"/>
  </w:num>
  <w:num w:numId="8" w16cid:durableId="1337221518">
    <w:abstractNumId w:val="1"/>
  </w:num>
  <w:num w:numId="9" w16cid:durableId="120791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78F"/>
    <w:rsid w:val="002E5892"/>
    <w:rsid w:val="003268B3"/>
    <w:rsid w:val="00326F90"/>
    <w:rsid w:val="008A321D"/>
    <w:rsid w:val="008F2562"/>
    <w:rsid w:val="00AA1D8D"/>
    <w:rsid w:val="00AC2709"/>
    <w:rsid w:val="00AD6DB0"/>
    <w:rsid w:val="00B47730"/>
    <w:rsid w:val="00CB0664"/>
    <w:rsid w:val="00E02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C4937"/>
  <w14:defaultImageDpi w14:val="300"/>
  <w15:docId w15:val="{800FF19E-894D-442E-9CCD-F0468B23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G</cp:lastModifiedBy>
  <cp:revision>6</cp:revision>
  <cp:lastPrinted>2026-07-03T14:53:00Z</cp:lastPrinted>
  <dcterms:created xsi:type="dcterms:W3CDTF">2013-12-23T23:15:00Z</dcterms:created>
  <dcterms:modified xsi:type="dcterms:W3CDTF">2026-07-03T14:56:00Z</dcterms:modified>
  <cp:category/>
</cp:coreProperties>
</file>