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PAPER READING TEMPLATE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4B5"/>
          <w:sz w:val="24"/>
          <w:szCs w:val="24"/>
        </w:rPr>
        <w:t xml:space="preserve">Project: EHR-Based Pre-Consultation Medical Documentation System</w:t>
      </w:r>
    </w:p>
    <w:p>
      <w:pPr>
        <w:pBdr>
          <w:bottom w:val="single" w:color="2E74B5" w:sz="8" w:space="1"/>
        </w:pBdr>
        <w:spacing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Basic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Speech-to-Text Transcription for Medical Documentation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Aravind Kamath H, Nihar K T, Manisha G P, Srajan D Prabhu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Affiliation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explicitly stated (student/research group project paper)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Journal / Conference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Preprint — not in a peer-reviewed venue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 (dated July 9, 2025)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report / student paper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Paper 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publicly available (uploaded directly for this analysis)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Research Context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Domain (check all that apply)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[X]  Speech Recognition (ASR)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 Accent Recognition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[X]  Medical NLP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 Bangla / Low-Resource Language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[X]  Information Extraction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[X]  EHR Systems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Specific Sub-domain: </w:t>
      </w:r>
      <w:r>
        <w:rPr>
          <w:rFonts w:ascii="Arial" w:cs="Arial" w:eastAsia="Arial" w:hAnsi="Arial"/>
          <w:sz w:val="22"/>
          <w:szCs w:val="22"/>
        </w:rPr>
        <w:t xml:space="preserve">Medical Speech-to-Text, Clinical Documentation Automation, Speaker Diarization, LLM-based Structured EHR Generation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Relevance to Our Project (1-5 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ASR 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4/5 — Directly uses Whisper (same ASR we plan to use); pipeline is almost identical to 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Medical NLP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4/5 — Uses LLM-based extraction to fill EHR fields; closely mirrors our NER + template-filling goal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Bangla / Multilingual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1/5 — Entirely English; no Bangla, no low-resource handling at 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Accent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1/5 — Not addressed; standard English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5/5 — Direct structured EHR output is the paper's core output, highly relevant to our Stage 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Most Relevant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[X]  Understanding ASR architecture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 Fine-tuning strategies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[X]  Medical entity extraction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 Accent adaptation techniques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 Dataset creation methods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[X]  Evaluation metrics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[X]  System integration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Problem Definition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A. What problem does this paper solve?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paper automates the medical documentation burden placed on doctors. Currently, clinicians must manually take notes during patient consultations, which is time-consuming and error-prone. The system records doctor-patient conversations, automatically transcribes them using Whisper, identifies who is speaking (doctor vs. patient), extracts clinical information using an LLM, and outputs a structured report ready for Electronic Medical Records.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B. How does this relate to OUR project?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 Application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Their 3-stage pipeline (ASR → NLP extraction → EHR structuring) is nearly identical to ours. We can directly adopt their audio preprocessing, schema design, and evaluation metrics.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Inspired 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a large LLM (DeepSeek) to convert raw transcripts into structured clinical fields may be a viable alternative to our BanglaBERT NER approach, especially for English-Bangla code-mixed speech.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Technique We Can Borrow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preprocessing (16kHz mono WAV via FFmpeg), Whisper integration pattern, EHR schema fields (Chief Complaint, HPI, PMH, Social History, Family History), and the evaluation framework (WER + Field Accuracy + Human Likert).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C. What is their solution approach?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Multi-stage pipeline: (1) Flask web app receives audio upload; (2) FFmpeg converts to 16kHz mono WAV; (3) Whisper small.en transcribes with timestamps; (4) Pyannote ECAPA-TDNN generates 192-dim speaker embeddings; (5) Agglomerative clustering assigns Doctor/Patient labels; (6) Full transcript sent to DeepSeek LLM API with structured prompt; (7) JSON output parsed into Excel EHR report. The entire system runs at RTF=0.05 (20x faster than real-time).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Methodology Analysis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Model / Approach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ASR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 small.en — transformer encoder-decoder, pre-trained on 680,000 hours of English audio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NLP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LLM API — prompted to extract structured clinical fields from raw transcript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Speaker Diarization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Pyannote + ECAPA-TDNN (192-dim embeddings) + Agglomerative Clustering (cosine distance)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 Details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Whisper: 12 transformer encoder layers, 768-dim hidden states, 80-channel log-Mel spectrograms (25ms window, 10ms hop), beam width=5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Innovation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end-to-end pipeline from raw audio to structured Excel EHR without any domain fine-tuning; dual output (diarized .txt + structured .xlsx)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Architecture / Pipeline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 Audio → [Format Check] → [FFmpeg: 16kHz mono WAV] → [Whisper: Transcription + Timestamps] → [ECAPA-TDNN: Speaker Embeddings] → [Agglomerative Clustering: Doctor/Patient labels] → [Diarized Transcript .txt] → [Prompt Construction] → [DeepSeek LLM API] → [JSON Parsing] → [Structured EHR .xlsx]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Training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Pre-training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Whisper pre-trained by OpenAI on 680K hours multilingual audio. ECAPA-TDNN pre-trained on speaker datasets.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Fine-tuning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Whisper small.en used out-of-the-box. No medical or domain-specific fine-tuning.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 Learning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Implicit — using general English ASR model for clinical speech domain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66092"/>
          <w:sz w:val="22"/>
          <w:szCs w:val="22"/>
        </w:rPr>
        <w:t xml:space="preserve">1. Speech Recognition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Accent/Dialect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addressed — English-only model, no accent adaptation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Augmentation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applied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Fine-tuning 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pre-trained Whisper used directly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Acoustic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80-channel log-Mel spectrograms, 12 transformer encoder layers, 768-dim hidden states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internal transformer decoder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Decoder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Autoregressive beam search, beam width = 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66092"/>
          <w:sz w:val="22"/>
          <w:szCs w:val="22"/>
        </w:rPr>
        <w:t xml:space="preserve">2. Accent / Dialect Handling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paper does NOT address accent or dialect handling. This is the most significant gap relative to our project, which must handle 4 Bangla regional dialects plus Bangla-English code-mixing.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66092"/>
          <w:sz w:val="22"/>
          <w:szCs w:val="22"/>
        </w:rPr>
        <w:t xml:space="preserve">3. Medical / Domain-Specific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Medical Terminology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Handled entirely by DeepSeek LLM post-transcription; no medical vocabulary at ASR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Information Extraction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LLM-based (prompted extraction via DeepSeek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Medical Entities Extracted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Demographics, Chief Complaint, HPI (Onset/Duration/Quality/Severity/Radiation/Aggravating/Alleviating), Review of Systems, PMH, Social History, Family History, Physical Observations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Structuring 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Predefined EHR schema; LLM fills fields; JSON parsed to Excel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Data &amp; Experimental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(unnamed) clinical audio recordings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batches x 50-60 audio files = ~150-180 doctor-patient recordings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Language(s)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(monolingual)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— real doctor-patient consultations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Accent/Dialect 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specified — assumed standard 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Accessibility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not publicly released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Collection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clinical recordings (not simulated)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Annotation 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truth transcripts for WER; human evaluators for EHR quality (Likert scale)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16kHz mono WAV via FFmpeg; channel normalization; audio duration computation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Evaluation Metrics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For ASR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Average: 16.31% | Batch 1: 16.07% | Batch 2: 17.25% | Batch 3: 15.61%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Average: 9.63% | Batch 1: 9.64% | Batch 2: 10.09% | Batch 3: 9.15%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 (all batches) — 20x faster than real-time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Comparison: Whisper vs SpeechBrain 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16.31% vs 40.37% — Whisper dramatically better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Comparison: Whisper vs Wav2Vec2 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16.31% vs 29.01% — Whisper better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Comparison: Whisper vs LLaMA2-7B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16.31% vs 8.33% — LLaMA2-7B slightly better but computationally expensive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For NLP / EHR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 Score (entity capture)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95.10%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Field-Level 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98.91% (Batch 1: 98.18%, Batch 2: 98.99%, Batch 3: 99.56%)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Human Eval — Correctness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93.33% of 60 reports rated acceptable (Likert &gt;= 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Human Eval — Completeness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88.33%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Human Eval — Clinical Relevance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91.67%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Human Eval — Overall Usefulness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90.00%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Cohen's Kappa (inter-rater)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Correctness: 0.92 | Completeness: 0.88 | Clinical Relevance: 0.90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Experimental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Train/Val/Test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formal split — 3 evaluation batches of 50-60 files each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specified (cloud-based APIs)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Flask, OpenAI Whisper API, Pyannote, DeepSeek LLM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inference only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Results &amp; Findings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Whisper achieves strong 16.31% WER on medical speech — best among tested models for practical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DeepSeek LLM-based extraction yields 98.91% field accuracy — LLMs are highly effective for EHR structuring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full pipeline (ASR + diarization + EHR generation) requires zero domain fine-tuning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Human evaluators found 90%+ of reports clinically useful with substantial inter-rater agreement (kappa &gt; 0.88)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RTF=0.05 confirms suitability for near real-time clinical workflows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English-only: no multilingual, Bangla, or accented speech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medical ASR fine-tuning — medical terminology errors not addressed at ASR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Speaker diarization hard-coded for exactly 2 speakers — not robust for complex scenarios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DeepSeek API dependency: privacy risk, internet required, potential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Small, non-diverse dataset — clinical generalizability unproven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Error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Common 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Punctuation missing; occasional word-level misrecognition of medical terminology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Fails 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Non-standard English accents; rare medical terms not in Whisper training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small.en trained on general English, not medical domain; no fine-tuning applied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Implementation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 / Libraries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Flask, OpenAI Whisper, Pyannote (ECAPA-TDNN), DeepSeek LLM API, FFmpeg, openpyxl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Hyperparameters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Whisper: beam_width=5, 80-channel Mel, 768-dim hidden, 12 encoder layers. ECAPA-TDNN: 192-dim embeddings.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 Details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training — pure inference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Compute Requirements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GPU for Whisper; CPU feasible for shorter clips. API calls for DeepSeek.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Available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(not publicly released)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Pre-trained Models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Whisper (HuggingFace/OpenAI), Pyannote (HuggingFace)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 We Reproduce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Partially — Whisper + Pyannote are open-source and free; DeepSeek requires API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Feasibility for Our Team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Whisper runs on Colab free tier. Replace DeepSeek with BanglaBERT for NER.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Relevance to Our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 We Use Their Approach?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Partially — Same pipeline concept (ASR → NER → EHR), but must swap English Whisper for Bangla-fine-tuned Whisper, and DeepSeek LLM for BanglaBERT 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Resources Needed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 (free), Whisper (open-source), Pyannote (optional, open-source), BanglaBERT (open-source on HuggingFace)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NOT Applicable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LLM API (Bangla support unclear; privacy concerns); English dataset; Whisper small.en (no Bangla)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Questions &amp; Follow-Ups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Confusing Parts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does DeepSeek extract entities without explicit NER fine-tuning — is it pure prompt engineering? How reliable is this for Bangla?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paper claims no fine-tuning but gets 98.91% field accuracy — is this because the task is more NLG than NER?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Unclear Concepts to Research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ECAPA-TDNN architecture details — time-delay neural network for speaker embeddings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Agglomerative clustering threshold for speaker separation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Error-adjusted dictation speed calculation (relevant for evaluation framework)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Questions for Supervisor (AZK)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Should we implement speaker diarization to separate patient speech from any interviewer prompts in our data collection setup?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 we use a free LLM API (e.g., Gemini free tier) instead of BanglaBERT NER for the EHR extraction stage?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Discussion Points with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Their Flask web app architecture — is a web interface in scope for our project deliverable?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Their human evaluation protocol (Likert scale + Cohen's Kappa) should be directly adopted for our project evaluation.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Project Integration Plan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Which Phase Uses This?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[X]  ASR baseline setup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 Fine-tuning ASR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[X]  Medical NER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 Accent adaptation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 Data collection strategy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[X]  System integration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[X]  Evaluation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Specific Action Items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Adopt their audio preprocessing: use FFmpeg to convert all Bangla recordings to 16kHz mono WAV before feeding to Whisper.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their EHR schema as our template: Chief Complaint, HPI, PMH, Social History, Family History — adapt field names to Bangla medical context (e.g., add 'Allergy', 'Duration' as separate fields).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their evaluation framework: WER + CER for ASR evaluation, Field-Level Accuracy + Human Likert for EHR quality. Replicate their human evaluation with 3+ evaluators and Cohen's Kappa.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Pyannote-based speaker diarization if our dataset includes interview-style recordings with an interviewer asking questions.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Keywords &amp; Concepts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Project-Relevant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Medical Speech-to-Text (STT)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Speaker Diarization / ECAPA-TDNN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EHR Structuring / Clinical Information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LLM-based Medical Entity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Word Error Rate (WER) and Character Error Rate (CER)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Field-Level Accuracy (FLA)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Factor (RTF)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Audio Preprocessing (16kHz mono WAV)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Technical Terms to Learn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ECAPA-TDNN — speaker embedding model used for diarization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Agglomerative Clustering — hierarchical speaker clustering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Log-Mel Spectrogram — acoustic feature representation used by Whisper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Beam Search Decoding — Whisper's text generation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Cohen's Kappa — inter-rater reliability coefficient for human evaluations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6609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2026-03-05T17:55:11.949Z</dcterms:created>
  <dcterms:modified xsi:type="dcterms:W3CDTF">2026-03-05T17:55:11.950Z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