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C9815" w14:textId="77777777" w:rsidR="00170E34" w:rsidRDefault="00170E34" w:rsidP="00170E34">
      <w:pPr>
        <w:pStyle w:val="a7"/>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ascii="Arial" w:hAnsi="Arial" w:hint="eastAsia"/>
        </w:rPr>
        <w:t>&lt;</w:t>
      </w:r>
      <w:r>
        <w:rPr>
          <w:rFonts w:ascii="Arial" w:hAnsi="Arial" w:hint="eastAsia"/>
        </w:rPr>
        <w:t>旅游景点服务平台</w:t>
      </w:r>
      <w:r>
        <w:rPr>
          <w:rFonts w:ascii="Arial" w:hAnsi="Arial" w:hint="eastAsia"/>
        </w:rPr>
        <w:t>&gt;</w:t>
      </w:r>
      <w:r>
        <w:rPr>
          <w:rFonts w:ascii="Arial" w:hAnsi="Arial"/>
        </w:rPr>
        <w:fldChar w:fldCharType="end"/>
      </w:r>
    </w:p>
    <w:p w14:paraId="4083166D" w14:textId="4386B1A3" w:rsidR="00170E34" w:rsidRDefault="00170E34" w:rsidP="00170E34">
      <w:pPr>
        <w:pStyle w:val="a7"/>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Pr="0064160A">
        <w:rPr>
          <w:rFonts w:ascii="Arial" w:hAnsi="Arial" w:hint="eastAsia"/>
        </w:rPr>
        <w:t>管理</w:t>
      </w:r>
      <w:r>
        <w:rPr>
          <w:rFonts w:ascii="Arial" w:hAnsi="Arial" w:hint="eastAsia"/>
        </w:rPr>
        <w:t>旅游</w:t>
      </w:r>
      <w:r w:rsidRPr="0064160A">
        <w:rPr>
          <w:rFonts w:ascii="Arial" w:hAnsi="Arial" w:hint="eastAsia"/>
        </w:rPr>
        <w:t>信息</w:t>
      </w:r>
      <w:r>
        <w:rPr>
          <w:rFonts w:ascii="Arial" w:hAnsi="Arial" w:hint="eastAsia"/>
        </w:rPr>
        <w:t>&gt;</w:t>
      </w:r>
      <w:r>
        <w:rPr>
          <w:rFonts w:ascii="Arial" w:hAnsi="Arial"/>
        </w:rPr>
        <w:fldChar w:fldCharType="end"/>
      </w:r>
    </w:p>
    <w:p w14:paraId="0000214D" w14:textId="77777777" w:rsidR="00170E34" w:rsidRDefault="00170E34" w:rsidP="00170E34">
      <w:pPr>
        <w:pStyle w:val="a7"/>
        <w:jc w:val="right"/>
      </w:pPr>
    </w:p>
    <w:p w14:paraId="200A4850" w14:textId="77777777" w:rsidR="00170E34" w:rsidRDefault="00170E34" w:rsidP="00170E34">
      <w:pPr>
        <w:pStyle w:val="a7"/>
        <w:jc w:val="right"/>
        <w:rPr>
          <w:sz w:val="28"/>
        </w:rPr>
      </w:pPr>
      <w:r>
        <w:rPr>
          <w:rFonts w:hint="eastAsia"/>
          <w:sz w:val="28"/>
        </w:rPr>
        <w:t>版本</w:t>
      </w:r>
      <w:r>
        <w:rPr>
          <w:rFonts w:ascii="Arial" w:hAnsi="Arial"/>
          <w:sz w:val="28"/>
        </w:rPr>
        <w:t xml:space="preserve"> &lt;1.0&gt;</w:t>
      </w:r>
    </w:p>
    <w:p w14:paraId="4584E786" w14:textId="77777777" w:rsidR="00170E34" w:rsidRDefault="00170E34" w:rsidP="00170E34">
      <w:pPr>
        <w:pStyle w:val="aa"/>
      </w:pPr>
    </w:p>
    <w:p w14:paraId="16B2EBBB" w14:textId="77777777" w:rsidR="00170E34" w:rsidRPr="00264C80" w:rsidRDefault="00170E34" w:rsidP="00057340">
      <w:pPr>
        <w:pStyle w:val="InfoBlue"/>
      </w:pPr>
    </w:p>
    <w:p w14:paraId="690A158F" w14:textId="77777777" w:rsidR="00170E34" w:rsidRDefault="00170E34" w:rsidP="00170E34">
      <w:pPr>
        <w:pStyle w:val="aa"/>
        <w:sectPr w:rsidR="00170E34" w:rsidSect="00170E34">
          <w:headerReference w:type="default" r:id="rId7"/>
          <w:pgSz w:w="12240" w:h="15840" w:code="1"/>
          <w:pgMar w:top="1440" w:right="1440" w:bottom="1440" w:left="1440" w:header="720" w:footer="720" w:gutter="0"/>
          <w:cols w:space="720"/>
          <w:vAlign w:val="center"/>
        </w:sectPr>
      </w:pPr>
    </w:p>
    <w:p w14:paraId="42EA0ABB" w14:textId="77777777" w:rsidR="00170E34" w:rsidRDefault="00170E34" w:rsidP="00170E34">
      <w:pPr>
        <w:pStyle w:val="a7"/>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70E34" w14:paraId="371D34A2" w14:textId="77777777" w:rsidTr="00AE3444">
        <w:tc>
          <w:tcPr>
            <w:tcW w:w="2304" w:type="dxa"/>
          </w:tcPr>
          <w:p w14:paraId="27AA8479" w14:textId="77777777" w:rsidR="00170E34" w:rsidRDefault="00170E34" w:rsidP="00AE3444">
            <w:pPr>
              <w:pStyle w:val="Tabletext"/>
              <w:jc w:val="center"/>
              <w:rPr>
                <w:b/>
              </w:rPr>
            </w:pPr>
            <w:r>
              <w:rPr>
                <w:rFonts w:hint="eastAsia"/>
                <w:b/>
              </w:rPr>
              <w:t>日期</w:t>
            </w:r>
          </w:p>
        </w:tc>
        <w:tc>
          <w:tcPr>
            <w:tcW w:w="1152" w:type="dxa"/>
          </w:tcPr>
          <w:p w14:paraId="53A8D5F2" w14:textId="77777777" w:rsidR="00170E34" w:rsidRDefault="00170E34" w:rsidP="00AE3444">
            <w:pPr>
              <w:pStyle w:val="Tabletext"/>
              <w:jc w:val="center"/>
              <w:rPr>
                <w:b/>
              </w:rPr>
            </w:pPr>
            <w:r>
              <w:rPr>
                <w:rFonts w:hint="eastAsia"/>
                <w:b/>
              </w:rPr>
              <w:t>版本</w:t>
            </w:r>
          </w:p>
        </w:tc>
        <w:tc>
          <w:tcPr>
            <w:tcW w:w="3744" w:type="dxa"/>
          </w:tcPr>
          <w:p w14:paraId="0F248367" w14:textId="77777777" w:rsidR="00170E34" w:rsidRDefault="00170E34" w:rsidP="00AE3444">
            <w:pPr>
              <w:pStyle w:val="Tabletext"/>
              <w:jc w:val="center"/>
              <w:rPr>
                <w:b/>
              </w:rPr>
            </w:pPr>
            <w:r>
              <w:rPr>
                <w:rFonts w:hint="eastAsia"/>
                <w:b/>
              </w:rPr>
              <w:t>说明</w:t>
            </w:r>
          </w:p>
        </w:tc>
        <w:tc>
          <w:tcPr>
            <w:tcW w:w="2304" w:type="dxa"/>
          </w:tcPr>
          <w:p w14:paraId="06D1BBC5" w14:textId="77777777" w:rsidR="00170E34" w:rsidRDefault="00170E34" w:rsidP="00AE3444">
            <w:pPr>
              <w:pStyle w:val="Tabletext"/>
              <w:jc w:val="center"/>
              <w:rPr>
                <w:b/>
              </w:rPr>
            </w:pPr>
            <w:r>
              <w:rPr>
                <w:rFonts w:hint="eastAsia"/>
                <w:b/>
              </w:rPr>
              <w:t>作者</w:t>
            </w:r>
          </w:p>
        </w:tc>
      </w:tr>
      <w:tr w:rsidR="00170E34" w14:paraId="409E6D5C" w14:textId="77777777" w:rsidTr="00AE3444">
        <w:tc>
          <w:tcPr>
            <w:tcW w:w="2304" w:type="dxa"/>
          </w:tcPr>
          <w:p w14:paraId="7678E9F0" w14:textId="77777777" w:rsidR="00170E34" w:rsidRDefault="00170E34" w:rsidP="00AE3444">
            <w:pPr>
              <w:pStyle w:val="Tabletext"/>
            </w:pPr>
            <w:r>
              <w:rPr>
                <w:rFonts w:ascii="Times New Roman"/>
              </w:rPr>
              <w:t>&lt;</w:t>
            </w:r>
            <w:r>
              <w:rPr>
                <w:rFonts w:hint="eastAsia"/>
              </w:rPr>
              <w:t>08</w:t>
            </w:r>
            <w:r>
              <w:rPr>
                <w:rFonts w:ascii="Times New Roman"/>
              </w:rPr>
              <w:t>/</w:t>
            </w:r>
            <w:r>
              <w:rPr>
                <w:rFonts w:hint="eastAsia"/>
              </w:rPr>
              <w:t>09</w:t>
            </w:r>
            <w:r>
              <w:rPr>
                <w:rFonts w:ascii="Times New Roman"/>
              </w:rPr>
              <w:t>/</w:t>
            </w:r>
            <w:r>
              <w:rPr>
                <w:rFonts w:hint="eastAsia"/>
              </w:rPr>
              <w:t>2024</w:t>
            </w:r>
            <w:r>
              <w:rPr>
                <w:rFonts w:ascii="Times New Roman"/>
              </w:rPr>
              <w:t>&gt;</w:t>
            </w:r>
          </w:p>
        </w:tc>
        <w:tc>
          <w:tcPr>
            <w:tcW w:w="1152" w:type="dxa"/>
          </w:tcPr>
          <w:p w14:paraId="17B39A25" w14:textId="77777777" w:rsidR="00170E34" w:rsidRDefault="00170E34" w:rsidP="00AE3444">
            <w:pPr>
              <w:pStyle w:val="Tabletext"/>
            </w:pPr>
            <w:r>
              <w:rPr>
                <w:rFonts w:ascii="Times New Roman"/>
              </w:rPr>
              <w:t>&lt;</w:t>
            </w:r>
            <w:r>
              <w:rPr>
                <w:rFonts w:ascii="Times New Roman" w:hint="eastAsia"/>
              </w:rPr>
              <w:t>1.0</w:t>
            </w:r>
            <w:r>
              <w:rPr>
                <w:rFonts w:ascii="Times New Roman"/>
              </w:rPr>
              <w:t>&gt;</w:t>
            </w:r>
          </w:p>
        </w:tc>
        <w:tc>
          <w:tcPr>
            <w:tcW w:w="3744" w:type="dxa"/>
          </w:tcPr>
          <w:p w14:paraId="602D3DF4" w14:textId="77777777" w:rsidR="00170E34" w:rsidRDefault="00170E34" w:rsidP="00AE3444">
            <w:pPr>
              <w:pStyle w:val="Tabletext"/>
            </w:pPr>
            <w:r>
              <w:rPr>
                <w:rFonts w:ascii="Times New Roman"/>
              </w:rPr>
              <w:t>&lt;</w:t>
            </w:r>
            <w:r>
              <w:rPr>
                <w:rFonts w:hint="eastAsia"/>
              </w:rPr>
              <w:t>初次创建</w:t>
            </w:r>
            <w:r>
              <w:rPr>
                <w:rFonts w:ascii="Times New Roman"/>
              </w:rPr>
              <w:t>&gt;</w:t>
            </w:r>
          </w:p>
        </w:tc>
        <w:tc>
          <w:tcPr>
            <w:tcW w:w="2304" w:type="dxa"/>
          </w:tcPr>
          <w:p w14:paraId="42AEA28A" w14:textId="77777777" w:rsidR="00170E34" w:rsidRDefault="00170E34" w:rsidP="00AE3444">
            <w:pPr>
              <w:pStyle w:val="Tabletext"/>
            </w:pPr>
            <w:r>
              <w:rPr>
                <w:rFonts w:ascii="Times New Roman"/>
              </w:rPr>
              <w:t>&lt;</w:t>
            </w:r>
            <w:r>
              <w:rPr>
                <w:rFonts w:hint="eastAsia"/>
              </w:rPr>
              <w:t>雷洋</w:t>
            </w:r>
            <w:r>
              <w:rPr>
                <w:rFonts w:ascii="Times New Roman"/>
              </w:rPr>
              <w:t>&gt;</w:t>
            </w:r>
          </w:p>
        </w:tc>
      </w:tr>
      <w:tr w:rsidR="00170E34" w14:paraId="4CE53E4D" w14:textId="77777777" w:rsidTr="00AE3444">
        <w:tc>
          <w:tcPr>
            <w:tcW w:w="2304" w:type="dxa"/>
          </w:tcPr>
          <w:p w14:paraId="18D64B79" w14:textId="77777777" w:rsidR="00170E34" w:rsidRDefault="00170E34" w:rsidP="00AE3444">
            <w:pPr>
              <w:pStyle w:val="Tabletext"/>
            </w:pPr>
          </w:p>
        </w:tc>
        <w:tc>
          <w:tcPr>
            <w:tcW w:w="1152" w:type="dxa"/>
          </w:tcPr>
          <w:p w14:paraId="701A2DC2" w14:textId="77777777" w:rsidR="00170E34" w:rsidRDefault="00170E34" w:rsidP="00AE3444">
            <w:pPr>
              <w:pStyle w:val="Tabletext"/>
            </w:pPr>
          </w:p>
        </w:tc>
        <w:tc>
          <w:tcPr>
            <w:tcW w:w="3744" w:type="dxa"/>
          </w:tcPr>
          <w:p w14:paraId="375A4C49" w14:textId="77777777" w:rsidR="00170E34" w:rsidRDefault="00170E34" w:rsidP="00AE3444">
            <w:pPr>
              <w:pStyle w:val="Tabletext"/>
            </w:pPr>
          </w:p>
        </w:tc>
        <w:tc>
          <w:tcPr>
            <w:tcW w:w="2304" w:type="dxa"/>
          </w:tcPr>
          <w:p w14:paraId="1E2D5A13" w14:textId="77777777" w:rsidR="00170E34" w:rsidRDefault="00170E34" w:rsidP="00AE3444">
            <w:pPr>
              <w:pStyle w:val="Tabletext"/>
            </w:pPr>
          </w:p>
        </w:tc>
      </w:tr>
      <w:tr w:rsidR="00170E34" w14:paraId="25F08DC6" w14:textId="77777777" w:rsidTr="00AE3444">
        <w:tc>
          <w:tcPr>
            <w:tcW w:w="2304" w:type="dxa"/>
          </w:tcPr>
          <w:p w14:paraId="1194010B" w14:textId="77777777" w:rsidR="00170E34" w:rsidRDefault="00170E34" w:rsidP="00AE3444">
            <w:pPr>
              <w:pStyle w:val="Tabletext"/>
            </w:pPr>
          </w:p>
        </w:tc>
        <w:tc>
          <w:tcPr>
            <w:tcW w:w="1152" w:type="dxa"/>
          </w:tcPr>
          <w:p w14:paraId="75F8BA24" w14:textId="77777777" w:rsidR="00170E34" w:rsidRDefault="00170E34" w:rsidP="00AE3444">
            <w:pPr>
              <w:pStyle w:val="Tabletext"/>
            </w:pPr>
          </w:p>
        </w:tc>
        <w:tc>
          <w:tcPr>
            <w:tcW w:w="3744" w:type="dxa"/>
          </w:tcPr>
          <w:p w14:paraId="6209EB4A" w14:textId="77777777" w:rsidR="00170E34" w:rsidRDefault="00170E34" w:rsidP="00AE3444">
            <w:pPr>
              <w:pStyle w:val="Tabletext"/>
            </w:pPr>
          </w:p>
        </w:tc>
        <w:tc>
          <w:tcPr>
            <w:tcW w:w="2304" w:type="dxa"/>
          </w:tcPr>
          <w:p w14:paraId="31946B99" w14:textId="77777777" w:rsidR="00170E34" w:rsidRDefault="00170E34" w:rsidP="00AE3444">
            <w:pPr>
              <w:pStyle w:val="Tabletext"/>
            </w:pPr>
          </w:p>
        </w:tc>
      </w:tr>
      <w:tr w:rsidR="00170E34" w14:paraId="35595AC5" w14:textId="77777777" w:rsidTr="00AE3444">
        <w:tc>
          <w:tcPr>
            <w:tcW w:w="2304" w:type="dxa"/>
          </w:tcPr>
          <w:p w14:paraId="187B9975" w14:textId="77777777" w:rsidR="00170E34" w:rsidRDefault="00170E34" w:rsidP="00AE3444">
            <w:pPr>
              <w:pStyle w:val="Tabletext"/>
            </w:pPr>
          </w:p>
        </w:tc>
        <w:tc>
          <w:tcPr>
            <w:tcW w:w="1152" w:type="dxa"/>
          </w:tcPr>
          <w:p w14:paraId="58BADDA4" w14:textId="77777777" w:rsidR="00170E34" w:rsidRDefault="00170E34" w:rsidP="00AE3444">
            <w:pPr>
              <w:pStyle w:val="Tabletext"/>
            </w:pPr>
          </w:p>
        </w:tc>
        <w:tc>
          <w:tcPr>
            <w:tcW w:w="3744" w:type="dxa"/>
          </w:tcPr>
          <w:p w14:paraId="13D5C901" w14:textId="77777777" w:rsidR="00170E34" w:rsidRDefault="00170E34" w:rsidP="00AE3444">
            <w:pPr>
              <w:pStyle w:val="Tabletext"/>
            </w:pPr>
          </w:p>
        </w:tc>
        <w:tc>
          <w:tcPr>
            <w:tcW w:w="2304" w:type="dxa"/>
          </w:tcPr>
          <w:p w14:paraId="0B8CD879" w14:textId="77777777" w:rsidR="00170E34" w:rsidRDefault="00170E34" w:rsidP="00AE3444">
            <w:pPr>
              <w:pStyle w:val="Tabletext"/>
            </w:pPr>
          </w:p>
        </w:tc>
      </w:tr>
    </w:tbl>
    <w:p w14:paraId="3FFC15FA" w14:textId="77777777" w:rsidR="00170E34" w:rsidRDefault="00170E34" w:rsidP="00170E34">
      <w:pPr>
        <w:pStyle w:val="aa"/>
      </w:pPr>
    </w:p>
    <w:p w14:paraId="44E3EC90" w14:textId="77777777" w:rsidR="00170E34" w:rsidRDefault="00170E34" w:rsidP="00170E34">
      <w:pPr>
        <w:pStyle w:val="a7"/>
      </w:pPr>
      <w:r>
        <w:br w:type="page"/>
      </w:r>
      <w:r>
        <w:rPr>
          <w:rFonts w:hint="eastAsia"/>
        </w:rPr>
        <w:lastRenderedPageBreak/>
        <w:t>目录</w:t>
      </w:r>
    </w:p>
    <w:p w14:paraId="11745A72" w14:textId="5AD528E9" w:rsidR="00AF0915" w:rsidRDefault="00170E34">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AF0915">
        <w:rPr>
          <w:rFonts w:hint="eastAsia"/>
          <w:noProof/>
        </w:rPr>
        <w:t>1.</w:t>
      </w:r>
      <w:r w:rsidR="00AF0915">
        <w:rPr>
          <w:rFonts w:asciiTheme="minorHAnsi" w:eastAsiaTheme="minorEastAsia" w:hAnsiTheme="minorHAnsi" w:cstheme="minorBidi" w:hint="eastAsia"/>
          <w:noProof/>
          <w:snapToGrid/>
          <w:kern w:val="2"/>
          <w:sz w:val="21"/>
          <w:szCs w:val="22"/>
          <w14:ligatures w14:val="standardContextual"/>
        </w:rPr>
        <w:tab/>
      </w:r>
      <w:r w:rsidR="00AF0915">
        <w:rPr>
          <w:rFonts w:hint="eastAsia"/>
          <w:noProof/>
        </w:rPr>
        <w:t>简介</w:t>
      </w:r>
      <w:r w:rsidR="00AF0915">
        <w:rPr>
          <w:rFonts w:hint="eastAsia"/>
          <w:noProof/>
        </w:rPr>
        <w:tab/>
      </w:r>
      <w:r w:rsidR="00AF0915">
        <w:rPr>
          <w:rFonts w:hint="eastAsia"/>
          <w:noProof/>
        </w:rPr>
        <w:fldChar w:fldCharType="begin"/>
      </w:r>
      <w:r w:rsidR="00AF0915">
        <w:rPr>
          <w:rFonts w:hint="eastAsia"/>
          <w:noProof/>
        </w:rPr>
        <w:instrText xml:space="preserve"> </w:instrText>
      </w:r>
      <w:r w:rsidR="00AF0915">
        <w:rPr>
          <w:noProof/>
        </w:rPr>
        <w:instrText>PAGEREF _Toc176902921 \h</w:instrText>
      </w:r>
      <w:r w:rsidR="00AF0915">
        <w:rPr>
          <w:rFonts w:hint="eastAsia"/>
          <w:noProof/>
        </w:rPr>
        <w:instrText xml:space="preserve"> </w:instrText>
      </w:r>
      <w:r w:rsidR="00AF0915">
        <w:rPr>
          <w:rFonts w:hint="eastAsia"/>
          <w:noProof/>
        </w:rPr>
      </w:r>
      <w:r w:rsidR="00AF0915">
        <w:rPr>
          <w:noProof/>
        </w:rPr>
        <w:fldChar w:fldCharType="separate"/>
      </w:r>
      <w:r w:rsidR="00AF0915">
        <w:rPr>
          <w:noProof/>
        </w:rPr>
        <w:t>4</w:t>
      </w:r>
      <w:r w:rsidR="00AF0915">
        <w:rPr>
          <w:rFonts w:hint="eastAsia"/>
          <w:noProof/>
        </w:rPr>
        <w:fldChar w:fldCharType="end"/>
      </w:r>
    </w:p>
    <w:p w14:paraId="37BE81F0" w14:textId="1E566BFF"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目的</w:t>
      </w:r>
      <w:r>
        <w:rPr>
          <w:rFonts w:hint="eastAsia"/>
          <w:noProof/>
        </w:rPr>
        <w:tab/>
      </w:r>
      <w:r>
        <w:rPr>
          <w:rFonts w:hint="eastAsia"/>
          <w:noProof/>
        </w:rPr>
        <w:fldChar w:fldCharType="begin"/>
      </w:r>
      <w:r>
        <w:rPr>
          <w:rFonts w:hint="eastAsia"/>
          <w:noProof/>
        </w:rPr>
        <w:instrText xml:space="preserve"> </w:instrText>
      </w:r>
      <w:r>
        <w:rPr>
          <w:noProof/>
        </w:rPr>
        <w:instrText>PAGEREF _Toc176902922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28B9959" w14:textId="5C578D6C"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范围</w:t>
      </w:r>
      <w:r>
        <w:rPr>
          <w:rFonts w:hint="eastAsia"/>
          <w:noProof/>
        </w:rPr>
        <w:tab/>
      </w:r>
      <w:r>
        <w:rPr>
          <w:rFonts w:hint="eastAsia"/>
          <w:noProof/>
        </w:rPr>
        <w:fldChar w:fldCharType="begin"/>
      </w:r>
      <w:r>
        <w:rPr>
          <w:rFonts w:hint="eastAsia"/>
          <w:noProof/>
        </w:rPr>
        <w:instrText xml:space="preserve"> </w:instrText>
      </w:r>
      <w:r>
        <w:rPr>
          <w:noProof/>
        </w:rPr>
        <w:instrText>PAGEREF _Toc176902923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086B7E8" w14:textId="1278A7FC"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定义、首字母缩写词和缩略语</w:t>
      </w:r>
      <w:r>
        <w:rPr>
          <w:rFonts w:hint="eastAsia"/>
          <w:noProof/>
        </w:rPr>
        <w:tab/>
      </w:r>
      <w:r>
        <w:rPr>
          <w:rFonts w:hint="eastAsia"/>
          <w:noProof/>
        </w:rPr>
        <w:fldChar w:fldCharType="begin"/>
      </w:r>
      <w:r>
        <w:rPr>
          <w:rFonts w:hint="eastAsia"/>
          <w:noProof/>
        </w:rPr>
        <w:instrText xml:space="preserve"> </w:instrText>
      </w:r>
      <w:r>
        <w:rPr>
          <w:noProof/>
        </w:rPr>
        <w:instrText>PAGEREF _Toc176902924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2B4A318C" w14:textId="2181947B"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参考资料</w:t>
      </w:r>
      <w:r>
        <w:rPr>
          <w:rFonts w:hint="eastAsia"/>
          <w:noProof/>
        </w:rPr>
        <w:tab/>
      </w:r>
      <w:r>
        <w:rPr>
          <w:rFonts w:hint="eastAsia"/>
          <w:noProof/>
        </w:rPr>
        <w:fldChar w:fldCharType="begin"/>
      </w:r>
      <w:r>
        <w:rPr>
          <w:rFonts w:hint="eastAsia"/>
          <w:noProof/>
        </w:rPr>
        <w:instrText xml:space="preserve"> </w:instrText>
      </w:r>
      <w:r>
        <w:rPr>
          <w:noProof/>
        </w:rPr>
        <w:instrText>PAGEREF _Toc176902925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85BA1C6" w14:textId="00FFD97C"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概述</w:t>
      </w:r>
      <w:r>
        <w:rPr>
          <w:rFonts w:hint="eastAsia"/>
          <w:noProof/>
        </w:rPr>
        <w:tab/>
      </w:r>
      <w:r>
        <w:rPr>
          <w:rFonts w:hint="eastAsia"/>
          <w:noProof/>
        </w:rPr>
        <w:fldChar w:fldCharType="begin"/>
      </w:r>
      <w:r>
        <w:rPr>
          <w:rFonts w:hint="eastAsia"/>
          <w:noProof/>
        </w:rPr>
        <w:instrText xml:space="preserve"> </w:instrText>
      </w:r>
      <w:r>
        <w:rPr>
          <w:noProof/>
        </w:rPr>
        <w:instrText>PAGEREF _Toc176902926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E5A0192" w14:textId="3B639B08"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业务用例名称</w:t>
      </w:r>
      <w:r>
        <w:rPr>
          <w:rFonts w:hint="eastAsia"/>
          <w:noProof/>
        </w:rPr>
        <w:tab/>
      </w:r>
      <w:r>
        <w:rPr>
          <w:rFonts w:hint="eastAsia"/>
          <w:noProof/>
        </w:rPr>
        <w:fldChar w:fldCharType="begin"/>
      </w:r>
      <w:r>
        <w:rPr>
          <w:rFonts w:hint="eastAsia"/>
          <w:noProof/>
        </w:rPr>
        <w:instrText xml:space="preserve"> </w:instrText>
      </w:r>
      <w:r>
        <w:rPr>
          <w:noProof/>
        </w:rPr>
        <w:instrText>PAGEREF _Toc176902927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6DFB134E" w14:textId="3D13316B"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2.1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简要说明</w:t>
      </w:r>
      <w:r>
        <w:rPr>
          <w:rFonts w:hint="eastAsia"/>
          <w:noProof/>
        </w:rPr>
        <w:tab/>
      </w:r>
      <w:r>
        <w:rPr>
          <w:rFonts w:hint="eastAsia"/>
          <w:noProof/>
        </w:rPr>
        <w:fldChar w:fldCharType="begin"/>
      </w:r>
      <w:r>
        <w:rPr>
          <w:rFonts w:hint="eastAsia"/>
          <w:noProof/>
        </w:rPr>
        <w:instrText xml:space="preserve"> </w:instrText>
      </w:r>
      <w:r>
        <w:rPr>
          <w:noProof/>
        </w:rPr>
        <w:instrText>PAGEREF _Toc176902928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4208C4C" w14:textId="410F8E23"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目标</w:t>
      </w:r>
      <w:r>
        <w:rPr>
          <w:rFonts w:hint="eastAsia"/>
          <w:noProof/>
        </w:rPr>
        <w:tab/>
      </w:r>
      <w:r>
        <w:rPr>
          <w:rFonts w:hint="eastAsia"/>
          <w:noProof/>
        </w:rPr>
        <w:fldChar w:fldCharType="begin"/>
      </w:r>
      <w:r>
        <w:rPr>
          <w:rFonts w:hint="eastAsia"/>
          <w:noProof/>
        </w:rPr>
        <w:instrText xml:space="preserve"> </w:instrText>
      </w:r>
      <w:r>
        <w:rPr>
          <w:noProof/>
        </w:rPr>
        <w:instrText>PAGEREF _Toc176902929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7FB32E46" w14:textId="5689EE1B"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4.</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性能目标</w:t>
      </w:r>
      <w:r>
        <w:rPr>
          <w:rFonts w:hint="eastAsia"/>
          <w:noProof/>
        </w:rPr>
        <w:tab/>
      </w:r>
      <w:r>
        <w:rPr>
          <w:rFonts w:hint="eastAsia"/>
          <w:noProof/>
        </w:rPr>
        <w:fldChar w:fldCharType="begin"/>
      </w:r>
      <w:r>
        <w:rPr>
          <w:rFonts w:hint="eastAsia"/>
          <w:noProof/>
        </w:rPr>
        <w:instrText xml:space="preserve"> </w:instrText>
      </w:r>
      <w:r>
        <w:rPr>
          <w:noProof/>
        </w:rPr>
        <w:instrText>PAGEREF _Toc176902930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18033E80" w14:textId="4CE6BFEA"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2C54FC">
        <w:rPr>
          <w:rFonts w:ascii="Arial" w:hAnsi="Arial" w:hint="eastAsia"/>
          <w:bCs/>
          <w:noProof/>
        </w:rPr>
        <w:t>4.1</w:t>
      </w:r>
      <w:r>
        <w:rPr>
          <w:rFonts w:asciiTheme="minorHAnsi" w:eastAsiaTheme="minorEastAsia" w:hAnsiTheme="minorHAnsi" w:cstheme="minorBidi" w:hint="eastAsia"/>
          <w:noProof/>
          <w:snapToGrid/>
          <w:kern w:val="2"/>
          <w:sz w:val="21"/>
          <w:szCs w:val="22"/>
          <w14:ligatures w14:val="standardContextual"/>
        </w:rPr>
        <w:tab/>
      </w:r>
      <w:r w:rsidRPr="002C54FC">
        <w:rPr>
          <w:rFonts w:ascii="Arial" w:hAnsi="Arial" w:hint="eastAsia"/>
          <w:noProof/>
        </w:rPr>
        <w:t>&lt;</w:t>
      </w:r>
      <w:r w:rsidRPr="002C54FC">
        <w:rPr>
          <w:rFonts w:hint="eastAsia"/>
          <w:bCs/>
          <w:noProof/>
        </w:rPr>
        <w:t>景点评价管理</w:t>
      </w:r>
      <w:r w:rsidRPr="002C54FC">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_Toc176902931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4F816CC5" w14:textId="2CB632B9"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2C54FC">
        <w:rPr>
          <w:rFonts w:ascii="Arial" w:hAnsi="Arial" w:hint="eastAsia"/>
          <w:bCs/>
          <w:noProof/>
        </w:rPr>
        <w:t>4.2</w:t>
      </w:r>
      <w:r>
        <w:rPr>
          <w:rFonts w:asciiTheme="minorHAnsi" w:eastAsiaTheme="minorEastAsia" w:hAnsiTheme="minorHAnsi" w:cstheme="minorBidi" w:hint="eastAsia"/>
          <w:noProof/>
          <w:snapToGrid/>
          <w:kern w:val="2"/>
          <w:sz w:val="21"/>
          <w:szCs w:val="22"/>
          <w14:ligatures w14:val="standardContextual"/>
        </w:rPr>
        <w:tab/>
      </w:r>
      <w:r w:rsidRPr="002C54FC">
        <w:rPr>
          <w:rFonts w:ascii="Arial" w:hAnsi="Arial" w:hint="eastAsia"/>
          <w:noProof/>
        </w:rPr>
        <w:t>&lt;</w:t>
      </w:r>
      <w:r w:rsidRPr="002C54FC">
        <w:rPr>
          <w:rFonts w:hint="eastAsia"/>
          <w:bCs/>
          <w:noProof/>
        </w:rPr>
        <w:t>旅游路线管理</w:t>
      </w:r>
      <w:r w:rsidRPr="002C54FC">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_Toc176902932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3336AB37" w14:textId="066D5195"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5.</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工作流程</w:t>
      </w:r>
      <w:r>
        <w:rPr>
          <w:rFonts w:hint="eastAsia"/>
          <w:noProof/>
        </w:rPr>
        <w:tab/>
      </w:r>
      <w:r>
        <w:rPr>
          <w:rFonts w:hint="eastAsia"/>
          <w:noProof/>
        </w:rPr>
        <w:fldChar w:fldCharType="begin"/>
      </w:r>
      <w:r>
        <w:rPr>
          <w:rFonts w:hint="eastAsia"/>
          <w:noProof/>
        </w:rPr>
        <w:instrText xml:space="preserve"> </w:instrText>
      </w:r>
      <w:r>
        <w:rPr>
          <w:noProof/>
        </w:rPr>
        <w:instrText>PAGEREF _Toc176902933 \h</w:instrText>
      </w:r>
      <w:r>
        <w:rPr>
          <w:rFonts w:hint="eastAsia"/>
          <w:noProof/>
        </w:rPr>
        <w:instrText xml:space="preserve"> </w:instrText>
      </w:r>
      <w:r>
        <w:rPr>
          <w:rFonts w:hint="eastAsia"/>
          <w:noProof/>
        </w:rPr>
      </w:r>
      <w:r>
        <w:rPr>
          <w:noProof/>
        </w:rPr>
        <w:fldChar w:fldCharType="separate"/>
      </w:r>
      <w:r>
        <w:rPr>
          <w:noProof/>
        </w:rPr>
        <w:t>4</w:t>
      </w:r>
      <w:r>
        <w:rPr>
          <w:rFonts w:hint="eastAsia"/>
          <w:noProof/>
        </w:rPr>
        <w:fldChar w:fldCharType="end"/>
      </w:r>
    </w:p>
    <w:p w14:paraId="53533B2A" w14:textId="22B3F002"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前置条件</w:t>
      </w:r>
      <w:r>
        <w:rPr>
          <w:rFonts w:hint="eastAsia"/>
          <w:noProof/>
        </w:rPr>
        <w:tab/>
      </w:r>
      <w:r>
        <w:rPr>
          <w:rFonts w:hint="eastAsia"/>
          <w:noProof/>
        </w:rPr>
        <w:fldChar w:fldCharType="begin"/>
      </w:r>
      <w:r>
        <w:rPr>
          <w:rFonts w:hint="eastAsia"/>
          <w:noProof/>
        </w:rPr>
        <w:instrText xml:space="preserve"> </w:instrText>
      </w:r>
      <w:r>
        <w:rPr>
          <w:noProof/>
        </w:rPr>
        <w:instrText>PAGEREF _Toc176902934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3B11A076" w14:textId="6F7C3CEC"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5.2</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后置条件</w:t>
      </w:r>
      <w:r>
        <w:rPr>
          <w:rFonts w:hint="eastAsia"/>
          <w:noProof/>
        </w:rPr>
        <w:tab/>
      </w:r>
      <w:r>
        <w:rPr>
          <w:rFonts w:hint="eastAsia"/>
          <w:noProof/>
        </w:rPr>
        <w:fldChar w:fldCharType="begin"/>
      </w:r>
      <w:r>
        <w:rPr>
          <w:rFonts w:hint="eastAsia"/>
          <w:noProof/>
        </w:rPr>
        <w:instrText xml:space="preserve"> </w:instrText>
      </w:r>
      <w:r>
        <w:rPr>
          <w:noProof/>
        </w:rPr>
        <w:instrText>PAGEREF _Toc176902935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E459F6B" w14:textId="31447489"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5.3</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基本工作流程</w:t>
      </w:r>
      <w:r>
        <w:rPr>
          <w:rFonts w:hint="eastAsia"/>
          <w:noProof/>
        </w:rPr>
        <w:tab/>
      </w:r>
      <w:r>
        <w:rPr>
          <w:rFonts w:hint="eastAsia"/>
          <w:noProof/>
        </w:rPr>
        <w:fldChar w:fldCharType="begin"/>
      </w:r>
      <w:r>
        <w:rPr>
          <w:rFonts w:hint="eastAsia"/>
          <w:noProof/>
        </w:rPr>
        <w:instrText xml:space="preserve"> </w:instrText>
      </w:r>
      <w:r>
        <w:rPr>
          <w:noProof/>
        </w:rPr>
        <w:instrText>PAGEREF _Toc176902936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40018976" w14:textId="4C01FFC4" w:rsidR="00AF0915" w:rsidRDefault="00AF0915">
      <w:pPr>
        <w:pStyle w:val="TOC3"/>
        <w:rPr>
          <w:rFonts w:asciiTheme="minorHAnsi" w:eastAsiaTheme="minorEastAsia" w:hAnsiTheme="minorHAnsi" w:cstheme="minorBidi" w:hint="eastAsia"/>
          <w:noProof/>
          <w:snapToGrid/>
          <w:kern w:val="2"/>
          <w:sz w:val="21"/>
          <w:szCs w:val="22"/>
          <w14:ligatures w14:val="standardContextual"/>
        </w:rPr>
      </w:pPr>
      <w:r w:rsidRPr="002C54FC">
        <w:rPr>
          <w:rFonts w:hAnsi="宋体" w:hint="eastAsia"/>
          <w:iCs/>
          <w:noProof/>
        </w:rPr>
        <w:t>5.3.1</w:t>
      </w:r>
      <w:r>
        <w:rPr>
          <w:rFonts w:asciiTheme="minorHAnsi" w:eastAsiaTheme="minorEastAsia" w:hAnsiTheme="minorHAnsi" w:cstheme="minorBidi" w:hint="eastAsia"/>
          <w:noProof/>
          <w:snapToGrid/>
          <w:kern w:val="2"/>
          <w:sz w:val="21"/>
          <w:szCs w:val="22"/>
          <w14:ligatures w14:val="standardContextual"/>
        </w:rPr>
        <w:tab/>
      </w:r>
      <w:r w:rsidRPr="002C54FC">
        <w:rPr>
          <w:rFonts w:hAnsi="宋体" w:hint="eastAsia"/>
          <w:iCs/>
          <w:noProof/>
        </w:rPr>
        <w:t>&lt;查看景点评价&gt;</w:t>
      </w:r>
      <w:r>
        <w:rPr>
          <w:rFonts w:hint="eastAsia"/>
          <w:noProof/>
        </w:rPr>
        <w:tab/>
      </w:r>
      <w:r>
        <w:rPr>
          <w:rFonts w:hint="eastAsia"/>
          <w:noProof/>
        </w:rPr>
        <w:fldChar w:fldCharType="begin"/>
      </w:r>
      <w:r>
        <w:rPr>
          <w:rFonts w:hint="eastAsia"/>
          <w:noProof/>
        </w:rPr>
        <w:instrText xml:space="preserve"> </w:instrText>
      </w:r>
      <w:r>
        <w:rPr>
          <w:noProof/>
        </w:rPr>
        <w:instrText>PAGEREF _Toc176902937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603598C" w14:textId="05B03080" w:rsidR="00AF0915" w:rsidRDefault="00AF0915">
      <w:pPr>
        <w:pStyle w:val="TOC3"/>
        <w:rPr>
          <w:rFonts w:asciiTheme="minorHAnsi" w:eastAsiaTheme="minorEastAsia" w:hAnsiTheme="minorHAnsi" w:cstheme="minorBidi" w:hint="eastAsia"/>
          <w:noProof/>
          <w:snapToGrid/>
          <w:kern w:val="2"/>
          <w:sz w:val="21"/>
          <w:szCs w:val="22"/>
          <w14:ligatures w14:val="standardContextual"/>
        </w:rPr>
      </w:pPr>
      <w:r w:rsidRPr="002C54FC">
        <w:rPr>
          <w:rFonts w:hAnsi="宋体" w:hint="eastAsia"/>
          <w:iCs/>
          <w:noProof/>
        </w:rPr>
        <w:t>5.3.2</w:t>
      </w:r>
      <w:r>
        <w:rPr>
          <w:rFonts w:asciiTheme="minorHAnsi" w:eastAsiaTheme="minorEastAsia" w:hAnsiTheme="minorHAnsi" w:cstheme="minorBidi" w:hint="eastAsia"/>
          <w:noProof/>
          <w:snapToGrid/>
          <w:kern w:val="2"/>
          <w:sz w:val="21"/>
          <w:szCs w:val="22"/>
          <w14:ligatures w14:val="standardContextual"/>
        </w:rPr>
        <w:tab/>
      </w:r>
      <w:r w:rsidRPr="002C54FC">
        <w:rPr>
          <w:rFonts w:hAnsi="宋体" w:hint="eastAsia"/>
          <w:iCs/>
          <w:noProof/>
        </w:rPr>
        <w:t>&lt;管理景点评价&gt;</w:t>
      </w:r>
      <w:r>
        <w:rPr>
          <w:rFonts w:hint="eastAsia"/>
          <w:noProof/>
        </w:rPr>
        <w:tab/>
      </w:r>
      <w:r>
        <w:rPr>
          <w:rFonts w:hint="eastAsia"/>
          <w:noProof/>
        </w:rPr>
        <w:fldChar w:fldCharType="begin"/>
      </w:r>
      <w:r>
        <w:rPr>
          <w:rFonts w:hint="eastAsia"/>
          <w:noProof/>
        </w:rPr>
        <w:instrText xml:space="preserve"> </w:instrText>
      </w:r>
      <w:r>
        <w:rPr>
          <w:noProof/>
        </w:rPr>
        <w:instrText>PAGEREF _Toc176902938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98F15FF" w14:textId="2A2B1F0B" w:rsidR="00AF0915" w:rsidRDefault="00AF0915">
      <w:pPr>
        <w:pStyle w:val="TOC3"/>
        <w:rPr>
          <w:rFonts w:asciiTheme="minorHAnsi" w:eastAsiaTheme="minorEastAsia" w:hAnsiTheme="minorHAnsi" w:cstheme="minorBidi" w:hint="eastAsia"/>
          <w:noProof/>
          <w:snapToGrid/>
          <w:kern w:val="2"/>
          <w:sz w:val="21"/>
          <w:szCs w:val="22"/>
          <w14:ligatures w14:val="standardContextual"/>
        </w:rPr>
      </w:pPr>
      <w:r w:rsidRPr="002C54FC">
        <w:rPr>
          <w:rFonts w:hAnsi="宋体" w:hint="eastAsia"/>
          <w:iCs/>
          <w:noProof/>
        </w:rPr>
        <w:t>5.3.3</w:t>
      </w:r>
      <w:r>
        <w:rPr>
          <w:rFonts w:asciiTheme="minorHAnsi" w:eastAsiaTheme="minorEastAsia" w:hAnsiTheme="minorHAnsi" w:cstheme="minorBidi" w:hint="eastAsia"/>
          <w:noProof/>
          <w:snapToGrid/>
          <w:kern w:val="2"/>
          <w:sz w:val="21"/>
          <w:szCs w:val="22"/>
          <w14:ligatures w14:val="standardContextual"/>
        </w:rPr>
        <w:tab/>
      </w:r>
      <w:r w:rsidRPr="002C54FC">
        <w:rPr>
          <w:rFonts w:hAnsi="宋体" w:hint="eastAsia"/>
          <w:iCs/>
          <w:noProof/>
        </w:rPr>
        <w:t>&lt;查看旅游线路&gt;</w:t>
      </w:r>
      <w:r>
        <w:rPr>
          <w:rFonts w:hint="eastAsia"/>
          <w:noProof/>
        </w:rPr>
        <w:tab/>
      </w:r>
      <w:r>
        <w:rPr>
          <w:rFonts w:hint="eastAsia"/>
          <w:noProof/>
        </w:rPr>
        <w:fldChar w:fldCharType="begin"/>
      </w:r>
      <w:r>
        <w:rPr>
          <w:rFonts w:hint="eastAsia"/>
          <w:noProof/>
        </w:rPr>
        <w:instrText xml:space="preserve"> </w:instrText>
      </w:r>
      <w:r>
        <w:rPr>
          <w:noProof/>
        </w:rPr>
        <w:instrText>PAGEREF _Toc176902939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14B8BB7" w14:textId="0AE3CE3A" w:rsidR="00AF0915" w:rsidRDefault="00AF0915">
      <w:pPr>
        <w:pStyle w:val="TOC3"/>
        <w:rPr>
          <w:rFonts w:asciiTheme="minorHAnsi" w:eastAsiaTheme="minorEastAsia" w:hAnsiTheme="minorHAnsi" w:cstheme="minorBidi" w:hint="eastAsia"/>
          <w:noProof/>
          <w:snapToGrid/>
          <w:kern w:val="2"/>
          <w:sz w:val="21"/>
          <w:szCs w:val="22"/>
          <w14:ligatures w14:val="standardContextual"/>
        </w:rPr>
      </w:pPr>
      <w:r w:rsidRPr="002C54FC">
        <w:rPr>
          <w:rFonts w:hAnsi="宋体" w:hint="eastAsia"/>
          <w:iCs/>
          <w:noProof/>
        </w:rPr>
        <w:t>5.3.4</w:t>
      </w:r>
      <w:r>
        <w:rPr>
          <w:rFonts w:asciiTheme="minorHAnsi" w:eastAsiaTheme="minorEastAsia" w:hAnsiTheme="minorHAnsi" w:cstheme="minorBidi" w:hint="eastAsia"/>
          <w:noProof/>
          <w:snapToGrid/>
          <w:kern w:val="2"/>
          <w:sz w:val="21"/>
          <w:szCs w:val="22"/>
          <w14:ligatures w14:val="standardContextual"/>
        </w:rPr>
        <w:tab/>
      </w:r>
      <w:r w:rsidRPr="002C54FC">
        <w:rPr>
          <w:rFonts w:hAnsi="宋体" w:hint="eastAsia"/>
          <w:iCs/>
          <w:noProof/>
        </w:rPr>
        <w:t>&lt;管理旅游路线&gt;</w:t>
      </w:r>
      <w:r>
        <w:rPr>
          <w:rFonts w:hint="eastAsia"/>
          <w:noProof/>
        </w:rPr>
        <w:tab/>
      </w:r>
      <w:r>
        <w:rPr>
          <w:rFonts w:hint="eastAsia"/>
          <w:noProof/>
        </w:rPr>
        <w:fldChar w:fldCharType="begin"/>
      </w:r>
      <w:r>
        <w:rPr>
          <w:rFonts w:hint="eastAsia"/>
          <w:noProof/>
        </w:rPr>
        <w:instrText xml:space="preserve"> </w:instrText>
      </w:r>
      <w:r>
        <w:rPr>
          <w:noProof/>
        </w:rPr>
        <w:instrText>PAGEREF _Toc176902940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6A3BA82C" w14:textId="18BFFA65"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2C54FC">
        <w:rPr>
          <w:rFonts w:hAnsi="宋体" w:hint="eastAsia"/>
          <w:iCs/>
          <w:noProof/>
        </w:rPr>
        <w:t>5.4</w:t>
      </w:r>
      <w:r>
        <w:rPr>
          <w:rFonts w:asciiTheme="minorHAnsi" w:eastAsiaTheme="minorEastAsia" w:hAnsiTheme="minorHAnsi" w:cstheme="minorBidi" w:hint="eastAsia"/>
          <w:noProof/>
          <w:snapToGrid/>
          <w:kern w:val="2"/>
          <w:sz w:val="21"/>
          <w:szCs w:val="22"/>
          <w14:ligatures w14:val="standardContextual"/>
        </w:rPr>
        <w:tab/>
      </w:r>
      <w:r w:rsidRPr="002C54FC">
        <w:rPr>
          <w:rFonts w:hAnsi="宋体" w:hint="eastAsia"/>
          <w:iCs/>
          <w:noProof/>
        </w:rPr>
        <w:t>备选工作流程</w:t>
      </w:r>
      <w:r>
        <w:rPr>
          <w:rFonts w:hint="eastAsia"/>
          <w:noProof/>
        </w:rPr>
        <w:tab/>
      </w:r>
      <w:r>
        <w:rPr>
          <w:rFonts w:hint="eastAsia"/>
          <w:noProof/>
        </w:rPr>
        <w:fldChar w:fldCharType="begin"/>
      </w:r>
      <w:r>
        <w:rPr>
          <w:rFonts w:hint="eastAsia"/>
          <w:noProof/>
        </w:rPr>
        <w:instrText xml:space="preserve"> </w:instrText>
      </w:r>
      <w:r>
        <w:rPr>
          <w:noProof/>
        </w:rPr>
        <w:instrText>PAGEREF _Toc176902941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DAF7EC6" w14:textId="6F91B88E" w:rsidR="00AF0915" w:rsidRDefault="00AF0915">
      <w:pPr>
        <w:pStyle w:val="TOC3"/>
        <w:rPr>
          <w:rFonts w:asciiTheme="minorHAnsi" w:eastAsiaTheme="minorEastAsia" w:hAnsiTheme="minorHAnsi" w:cstheme="minorBidi" w:hint="eastAsia"/>
          <w:noProof/>
          <w:snapToGrid/>
          <w:kern w:val="2"/>
          <w:sz w:val="21"/>
          <w:szCs w:val="22"/>
          <w14:ligatures w14:val="standardContextual"/>
        </w:rPr>
      </w:pPr>
      <w:r w:rsidRPr="002C54FC">
        <w:rPr>
          <w:rFonts w:hAnsi="宋体" w:hint="eastAsia"/>
          <w:iCs/>
          <w:noProof/>
        </w:rPr>
        <w:t>5.4.1</w:t>
      </w:r>
      <w:r>
        <w:rPr>
          <w:rFonts w:asciiTheme="minorHAnsi" w:eastAsiaTheme="minorEastAsia" w:hAnsiTheme="minorHAnsi" w:cstheme="minorBidi" w:hint="eastAsia"/>
          <w:noProof/>
          <w:snapToGrid/>
          <w:kern w:val="2"/>
          <w:sz w:val="21"/>
          <w:szCs w:val="22"/>
          <w14:ligatures w14:val="standardContextual"/>
        </w:rPr>
        <w:tab/>
      </w:r>
      <w:r w:rsidRPr="002C54FC">
        <w:rPr>
          <w:rFonts w:hAnsi="宋体" w:hint="eastAsia"/>
          <w:iCs/>
          <w:noProof/>
        </w:rPr>
        <w:t>&lt;评价处理异常&gt;</w:t>
      </w:r>
      <w:r>
        <w:rPr>
          <w:rFonts w:hint="eastAsia"/>
          <w:noProof/>
        </w:rPr>
        <w:tab/>
      </w:r>
      <w:r>
        <w:rPr>
          <w:rFonts w:hint="eastAsia"/>
          <w:noProof/>
        </w:rPr>
        <w:fldChar w:fldCharType="begin"/>
      </w:r>
      <w:r>
        <w:rPr>
          <w:rFonts w:hint="eastAsia"/>
          <w:noProof/>
        </w:rPr>
        <w:instrText xml:space="preserve"> </w:instrText>
      </w:r>
      <w:r>
        <w:rPr>
          <w:noProof/>
        </w:rPr>
        <w:instrText>PAGEREF _Toc176902942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209F1CCA" w14:textId="718B55E4"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6.</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类别</w:t>
      </w:r>
      <w:r>
        <w:rPr>
          <w:rFonts w:hint="eastAsia"/>
          <w:noProof/>
        </w:rPr>
        <w:tab/>
      </w:r>
      <w:r>
        <w:rPr>
          <w:rFonts w:hint="eastAsia"/>
          <w:noProof/>
        </w:rPr>
        <w:fldChar w:fldCharType="begin"/>
      </w:r>
      <w:r>
        <w:rPr>
          <w:rFonts w:hint="eastAsia"/>
          <w:noProof/>
        </w:rPr>
        <w:instrText xml:space="preserve"> </w:instrText>
      </w:r>
      <w:r>
        <w:rPr>
          <w:noProof/>
        </w:rPr>
        <w:instrText>PAGEREF _Toc176902943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13204754" w14:textId="0C3CF597"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7.</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风险</w:t>
      </w:r>
      <w:r>
        <w:rPr>
          <w:rFonts w:hint="eastAsia"/>
          <w:noProof/>
        </w:rPr>
        <w:tab/>
      </w:r>
      <w:r>
        <w:rPr>
          <w:rFonts w:hint="eastAsia"/>
          <w:noProof/>
        </w:rPr>
        <w:fldChar w:fldCharType="begin"/>
      </w:r>
      <w:r>
        <w:rPr>
          <w:rFonts w:hint="eastAsia"/>
          <w:noProof/>
        </w:rPr>
        <w:instrText xml:space="preserve"> </w:instrText>
      </w:r>
      <w:r>
        <w:rPr>
          <w:noProof/>
        </w:rPr>
        <w:instrText>PAGEREF _Toc176902944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585D221A" w14:textId="76652164"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8.</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可能性</w:t>
      </w:r>
      <w:r>
        <w:rPr>
          <w:rFonts w:hint="eastAsia"/>
          <w:noProof/>
        </w:rPr>
        <w:tab/>
      </w:r>
      <w:r>
        <w:rPr>
          <w:rFonts w:hint="eastAsia"/>
          <w:noProof/>
        </w:rPr>
        <w:fldChar w:fldCharType="begin"/>
      </w:r>
      <w:r>
        <w:rPr>
          <w:rFonts w:hint="eastAsia"/>
          <w:noProof/>
        </w:rPr>
        <w:instrText xml:space="preserve"> </w:instrText>
      </w:r>
      <w:r>
        <w:rPr>
          <w:noProof/>
        </w:rPr>
        <w:instrText>PAGEREF _Toc176902945 \h</w:instrText>
      </w:r>
      <w:r>
        <w:rPr>
          <w:rFonts w:hint="eastAsia"/>
          <w:noProof/>
        </w:rPr>
        <w:instrText xml:space="preserve"> </w:instrText>
      </w:r>
      <w:r>
        <w:rPr>
          <w:rFonts w:hint="eastAsia"/>
          <w:noProof/>
        </w:rPr>
      </w:r>
      <w:r>
        <w:rPr>
          <w:noProof/>
        </w:rPr>
        <w:fldChar w:fldCharType="separate"/>
      </w:r>
      <w:r>
        <w:rPr>
          <w:noProof/>
        </w:rPr>
        <w:t>5</w:t>
      </w:r>
      <w:r>
        <w:rPr>
          <w:rFonts w:hint="eastAsia"/>
          <w:noProof/>
        </w:rPr>
        <w:fldChar w:fldCharType="end"/>
      </w:r>
    </w:p>
    <w:p w14:paraId="07F22F51" w14:textId="689BA640" w:rsidR="00AF0915" w:rsidRDefault="00AF0915">
      <w:pPr>
        <w:pStyle w:val="TOC1"/>
        <w:tabs>
          <w:tab w:val="left" w:pos="432"/>
        </w:tabs>
        <w:rPr>
          <w:rFonts w:asciiTheme="minorHAnsi" w:eastAsiaTheme="minorEastAsia" w:hAnsiTheme="minorHAnsi" w:cstheme="minorBidi" w:hint="eastAsia"/>
          <w:noProof/>
          <w:snapToGrid/>
          <w:kern w:val="2"/>
          <w:sz w:val="21"/>
          <w:szCs w:val="22"/>
          <w14:ligatures w14:val="standardContextual"/>
        </w:rPr>
      </w:pPr>
      <w:r>
        <w:rPr>
          <w:rFonts w:hint="eastAsia"/>
          <w:noProof/>
        </w:rPr>
        <w:t>9.</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流程拥有者</w:t>
      </w:r>
      <w:r>
        <w:rPr>
          <w:rFonts w:hint="eastAsia"/>
          <w:noProof/>
        </w:rPr>
        <w:tab/>
      </w:r>
      <w:r>
        <w:rPr>
          <w:rFonts w:hint="eastAsia"/>
          <w:noProof/>
        </w:rPr>
        <w:fldChar w:fldCharType="begin"/>
      </w:r>
      <w:r>
        <w:rPr>
          <w:rFonts w:hint="eastAsia"/>
          <w:noProof/>
        </w:rPr>
        <w:instrText xml:space="preserve"> </w:instrText>
      </w:r>
      <w:r>
        <w:rPr>
          <w:noProof/>
        </w:rPr>
        <w:instrText>PAGEREF _Toc176902946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710DF12B" w14:textId="1B2EA138" w:rsidR="00AF0915" w:rsidRDefault="00AF0915">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10.</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特殊需求</w:t>
      </w:r>
      <w:r>
        <w:rPr>
          <w:rFonts w:hint="eastAsia"/>
          <w:noProof/>
        </w:rPr>
        <w:tab/>
      </w:r>
      <w:r>
        <w:rPr>
          <w:rFonts w:hint="eastAsia"/>
          <w:noProof/>
        </w:rPr>
        <w:fldChar w:fldCharType="begin"/>
      </w:r>
      <w:r>
        <w:rPr>
          <w:rFonts w:hint="eastAsia"/>
          <w:noProof/>
        </w:rPr>
        <w:instrText xml:space="preserve"> </w:instrText>
      </w:r>
      <w:r>
        <w:rPr>
          <w:noProof/>
        </w:rPr>
        <w:instrText>PAGEREF _Toc176902947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3EE9E80C" w14:textId="2A79A41E"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Pr>
          <w:rFonts w:hint="eastAsia"/>
          <w:noProof/>
        </w:rPr>
        <w:t>10.1</w:t>
      </w:r>
      <w:r>
        <w:rPr>
          <w:rFonts w:asciiTheme="minorHAnsi" w:eastAsiaTheme="minorEastAsia" w:hAnsiTheme="minorHAnsi" w:cstheme="minorBidi" w:hint="eastAsia"/>
          <w:noProof/>
          <w:snapToGrid/>
          <w:kern w:val="2"/>
          <w:sz w:val="21"/>
          <w:szCs w:val="22"/>
          <w14:ligatures w14:val="standardContextual"/>
        </w:rPr>
        <w:tab/>
      </w:r>
      <w:r w:rsidRPr="002C54FC">
        <w:rPr>
          <w:rFonts w:ascii="Arial" w:hAnsi="Arial" w:hint="eastAsia"/>
          <w:noProof/>
        </w:rPr>
        <w:t>&lt;</w:t>
      </w:r>
      <w:r>
        <w:rPr>
          <w:rFonts w:hint="eastAsia"/>
          <w:noProof/>
        </w:rPr>
        <w:t>数据安全</w:t>
      </w:r>
      <w:r w:rsidRPr="002C54FC">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_Toc176902948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2E77DDB7" w14:textId="5D78DF04" w:rsidR="00AF0915" w:rsidRDefault="00AF0915">
      <w:pPr>
        <w:pStyle w:val="TOC1"/>
        <w:tabs>
          <w:tab w:val="left" w:pos="864"/>
        </w:tabs>
        <w:rPr>
          <w:rFonts w:asciiTheme="minorHAnsi" w:eastAsiaTheme="minorEastAsia" w:hAnsiTheme="minorHAnsi" w:cstheme="minorBidi" w:hint="eastAsia"/>
          <w:noProof/>
          <w:snapToGrid/>
          <w:kern w:val="2"/>
          <w:sz w:val="21"/>
          <w:szCs w:val="22"/>
          <w14:ligatures w14:val="standardContextual"/>
        </w:rPr>
      </w:pPr>
      <w:r>
        <w:rPr>
          <w:rFonts w:hint="eastAsia"/>
          <w:noProof/>
        </w:rPr>
        <w:t>11.</w:t>
      </w:r>
      <w:r>
        <w:rPr>
          <w:rFonts w:asciiTheme="minorHAnsi" w:eastAsiaTheme="minorEastAsia" w:hAnsiTheme="minorHAnsi" w:cstheme="minorBidi" w:hint="eastAsia"/>
          <w:noProof/>
          <w:snapToGrid/>
          <w:kern w:val="2"/>
          <w:sz w:val="21"/>
          <w:szCs w:val="22"/>
          <w14:ligatures w14:val="standardContextual"/>
        </w:rPr>
        <w:tab/>
      </w:r>
      <w:r>
        <w:rPr>
          <w:rFonts w:hint="eastAsia"/>
          <w:noProof/>
        </w:rPr>
        <w:t>扩展点</w:t>
      </w:r>
      <w:r>
        <w:rPr>
          <w:rFonts w:hint="eastAsia"/>
          <w:noProof/>
        </w:rPr>
        <w:tab/>
      </w:r>
      <w:r>
        <w:rPr>
          <w:rFonts w:hint="eastAsia"/>
          <w:noProof/>
        </w:rPr>
        <w:fldChar w:fldCharType="begin"/>
      </w:r>
      <w:r>
        <w:rPr>
          <w:rFonts w:hint="eastAsia"/>
          <w:noProof/>
        </w:rPr>
        <w:instrText xml:space="preserve"> </w:instrText>
      </w:r>
      <w:r>
        <w:rPr>
          <w:noProof/>
        </w:rPr>
        <w:instrText>PAGEREF _Toc176902949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478188A7" w14:textId="06380378" w:rsidR="00AF0915" w:rsidRDefault="00AF0915">
      <w:pPr>
        <w:pStyle w:val="TOC2"/>
        <w:tabs>
          <w:tab w:val="left" w:pos="1050"/>
        </w:tabs>
        <w:rPr>
          <w:rFonts w:asciiTheme="minorHAnsi" w:eastAsiaTheme="minorEastAsia" w:hAnsiTheme="minorHAnsi" w:cstheme="minorBidi" w:hint="eastAsia"/>
          <w:noProof/>
          <w:snapToGrid/>
          <w:kern w:val="2"/>
          <w:sz w:val="21"/>
          <w:szCs w:val="22"/>
          <w14:ligatures w14:val="standardContextual"/>
        </w:rPr>
      </w:pPr>
      <w:r w:rsidRPr="002C54FC">
        <w:rPr>
          <w:rFonts w:ascii="Arial" w:hAnsi="Arial" w:hint="eastAsia"/>
          <w:bCs/>
          <w:noProof/>
        </w:rPr>
        <w:t>11.1</w:t>
      </w:r>
      <w:r>
        <w:rPr>
          <w:rFonts w:asciiTheme="minorHAnsi" w:eastAsiaTheme="minorEastAsia" w:hAnsiTheme="minorHAnsi" w:cstheme="minorBidi" w:hint="eastAsia"/>
          <w:noProof/>
          <w:snapToGrid/>
          <w:kern w:val="2"/>
          <w:sz w:val="21"/>
          <w:szCs w:val="22"/>
          <w14:ligatures w14:val="standardContextual"/>
        </w:rPr>
        <w:tab/>
      </w:r>
      <w:r w:rsidRPr="002C54FC">
        <w:rPr>
          <w:rFonts w:ascii="Arial" w:hAnsi="Arial" w:hint="eastAsia"/>
          <w:noProof/>
        </w:rPr>
        <w:t>&lt;</w:t>
      </w:r>
      <w:r w:rsidRPr="002C54FC">
        <w:rPr>
          <w:rFonts w:ascii="Arial" w:hAnsi="Arial" w:hint="eastAsia"/>
          <w:bCs/>
          <w:noProof/>
        </w:rPr>
        <w:t>自动审核系统</w:t>
      </w:r>
      <w:r w:rsidRPr="002C54FC">
        <w:rPr>
          <w:rFonts w:ascii="Arial" w:hAnsi="Arial" w:hint="eastAsia"/>
          <w:noProof/>
        </w:rPr>
        <w:t>&gt;</w:t>
      </w:r>
      <w:r>
        <w:rPr>
          <w:rFonts w:hint="eastAsia"/>
          <w:noProof/>
        </w:rPr>
        <w:tab/>
      </w:r>
      <w:r>
        <w:rPr>
          <w:rFonts w:hint="eastAsia"/>
          <w:noProof/>
        </w:rPr>
        <w:fldChar w:fldCharType="begin"/>
      </w:r>
      <w:r>
        <w:rPr>
          <w:rFonts w:hint="eastAsia"/>
          <w:noProof/>
        </w:rPr>
        <w:instrText xml:space="preserve"> </w:instrText>
      </w:r>
      <w:r>
        <w:rPr>
          <w:noProof/>
        </w:rPr>
        <w:instrText>PAGEREF _Toc176902950 \h</w:instrText>
      </w:r>
      <w:r>
        <w:rPr>
          <w:rFonts w:hint="eastAsia"/>
          <w:noProof/>
        </w:rPr>
        <w:instrText xml:space="preserve"> </w:instrText>
      </w:r>
      <w:r>
        <w:rPr>
          <w:rFonts w:hint="eastAsia"/>
          <w:noProof/>
        </w:rPr>
      </w:r>
      <w:r>
        <w:rPr>
          <w:noProof/>
        </w:rPr>
        <w:fldChar w:fldCharType="separate"/>
      </w:r>
      <w:r>
        <w:rPr>
          <w:noProof/>
        </w:rPr>
        <w:t>6</w:t>
      </w:r>
      <w:r>
        <w:rPr>
          <w:rFonts w:hint="eastAsia"/>
          <w:noProof/>
        </w:rPr>
        <w:fldChar w:fldCharType="end"/>
      </w:r>
    </w:p>
    <w:p w14:paraId="0F04EB5D" w14:textId="4F6439F8" w:rsidR="00170E34" w:rsidRDefault="00170E34" w:rsidP="00170E34">
      <w:pPr>
        <w:pStyle w:val="a7"/>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业务用例规约：</w:t>
      </w:r>
      <w:r>
        <w:rPr>
          <w:rFonts w:ascii="Arial" w:hAnsi="Arial" w:hint="eastAsia"/>
        </w:rPr>
        <w:t>&lt;</w:t>
      </w:r>
      <w:r w:rsidRPr="0064160A">
        <w:rPr>
          <w:rFonts w:ascii="Arial" w:hAnsi="Arial" w:hint="eastAsia"/>
        </w:rPr>
        <w:t>管理</w:t>
      </w:r>
      <w:r>
        <w:rPr>
          <w:rFonts w:ascii="Arial" w:hAnsi="Arial" w:hint="eastAsia"/>
        </w:rPr>
        <w:t>旅游</w:t>
      </w:r>
      <w:r w:rsidRPr="0064160A">
        <w:rPr>
          <w:rFonts w:ascii="Arial" w:hAnsi="Arial" w:hint="eastAsia"/>
        </w:rPr>
        <w:t>信息</w:t>
      </w:r>
      <w:r>
        <w:rPr>
          <w:rFonts w:ascii="Arial" w:hAnsi="Arial" w:hint="eastAsia"/>
        </w:rPr>
        <w:t>&gt;</w:t>
      </w:r>
      <w:r>
        <w:rPr>
          <w:rFonts w:ascii="Arial" w:hAnsi="Arial"/>
        </w:rPr>
        <w:fldChar w:fldCharType="end"/>
      </w:r>
    </w:p>
    <w:p w14:paraId="4AC60F26" w14:textId="77777777" w:rsidR="00170E34" w:rsidRDefault="00170E34" w:rsidP="00170E34">
      <w:pPr>
        <w:pStyle w:val="1"/>
      </w:pPr>
      <w:bookmarkStart w:id="0" w:name="_Toc176902921"/>
      <w:r>
        <w:rPr>
          <w:rFonts w:hint="eastAsia"/>
        </w:rPr>
        <w:t>简介</w:t>
      </w:r>
      <w:bookmarkEnd w:id="0"/>
    </w:p>
    <w:p w14:paraId="2B3FFFC5" w14:textId="77777777" w:rsidR="00170E34" w:rsidRDefault="00170E34" w:rsidP="00170E34">
      <w:pPr>
        <w:pStyle w:val="2"/>
      </w:pPr>
      <w:bookmarkStart w:id="1" w:name="_Toc176902922"/>
      <w:r>
        <w:rPr>
          <w:rFonts w:hint="eastAsia"/>
        </w:rPr>
        <w:t>目的</w:t>
      </w:r>
      <w:bookmarkEnd w:id="1"/>
    </w:p>
    <w:p w14:paraId="5143EFAC" w14:textId="43E006C6" w:rsidR="00170E34" w:rsidRPr="00057340" w:rsidRDefault="00170E34" w:rsidP="00057340">
      <w:pPr>
        <w:pStyle w:val="InfoBlue"/>
      </w:pPr>
      <w:r w:rsidRPr="00057340">
        <w:t>阐明管理员如何操作以有效管理旅游信息，包括查看和维护景点评价和旅游路线的功能。</w:t>
      </w:r>
    </w:p>
    <w:p w14:paraId="364E81C9" w14:textId="77777777" w:rsidR="00170E34" w:rsidRDefault="00170E34" w:rsidP="00170E34">
      <w:pPr>
        <w:pStyle w:val="2"/>
      </w:pPr>
      <w:bookmarkStart w:id="2" w:name="_Toc176902923"/>
      <w:r>
        <w:rPr>
          <w:rFonts w:hint="eastAsia"/>
        </w:rPr>
        <w:t>范围</w:t>
      </w:r>
      <w:bookmarkEnd w:id="2"/>
    </w:p>
    <w:p w14:paraId="7CD5CFDC" w14:textId="0DC7E8A9" w:rsidR="00170E34" w:rsidRDefault="00170E34" w:rsidP="00057340">
      <w:pPr>
        <w:pStyle w:val="InfoBlue"/>
      </w:pPr>
      <w:r w:rsidRPr="00170E34">
        <w:t>用例规约涉及管理员管理景点评价和旅游路线的功能。受影响的系统模块包括评价管理和旅游路线管理</w:t>
      </w:r>
      <w:r w:rsidRPr="0028306F">
        <w:rPr>
          <w:rFonts w:hint="eastAsia"/>
        </w:rPr>
        <w:t>。</w:t>
      </w:r>
    </w:p>
    <w:p w14:paraId="319434F1" w14:textId="77777777" w:rsidR="00170E34" w:rsidRDefault="00170E34" w:rsidP="00170E34">
      <w:pPr>
        <w:pStyle w:val="2"/>
      </w:pPr>
      <w:bookmarkStart w:id="3" w:name="_Toc176902924"/>
      <w:r>
        <w:rPr>
          <w:rFonts w:hint="eastAsia"/>
        </w:rPr>
        <w:t>定义、首字母缩写词和缩略语</w:t>
      </w:r>
      <w:bookmarkEnd w:id="3"/>
    </w:p>
    <w:p w14:paraId="1DBFCB82" w14:textId="77777777" w:rsidR="00170E34" w:rsidRDefault="00170E34" w:rsidP="00057340">
      <w:pPr>
        <w:pStyle w:val="InfoBlue"/>
      </w:pPr>
      <w:r>
        <w:t>SRS: Software Requirements Specification</w:t>
      </w:r>
    </w:p>
    <w:p w14:paraId="61EEF86A" w14:textId="77777777" w:rsidR="00170E34" w:rsidRDefault="00170E34" w:rsidP="00057340">
      <w:pPr>
        <w:pStyle w:val="InfoBlue"/>
      </w:pPr>
      <w:r>
        <w:t>UI: User Interface</w:t>
      </w:r>
    </w:p>
    <w:p w14:paraId="27BCF192" w14:textId="77777777" w:rsidR="00170E34" w:rsidRDefault="00170E34" w:rsidP="00057340">
      <w:pPr>
        <w:pStyle w:val="InfoBlue"/>
      </w:pPr>
      <w:r>
        <w:t>UX: User Experience</w:t>
      </w:r>
      <w:r>
        <w:rPr>
          <w:rFonts w:hint="eastAsia"/>
        </w:rPr>
        <w:t>。</w:t>
      </w:r>
    </w:p>
    <w:p w14:paraId="168C3992" w14:textId="77777777" w:rsidR="00170E34" w:rsidRDefault="00170E34" w:rsidP="00170E34">
      <w:pPr>
        <w:pStyle w:val="2"/>
      </w:pPr>
      <w:bookmarkStart w:id="4" w:name="_Toc176902925"/>
      <w:r>
        <w:rPr>
          <w:rFonts w:hint="eastAsia"/>
        </w:rPr>
        <w:t>参考资料</w:t>
      </w:r>
      <w:bookmarkEnd w:id="4"/>
    </w:p>
    <w:p w14:paraId="1C894D1D" w14:textId="77777777" w:rsidR="00170E34" w:rsidRPr="00B8232D" w:rsidRDefault="00170E34" w:rsidP="00057340">
      <w:pPr>
        <w:pStyle w:val="InfoBlue"/>
      </w:pPr>
      <w:r w:rsidRPr="000C48F3">
        <w:t>IEEE 830-1998, IEEE Recommended Practice for Software Requirements Specifications</w:t>
      </w:r>
      <w:r>
        <w:rPr>
          <w:rFonts w:hint="eastAsia"/>
        </w:rPr>
        <w:t>。</w:t>
      </w:r>
    </w:p>
    <w:p w14:paraId="5A60186B" w14:textId="77777777" w:rsidR="00170E34" w:rsidRDefault="00170E34" w:rsidP="00170E34">
      <w:pPr>
        <w:pStyle w:val="2"/>
      </w:pPr>
      <w:bookmarkStart w:id="5" w:name="_Toc176902926"/>
      <w:r>
        <w:rPr>
          <w:rFonts w:hint="eastAsia"/>
        </w:rPr>
        <w:t>概述</w:t>
      </w:r>
      <w:bookmarkEnd w:id="5"/>
    </w:p>
    <w:p w14:paraId="33959444" w14:textId="44726313" w:rsidR="00170E34" w:rsidRDefault="00170E34" w:rsidP="00057340">
      <w:pPr>
        <w:pStyle w:val="InfoBlue"/>
      </w:pPr>
      <w:r w:rsidRPr="00170E34">
        <w:t>本规约描述了管理员如何管理景点评价和旅游路线的具体操作流程和要求。文档组织包括业务目标、工作流程、风险及特殊需求等</w:t>
      </w:r>
      <w:r w:rsidRPr="00264C80">
        <w:rPr>
          <w:rFonts w:hint="eastAsia"/>
        </w:rPr>
        <w:t>。</w:t>
      </w:r>
    </w:p>
    <w:p w14:paraId="0C65D4EA" w14:textId="77777777" w:rsidR="00170E34" w:rsidRDefault="00170E34" w:rsidP="00170E34">
      <w:pPr>
        <w:pStyle w:val="1"/>
      </w:pPr>
      <w:bookmarkStart w:id="6" w:name="_Toc176902927"/>
      <w:r>
        <w:rPr>
          <w:rFonts w:hint="eastAsia"/>
        </w:rPr>
        <w:t>业务用例名称</w:t>
      </w:r>
      <w:bookmarkEnd w:id="6"/>
    </w:p>
    <w:p w14:paraId="39A5D12D" w14:textId="77777777" w:rsidR="00170E34" w:rsidRDefault="00170E34" w:rsidP="00170E34">
      <w:pPr>
        <w:pStyle w:val="2"/>
      </w:pPr>
      <w:bookmarkStart w:id="7" w:name="_Toc176902928"/>
      <w:r>
        <w:rPr>
          <w:rFonts w:hint="eastAsia"/>
        </w:rPr>
        <w:t>简要说明</w:t>
      </w:r>
      <w:bookmarkEnd w:id="7"/>
    </w:p>
    <w:p w14:paraId="29567FB8" w14:textId="107F5856" w:rsidR="00170E34" w:rsidRDefault="00170E34" w:rsidP="00057340">
      <w:pPr>
        <w:pStyle w:val="InfoBlue"/>
      </w:pPr>
      <w:r w:rsidRPr="00170E34">
        <w:t>管理员通过该用例查看和管理景点评价及旅游路线，以确保信息的准确性和时效性</w:t>
      </w:r>
      <w:r w:rsidRPr="003C6E93">
        <w:t>。</w:t>
      </w:r>
    </w:p>
    <w:p w14:paraId="766E7D8C" w14:textId="77777777" w:rsidR="00170E34" w:rsidRDefault="00170E34" w:rsidP="00170E34">
      <w:pPr>
        <w:pStyle w:val="1"/>
      </w:pPr>
      <w:bookmarkStart w:id="8" w:name="_Toc176902929"/>
      <w:r>
        <w:rPr>
          <w:rFonts w:hint="eastAsia"/>
        </w:rPr>
        <w:t>目标</w:t>
      </w:r>
      <w:bookmarkEnd w:id="8"/>
    </w:p>
    <w:p w14:paraId="636C5080" w14:textId="77777777" w:rsidR="00170E34" w:rsidRDefault="00170E34" w:rsidP="00057340">
      <w:pPr>
        <w:pStyle w:val="InfoBlue"/>
      </w:pPr>
      <w:r>
        <w:rPr>
          <w:rFonts w:hint="eastAsia"/>
        </w:rPr>
        <w:t>确保景点评价的真实性和有效性。</w:t>
      </w:r>
    </w:p>
    <w:p w14:paraId="07D35D8C" w14:textId="4D593B41" w:rsidR="00170E34" w:rsidRDefault="00170E34" w:rsidP="00057340">
      <w:pPr>
        <w:pStyle w:val="InfoBlue"/>
      </w:pPr>
      <w:r>
        <w:rPr>
          <w:rFonts w:hint="eastAsia"/>
        </w:rPr>
        <w:t>更新和维护旅游路线的信息以提供最佳用户体验</w:t>
      </w:r>
      <w:r w:rsidRPr="003C6E93">
        <w:t>。</w:t>
      </w:r>
    </w:p>
    <w:p w14:paraId="52B876BC" w14:textId="77777777" w:rsidR="00170E34" w:rsidRDefault="00170E34" w:rsidP="00170E34">
      <w:pPr>
        <w:pStyle w:val="1"/>
      </w:pPr>
      <w:bookmarkStart w:id="9" w:name="_Toc176902930"/>
      <w:r>
        <w:rPr>
          <w:rFonts w:hint="eastAsia"/>
        </w:rPr>
        <w:t>性能目标</w:t>
      </w:r>
      <w:bookmarkEnd w:id="9"/>
    </w:p>
    <w:p w14:paraId="09AFF0F4" w14:textId="4DCB0971" w:rsidR="00170E34" w:rsidRPr="0064160A" w:rsidRDefault="00170E34" w:rsidP="00170E34">
      <w:pPr>
        <w:pStyle w:val="2"/>
        <w:rPr>
          <w:rFonts w:ascii="Arial" w:hAnsi="Arial"/>
          <w:bCs/>
        </w:rPr>
      </w:pPr>
      <w:bookmarkStart w:id="10" w:name="成功率"/>
      <w:bookmarkStart w:id="11" w:name="_Toc176902931"/>
      <w:r>
        <w:rPr>
          <w:rFonts w:ascii="Arial" w:hAnsi="Arial"/>
        </w:rPr>
        <w:t>&lt;</w:t>
      </w:r>
      <w:r w:rsidRPr="00170E34">
        <w:rPr>
          <w:bCs/>
        </w:rPr>
        <w:t>景点评价管理</w:t>
      </w:r>
      <w:r w:rsidRPr="0064160A">
        <w:rPr>
          <w:rFonts w:ascii="Arial" w:hAnsi="Arial"/>
        </w:rPr>
        <w:t>&gt;</w:t>
      </w:r>
      <w:bookmarkEnd w:id="10"/>
      <w:bookmarkEnd w:id="11"/>
    </w:p>
    <w:p w14:paraId="68085063" w14:textId="77777777" w:rsidR="00170E34" w:rsidRPr="00057340" w:rsidRDefault="00170E34" w:rsidP="00170E34">
      <w:pPr>
        <w:pStyle w:val="aa"/>
        <w:rPr>
          <w:iCs/>
          <w:sz w:val="24"/>
          <w:szCs w:val="24"/>
        </w:rPr>
      </w:pPr>
      <w:r w:rsidRPr="00057340">
        <w:rPr>
          <w:iCs/>
          <w:sz w:val="24"/>
          <w:szCs w:val="24"/>
        </w:rPr>
        <w:t>评价更新延迟不超过24小时。</w:t>
      </w:r>
    </w:p>
    <w:p w14:paraId="23AB1B3C" w14:textId="023400AB" w:rsidR="00170E34" w:rsidRPr="0064160A" w:rsidRDefault="00170E34" w:rsidP="00170E34">
      <w:pPr>
        <w:pStyle w:val="2"/>
        <w:rPr>
          <w:rFonts w:ascii="Arial" w:hAnsi="Arial"/>
          <w:bCs/>
        </w:rPr>
      </w:pPr>
      <w:bookmarkStart w:id="12" w:name="_Toc176902932"/>
      <w:r>
        <w:rPr>
          <w:rFonts w:ascii="Arial" w:hAnsi="Arial"/>
        </w:rPr>
        <w:t>&lt;</w:t>
      </w:r>
      <w:r w:rsidRPr="00170E34">
        <w:rPr>
          <w:bCs/>
        </w:rPr>
        <w:t>旅游路线管理</w:t>
      </w:r>
      <w:r w:rsidRPr="0064160A">
        <w:rPr>
          <w:rFonts w:ascii="Arial" w:hAnsi="Arial"/>
        </w:rPr>
        <w:t>&gt;</w:t>
      </w:r>
      <w:bookmarkEnd w:id="12"/>
    </w:p>
    <w:p w14:paraId="6FD6A53B" w14:textId="74199DAC" w:rsidR="00170E34" w:rsidRPr="00057340" w:rsidRDefault="00170E34" w:rsidP="00170E34">
      <w:pPr>
        <w:pStyle w:val="aa"/>
        <w:rPr>
          <w:iCs/>
          <w:sz w:val="24"/>
          <w:szCs w:val="24"/>
        </w:rPr>
      </w:pPr>
      <w:r w:rsidRPr="00057340">
        <w:rPr>
          <w:iCs/>
          <w:sz w:val="24"/>
          <w:szCs w:val="24"/>
        </w:rPr>
        <w:t>旅游路线信息更新时效不超过48小时。</w:t>
      </w:r>
    </w:p>
    <w:p w14:paraId="5A823EA8" w14:textId="77777777" w:rsidR="00170E34" w:rsidRDefault="00170E34" w:rsidP="00170E34">
      <w:pPr>
        <w:pStyle w:val="1"/>
      </w:pPr>
      <w:bookmarkStart w:id="13" w:name="_Toc176902933"/>
      <w:r>
        <w:rPr>
          <w:rFonts w:hint="eastAsia"/>
        </w:rPr>
        <w:t>工作流程</w:t>
      </w:r>
      <w:bookmarkEnd w:id="13"/>
    </w:p>
    <w:p w14:paraId="6495BCC2" w14:textId="77777777" w:rsidR="00057340" w:rsidRPr="00057340" w:rsidRDefault="00057340" w:rsidP="00057340">
      <w:pPr>
        <w:rPr>
          <w:rFonts w:hint="eastAsia"/>
        </w:rPr>
      </w:pPr>
    </w:p>
    <w:p w14:paraId="419F1CF4" w14:textId="32769C25" w:rsidR="00057340" w:rsidRDefault="00057340" w:rsidP="00057340">
      <w:pPr>
        <w:pStyle w:val="2"/>
      </w:pPr>
      <w:bookmarkStart w:id="14" w:name="_Toc176902934"/>
      <w:r>
        <w:rPr>
          <w:rFonts w:hint="eastAsia"/>
        </w:rPr>
        <w:lastRenderedPageBreak/>
        <w:t>前置条件</w:t>
      </w:r>
      <w:bookmarkEnd w:id="14"/>
    </w:p>
    <w:p w14:paraId="24ED6096" w14:textId="0A1F9C9D" w:rsidR="00057340" w:rsidRPr="00057340" w:rsidRDefault="00057340" w:rsidP="00057340">
      <w:pPr>
        <w:ind w:left="420" w:firstLine="300"/>
        <w:rPr>
          <w:rFonts w:hint="eastAsia"/>
          <w:sz w:val="24"/>
          <w:szCs w:val="24"/>
        </w:rPr>
      </w:pPr>
      <w:r w:rsidRPr="00057340">
        <w:rPr>
          <w:rFonts w:hint="eastAsia"/>
          <w:sz w:val="24"/>
          <w:szCs w:val="24"/>
        </w:rPr>
        <w:t>管理员登录旅游平台系统</w:t>
      </w:r>
      <w:r w:rsidR="00AF0915">
        <w:rPr>
          <w:rFonts w:hint="eastAsia"/>
          <w:sz w:val="24"/>
          <w:szCs w:val="24"/>
        </w:rPr>
        <w:t>。</w:t>
      </w:r>
    </w:p>
    <w:p w14:paraId="57734AA9" w14:textId="6289A04B" w:rsidR="00057340" w:rsidRDefault="00057340" w:rsidP="00057340">
      <w:pPr>
        <w:pStyle w:val="2"/>
      </w:pPr>
      <w:bookmarkStart w:id="15" w:name="_Toc176902935"/>
      <w:r>
        <w:rPr>
          <w:rFonts w:hint="eastAsia"/>
        </w:rPr>
        <w:t>后置条件</w:t>
      </w:r>
      <w:bookmarkEnd w:id="15"/>
    </w:p>
    <w:p w14:paraId="6D9FBBB3" w14:textId="330E4CC1" w:rsidR="00057340" w:rsidRPr="00057340" w:rsidRDefault="00057340" w:rsidP="00057340">
      <w:pPr>
        <w:ind w:left="720"/>
        <w:rPr>
          <w:rFonts w:hint="eastAsia"/>
          <w:sz w:val="24"/>
          <w:szCs w:val="24"/>
        </w:rPr>
      </w:pPr>
      <w:r w:rsidRPr="00057340">
        <w:rPr>
          <w:rFonts w:hint="eastAsia"/>
          <w:sz w:val="24"/>
          <w:szCs w:val="24"/>
        </w:rPr>
        <w:t>数据库完成相应的景点评价信息、旅游线路更新。</w:t>
      </w:r>
    </w:p>
    <w:p w14:paraId="0635557B" w14:textId="3CC312E4" w:rsidR="00057340" w:rsidRPr="00057340" w:rsidRDefault="00170E34" w:rsidP="00057340">
      <w:pPr>
        <w:pStyle w:val="2"/>
        <w:rPr>
          <w:rFonts w:hint="eastAsia"/>
        </w:rPr>
      </w:pPr>
      <w:bookmarkStart w:id="16" w:name="_Toc498833690"/>
      <w:bookmarkStart w:id="17" w:name="_Toc176902936"/>
      <w:r>
        <w:rPr>
          <w:rFonts w:hint="eastAsia"/>
        </w:rPr>
        <w:t>基本工作流程</w:t>
      </w:r>
      <w:bookmarkEnd w:id="16"/>
      <w:bookmarkEnd w:id="17"/>
    </w:p>
    <w:p w14:paraId="6EA2BBB0" w14:textId="7DD7EEB0" w:rsidR="00170E34" w:rsidRPr="00057340" w:rsidRDefault="00170E34" w:rsidP="00170E34">
      <w:pPr>
        <w:pStyle w:val="3"/>
        <w:rPr>
          <w:rFonts w:hAnsi="宋体"/>
          <w:i w:val="0"/>
          <w:iCs/>
          <w:sz w:val="24"/>
          <w:szCs w:val="24"/>
        </w:rPr>
      </w:pPr>
      <w:bookmarkStart w:id="18" w:name="_Toc176902937"/>
      <w:r w:rsidRPr="00057340">
        <w:rPr>
          <w:rFonts w:hAnsi="宋体"/>
          <w:i w:val="0"/>
          <w:iCs/>
          <w:sz w:val="24"/>
          <w:szCs w:val="24"/>
        </w:rPr>
        <w:t>&lt;</w:t>
      </w:r>
      <w:r w:rsidRPr="00057340">
        <w:rPr>
          <w:rFonts w:hAnsi="宋体" w:hint="eastAsia"/>
          <w:i w:val="0"/>
          <w:iCs/>
          <w:sz w:val="24"/>
          <w:szCs w:val="24"/>
        </w:rPr>
        <w:t>查看景点评价</w:t>
      </w:r>
      <w:r w:rsidRPr="00057340">
        <w:rPr>
          <w:rFonts w:hAnsi="宋体"/>
          <w:i w:val="0"/>
          <w:iCs/>
          <w:sz w:val="24"/>
          <w:szCs w:val="24"/>
        </w:rPr>
        <w:t>&gt;</w:t>
      </w:r>
      <w:bookmarkEnd w:id="18"/>
    </w:p>
    <w:p w14:paraId="2F42F6B4" w14:textId="0F4B74E0" w:rsidR="00170E34" w:rsidRPr="00057340" w:rsidRDefault="00170E34" w:rsidP="00170E34">
      <w:pPr>
        <w:ind w:left="720"/>
        <w:rPr>
          <w:rFonts w:hAnsi="宋体"/>
          <w:iCs/>
          <w:sz w:val="24"/>
          <w:szCs w:val="24"/>
        </w:rPr>
      </w:pPr>
      <w:r w:rsidRPr="00057340">
        <w:rPr>
          <w:rFonts w:hAnsi="宋体" w:hint="eastAsia"/>
          <w:iCs/>
          <w:sz w:val="24"/>
          <w:szCs w:val="24"/>
        </w:rPr>
        <w:t>1.管理员登录系统。</w:t>
      </w:r>
    </w:p>
    <w:p w14:paraId="36FF17AE" w14:textId="1BD0E68D" w:rsidR="00170E34" w:rsidRPr="00057340" w:rsidRDefault="00170E34" w:rsidP="00170E34">
      <w:pPr>
        <w:ind w:left="720"/>
        <w:rPr>
          <w:rFonts w:hAnsi="宋体"/>
          <w:iCs/>
          <w:sz w:val="24"/>
          <w:szCs w:val="24"/>
        </w:rPr>
      </w:pPr>
      <w:r w:rsidRPr="00057340">
        <w:rPr>
          <w:rFonts w:hAnsi="宋体" w:hint="eastAsia"/>
          <w:iCs/>
          <w:sz w:val="24"/>
          <w:szCs w:val="24"/>
        </w:rPr>
        <w:t>2.进入评价管理模块。</w:t>
      </w:r>
    </w:p>
    <w:p w14:paraId="733C4234" w14:textId="28F28539" w:rsidR="00170E34" w:rsidRPr="00057340" w:rsidRDefault="00170E34" w:rsidP="00170E34">
      <w:pPr>
        <w:ind w:left="720"/>
        <w:rPr>
          <w:rFonts w:hAnsi="宋体"/>
          <w:iCs/>
          <w:sz w:val="24"/>
          <w:szCs w:val="24"/>
        </w:rPr>
      </w:pPr>
      <w:r w:rsidRPr="00057340">
        <w:rPr>
          <w:rFonts w:hAnsi="宋体" w:hint="eastAsia"/>
          <w:iCs/>
          <w:sz w:val="24"/>
          <w:szCs w:val="24"/>
        </w:rPr>
        <w:t>3.查看所有用户评价，包括评分和评论。</w:t>
      </w:r>
    </w:p>
    <w:p w14:paraId="0ADDDBC3" w14:textId="0B5AB90B" w:rsidR="00170E34" w:rsidRPr="00057340" w:rsidRDefault="00170E34" w:rsidP="00170E34">
      <w:pPr>
        <w:ind w:left="720"/>
        <w:rPr>
          <w:rFonts w:hAnsi="宋体"/>
          <w:iCs/>
          <w:sz w:val="24"/>
          <w:szCs w:val="24"/>
        </w:rPr>
      </w:pPr>
      <w:r w:rsidRPr="00057340">
        <w:rPr>
          <w:rFonts w:hAnsi="宋体" w:hint="eastAsia"/>
          <w:iCs/>
          <w:sz w:val="24"/>
          <w:szCs w:val="24"/>
        </w:rPr>
        <w:t>4.进行必要的审核或处理。</w:t>
      </w:r>
    </w:p>
    <w:p w14:paraId="415F45DD" w14:textId="5050F4C2" w:rsidR="00170E34" w:rsidRPr="00057340" w:rsidRDefault="00170E34" w:rsidP="00170E34">
      <w:pPr>
        <w:pStyle w:val="3"/>
        <w:rPr>
          <w:rFonts w:hAnsi="宋体"/>
          <w:i w:val="0"/>
          <w:iCs/>
          <w:sz w:val="24"/>
          <w:szCs w:val="24"/>
        </w:rPr>
      </w:pPr>
      <w:bookmarkStart w:id="19" w:name="_Toc176902938"/>
      <w:r w:rsidRPr="00057340">
        <w:rPr>
          <w:rFonts w:hAnsi="宋体"/>
          <w:i w:val="0"/>
          <w:iCs/>
          <w:sz w:val="24"/>
          <w:szCs w:val="24"/>
        </w:rPr>
        <w:t>&lt;管理景点评价&gt;</w:t>
      </w:r>
      <w:bookmarkEnd w:id="19"/>
    </w:p>
    <w:p w14:paraId="606E79E9" w14:textId="1C49F085" w:rsidR="00170E34" w:rsidRPr="00057340" w:rsidRDefault="00170E34" w:rsidP="00170E34">
      <w:pPr>
        <w:ind w:left="720"/>
        <w:rPr>
          <w:rFonts w:hAnsi="宋体"/>
          <w:iCs/>
          <w:sz w:val="24"/>
          <w:szCs w:val="24"/>
        </w:rPr>
      </w:pPr>
      <w:r w:rsidRPr="00057340">
        <w:rPr>
          <w:rFonts w:hAnsi="宋体" w:hint="eastAsia"/>
          <w:iCs/>
          <w:sz w:val="24"/>
          <w:szCs w:val="24"/>
        </w:rPr>
        <w:t>1.从评价列表中选择特定评价。</w:t>
      </w:r>
    </w:p>
    <w:p w14:paraId="0947C16E" w14:textId="299970E3" w:rsidR="00170E34" w:rsidRPr="00057340" w:rsidRDefault="00170E34" w:rsidP="00170E34">
      <w:pPr>
        <w:ind w:left="720"/>
        <w:rPr>
          <w:rFonts w:hAnsi="宋体"/>
          <w:iCs/>
          <w:sz w:val="24"/>
          <w:szCs w:val="24"/>
        </w:rPr>
      </w:pPr>
      <w:r w:rsidRPr="00057340">
        <w:rPr>
          <w:rFonts w:hAnsi="宋体" w:hint="eastAsia"/>
          <w:iCs/>
          <w:sz w:val="24"/>
          <w:szCs w:val="24"/>
        </w:rPr>
        <w:t>2.修改评价状态或删除不适当的评价。</w:t>
      </w:r>
    </w:p>
    <w:p w14:paraId="0FE946AA" w14:textId="3DBD12DD" w:rsidR="00170E34" w:rsidRPr="00057340" w:rsidRDefault="00170E34" w:rsidP="00170E34">
      <w:pPr>
        <w:ind w:left="720"/>
        <w:rPr>
          <w:rFonts w:hAnsi="宋体"/>
          <w:iCs/>
          <w:color w:val="0000FF"/>
          <w:sz w:val="24"/>
          <w:szCs w:val="24"/>
        </w:rPr>
      </w:pPr>
      <w:r w:rsidRPr="00057340">
        <w:rPr>
          <w:rFonts w:hAnsi="宋体" w:hint="eastAsia"/>
          <w:iCs/>
          <w:sz w:val="24"/>
          <w:szCs w:val="24"/>
        </w:rPr>
        <w:t>3.保存更改。</w:t>
      </w:r>
    </w:p>
    <w:p w14:paraId="0348AF05" w14:textId="4BA4B985" w:rsidR="00170E34" w:rsidRPr="00057340" w:rsidRDefault="00170E34" w:rsidP="00170E34">
      <w:pPr>
        <w:pStyle w:val="3"/>
        <w:rPr>
          <w:rFonts w:hAnsi="宋体"/>
          <w:i w:val="0"/>
          <w:iCs/>
          <w:sz w:val="24"/>
          <w:szCs w:val="24"/>
        </w:rPr>
      </w:pPr>
      <w:bookmarkStart w:id="20" w:name="_Toc176902939"/>
      <w:r w:rsidRPr="00057340">
        <w:rPr>
          <w:rFonts w:hAnsi="宋体"/>
          <w:i w:val="0"/>
          <w:iCs/>
          <w:sz w:val="24"/>
          <w:szCs w:val="24"/>
        </w:rPr>
        <w:t>&lt;</w:t>
      </w:r>
      <w:r w:rsidRPr="00057340">
        <w:rPr>
          <w:rFonts w:hAnsi="宋体" w:hint="eastAsia"/>
          <w:i w:val="0"/>
          <w:iCs/>
          <w:sz w:val="24"/>
          <w:szCs w:val="24"/>
        </w:rPr>
        <w:t>查看旅游线路</w:t>
      </w:r>
      <w:r w:rsidRPr="00057340">
        <w:rPr>
          <w:rFonts w:hAnsi="宋体"/>
          <w:i w:val="0"/>
          <w:iCs/>
          <w:sz w:val="24"/>
          <w:szCs w:val="24"/>
        </w:rPr>
        <w:t>&gt;</w:t>
      </w:r>
      <w:bookmarkEnd w:id="20"/>
    </w:p>
    <w:p w14:paraId="46D2A025" w14:textId="5EA39606" w:rsidR="00170E34" w:rsidRPr="00057340" w:rsidRDefault="00170E34" w:rsidP="00170E34">
      <w:pPr>
        <w:ind w:left="720"/>
        <w:rPr>
          <w:rFonts w:hAnsi="宋体"/>
          <w:iCs/>
          <w:sz w:val="24"/>
          <w:szCs w:val="24"/>
        </w:rPr>
      </w:pPr>
      <w:r w:rsidRPr="00057340">
        <w:rPr>
          <w:rFonts w:hAnsi="宋体" w:hint="eastAsia"/>
          <w:iCs/>
          <w:sz w:val="24"/>
          <w:szCs w:val="24"/>
        </w:rPr>
        <w:t>1.管理员登录系统。</w:t>
      </w:r>
    </w:p>
    <w:p w14:paraId="19569013" w14:textId="42A70895" w:rsidR="00170E34" w:rsidRPr="00057340" w:rsidRDefault="00170E34" w:rsidP="00170E34">
      <w:pPr>
        <w:ind w:left="720"/>
        <w:rPr>
          <w:rFonts w:hAnsi="宋体"/>
          <w:iCs/>
          <w:sz w:val="24"/>
          <w:szCs w:val="24"/>
        </w:rPr>
      </w:pPr>
      <w:r w:rsidRPr="00057340">
        <w:rPr>
          <w:rFonts w:hAnsi="宋体" w:hint="eastAsia"/>
          <w:iCs/>
          <w:sz w:val="24"/>
          <w:szCs w:val="24"/>
        </w:rPr>
        <w:t>2.进入旅游路线管理模块。</w:t>
      </w:r>
    </w:p>
    <w:p w14:paraId="4905F04E" w14:textId="4FB445BF" w:rsidR="00170E34" w:rsidRPr="00057340" w:rsidRDefault="00170E34" w:rsidP="00170E34">
      <w:pPr>
        <w:ind w:left="720"/>
        <w:rPr>
          <w:rFonts w:hAnsi="宋体"/>
          <w:iCs/>
          <w:color w:val="0000FF"/>
          <w:sz w:val="24"/>
          <w:szCs w:val="24"/>
        </w:rPr>
      </w:pPr>
      <w:r w:rsidRPr="00057340">
        <w:rPr>
          <w:rFonts w:hAnsi="宋体" w:hint="eastAsia"/>
          <w:iCs/>
          <w:sz w:val="24"/>
          <w:szCs w:val="24"/>
        </w:rPr>
        <w:t>3.查看现有旅游路线的信息。</w:t>
      </w:r>
    </w:p>
    <w:p w14:paraId="44211A0A" w14:textId="0844A362" w:rsidR="00170E34" w:rsidRPr="00057340" w:rsidRDefault="00170E34" w:rsidP="00170E34">
      <w:pPr>
        <w:pStyle w:val="3"/>
        <w:rPr>
          <w:rFonts w:hAnsi="宋体"/>
          <w:i w:val="0"/>
          <w:iCs/>
          <w:sz w:val="24"/>
          <w:szCs w:val="24"/>
        </w:rPr>
      </w:pPr>
      <w:bookmarkStart w:id="21" w:name="_Toc176902940"/>
      <w:r w:rsidRPr="00057340">
        <w:rPr>
          <w:rFonts w:hAnsi="宋体"/>
          <w:i w:val="0"/>
          <w:iCs/>
          <w:sz w:val="24"/>
          <w:szCs w:val="24"/>
        </w:rPr>
        <w:t>&lt;</w:t>
      </w:r>
      <w:r w:rsidRPr="00057340">
        <w:rPr>
          <w:rFonts w:hAnsi="宋体" w:hint="eastAsia"/>
          <w:i w:val="0"/>
          <w:iCs/>
          <w:sz w:val="24"/>
          <w:szCs w:val="24"/>
        </w:rPr>
        <w:t>管理旅游路线</w:t>
      </w:r>
      <w:r w:rsidRPr="00057340">
        <w:rPr>
          <w:rFonts w:hAnsi="宋体"/>
          <w:i w:val="0"/>
          <w:iCs/>
          <w:sz w:val="24"/>
          <w:szCs w:val="24"/>
        </w:rPr>
        <w:t>&gt;</w:t>
      </w:r>
      <w:bookmarkEnd w:id="21"/>
    </w:p>
    <w:p w14:paraId="58A22D75" w14:textId="22EE518A" w:rsidR="00170E34" w:rsidRPr="00057340" w:rsidRDefault="00170E34" w:rsidP="00170E34">
      <w:pPr>
        <w:ind w:left="720"/>
        <w:rPr>
          <w:rFonts w:hAnsi="宋体"/>
          <w:iCs/>
          <w:sz w:val="24"/>
          <w:szCs w:val="24"/>
        </w:rPr>
      </w:pPr>
      <w:r w:rsidRPr="00057340">
        <w:rPr>
          <w:rFonts w:hAnsi="宋体" w:hint="eastAsia"/>
          <w:iCs/>
          <w:sz w:val="24"/>
          <w:szCs w:val="24"/>
        </w:rPr>
        <w:t>1.选择特定旅游路线。</w:t>
      </w:r>
    </w:p>
    <w:p w14:paraId="7EBF00FB" w14:textId="77777777" w:rsidR="00170E34" w:rsidRPr="00057340" w:rsidRDefault="00170E34" w:rsidP="00170E34">
      <w:pPr>
        <w:ind w:left="720"/>
        <w:rPr>
          <w:rFonts w:hAnsi="宋体"/>
          <w:iCs/>
          <w:sz w:val="24"/>
          <w:szCs w:val="24"/>
        </w:rPr>
      </w:pPr>
      <w:r w:rsidRPr="00057340">
        <w:rPr>
          <w:rFonts w:hAnsi="宋体" w:hint="eastAsia"/>
          <w:iCs/>
          <w:sz w:val="24"/>
          <w:szCs w:val="24"/>
        </w:rPr>
        <w:t>2.修改路线详情或删除旧的路线。</w:t>
      </w:r>
    </w:p>
    <w:p w14:paraId="613A62BA" w14:textId="4B89C107" w:rsidR="00170E34" w:rsidRPr="00057340" w:rsidRDefault="00170E34" w:rsidP="00170E34">
      <w:pPr>
        <w:ind w:left="720"/>
        <w:rPr>
          <w:rFonts w:hAnsi="宋体"/>
          <w:iCs/>
          <w:sz w:val="24"/>
          <w:szCs w:val="24"/>
        </w:rPr>
      </w:pPr>
      <w:r w:rsidRPr="00057340">
        <w:rPr>
          <w:rFonts w:hAnsi="宋体" w:hint="eastAsia"/>
          <w:iCs/>
          <w:sz w:val="24"/>
          <w:szCs w:val="24"/>
        </w:rPr>
        <w:t>3.添加新的旅游路线。</w:t>
      </w:r>
    </w:p>
    <w:p w14:paraId="7D438260" w14:textId="198974CA" w:rsidR="00170E34" w:rsidRPr="00057340" w:rsidRDefault="00170E34" w:rsidP="00170E34">
      <w:pPr>
        <w:ind w:left="720"/>
        <w:rPr>
          <w:rFonts w:hAnsi="宋体"/>
          <w:iCs/>
          <w:sz w:val="24"/>
          <w:szCs w:val="24"/>
        </w:rPr>
      </w:pPr>
      <w:r w:rsidRPr="00057340">
        <w:rPr>
          <w:rFonts w:hAnsi="宋体" w:hint="eastAsia"/>
          <w:iCs/>
          <w:sz w:val="24"/>
          <w:szCs w:val="24"/>
        </w:rPr>
        <w:t>4.保存更改</w:t>
      </w:r>
      <w:r w:rsidR="00057340">
        <w:rPr>
          <w:rFonts w:hAnsi="宋体" w:hint="eastAsia"/>
          <w:iCs/>
          <w:sz w:val="24"/>
          <w:szCs w:val="24"/>
        </w:rPr>
        <w:t>。</w:t>
      </w:r>
    </w:p>
    <w:p w14:paraId="03E0C066" w14:textId="77777777" w:rsidR="00170E34" w:rsidRPr="00057340" w:rsidRDefault="00170E34" w:rsidP="00170E34">
      <w:pPr>
        <w:pStyle w:val="2"/>
        <w:rPr>
          <w:rFonts w:hAnsi="宋体"/>
          <w:iCs/>
          <w:sz w:val="24"/>
          <w:szCs w:val="24"/>
        </w:rPr>
      </w:pPr>
      <w:bookmarkStart w:id="22" w:name="_Toc176902941"/>
      <w:r w:rsidRPr="00057340">
        <w:rPr>
          <w:rFonts w:hAnsi="宋体" w:hint="eastAsia"/>
          <w:iCs/>
          <w:sz w:val="24"/>
          <w:szCs w:val="24"/>
        </w:rPr>
        <w:t>备选工作流程</w:t>
      </w:r>
      <w:bookmarkEnd w:id="22"/>
    </w:p>
    <w:p w14:paraId="6041B749" w14:textId="67A6E8F5" w:rsidR="00170E34" w:rsidRPr="00057340" w:rsidRDefault="00170E34" w:rsidP="00170E34">
      <w:pPr>
        <w:pStyle w:val="3"/>
        <w:rPr>
          <w:rFonts w:hAnsi="宋体"/>
          <w:i w:val="0"/>
          <w:iCs/>
          <w:sz w:val="24"/>
          <w:szCs w:val="24"/>
        </w:rPr>
      </w:pPr>
      <w:bookmarkStart w:id="23" w:name="_Toc176902942"/>
      <w:r w:rsidRPr="00057340">
        <w:rPr>
          <w:rFonts w:hAnsi="宋体"/>
          <w:i w:val="0"/>
          <w:iCs/>
          <w:sz w:val="24"/>
          <w:szCs w:val="24"/>
        </w:rPr>
        <w:t>&lt;</w:t>
      </w:r>
      <w:r w:rsidRPr="00057340">
        <w:rPr>
          <w:rFonts w:hAnsi="宋体" w:hint="eastAsia"/>
          <w:i w:val="0"/>
          <w:iCs/>
          <w:sz w:val="24"/>
          <w:szCs w:val="24"/>
        </w:rPr>
        <w:t>评价处理异常</w:t>
      </w:r>
      <w:r w:rsidRPr="00057340">
        <w:rPr>
          <w:rFonts w:hAnsi="宋体"/>
          <w:i w:val="0"/>
          <w:iCs/>
          <w:sz w:val="24"/>
          <w:szCs w:val="24"/>
        </w:rPr>
        <w:t>&gt;</w:t>
      </w:r>
      <w:bookmarkEnd w:id="23"/>
    </w:p>
    <w:p w14:paraId="66562F9D" w14:textId="7A9F6880" w:rsidR="00170E34" w:rsidRPr="00057340" w:rsidRDefault="00170E34" w:rsidP="00170E34">
      <w:pPr>
        <w:ind w:left="720"/>
        <w:rPr>
          <w:rFonts w:hAnsi="宋体"/>
          <w:iCs/>
          <w:sz w:val="24"/>
          <w:szCs w:val="24"/>
        </w:rPr>
      </w:pPr>
      <w:r w:rsidRPr="00057340">
        <w:rPr>
          <w:rFonts w:hAnsi="宋体" w:hint="eastAsia"/>
          <w:iCs/>
          <w:sz w:val="24"/>
          <w:szCs w:val="24"/>
        </w:rPr>
        <w:t>1.</w:t>
      </w:r>
      <w:r w:rsidRPr="00057340">
        <w:rPr>
          <w:rFonts w:hAnsi="宋体"/>
          <w:iCs/>
          <w:sz w:val="24"/>
          <w:szCs w:val="24"/>
        </w:rPr>
        <w:t>如果发现虚假评价，管理员可标记为待审核。</w:t>
      </w:r>
    </w:p>
    <w:p w14:paraId="6292CBB8" w14:textId="49522E51" w:rsidR="00170E34" w:rsidRPr="00057340" w:rsidRDefault="00170E34" w:rsidP="00057340">
      <w:pPr>
        <w:ind w:left="720"/>
        <w:rPr>
          <w:rFonts w:hAnsi="宋体" w:hint="eastAsia"/>
          <w:iCs/>
          <w:sz w:val="24"/>
          <w:szCs w:val="24"/>
        </w:rPr>
      </w:pPr>
      <w:r w:rsidRPr="00057340">
        <w:rPr>
          <w:rFonts w:hAnsi="宋体" w:hint="eastAsia"/>
          <w:iCs/>
          <w:sz w:val="24"/>
          <w:szCs w:val="24"/>
        </w:rPr>
        <w:t>2.</w:t>
      </w:r>
      <w:r w:rsidRPr="00057340">
        <w:rPr>
          <w:rFonts w:hAnsi="宋体"/>
          <w:iCs/>
          <w:sz w:val="24"/>
          <w:szCs w:val="24"/>
        </w:rPr>
        <w:t>系统自动通知管理员进行进一步审查</w:t>
      </w:r>
      <w:r w:rsidRPr="00057340">
        <w:rPr>
          <w:rFonts w:hAnsi="宋体" w:hint="eastAsia"/>
          <w:iCs/>
          <w:sz w:val="24"/>
          <w:szCs w:val="24"/>
        </w:rPr>
        <w:t>。</w:t>
      </w:r>
    </w:p>
    <w:p w14:paraId="6DDF0DE6" w14:textId="77777777" w:rsidR="00170E34" w:rsidRDefault="00170E34" w:rsidP="00170E34">
      <w:pPr>
        <w:pStyle w:val="1"/>
      </w:pPr>
      <w:bookmarkStart w:id="24" w:name="_Toc176902943"/>
      <w:r>
        <w:rPr>
          <w:rFonts w:hint="eastAsia"/>
        </w:rPr>
        <w:t>类别</w:t>
      </w:r>
      <w:bookmarkEnd w:id="24"/>
    </w:p>
    <w:p w14:paraId="2125138A" w14:textId="77777777" w:rsidR="00170E34" w:rsidRDefault="00170E34" w:rsidP="00057340">
      <w:pPr>
        <w:pStyle w:val="InfoBlue"/>
      </w:pPr>
      <w:r>
        <w:rPr>
          <w:rFonts w:hint="eastAsia"/>
        </w:rPr>
        <w:t>支持</w:t>
      </w:r>
    </w:p>
    <w:p w14:paraId="266B46AA" w14:textId="77777777" w:rsidR="00170E34" w:rsidRDefault="00170E34" w:rsidP="00170E34">
      <w:pPr>
        <w:pStyle w:val="1"/>
      </w:pPr>
      <w:bookmarkStart w:id="25" w:name="_Toc176902944"/>
      <w:r>
        <w:rPr>
          <w:rFonts w:hint="eastAsia"/>
        </w:rPr>
        <w:t>风险</w:t>
      </w:r>
      <w:bookmarkEnd w:id="25"/>
    </w:p>
    <w:p w14:paraId="7C829DB4" w14:textId="77777777" w:rsidR="00170E34" w:rsidRDefault="00170E34" w:rsidP="00057340">
      <w:pPr>
        <w:pStyle w:val="InfoBlue"/>
      </w:pPr>
      <w:r>
        <w:rPr>
          <w:rFonts w:hint="eastAsia"/>
        </w:rPr>
        <w:t>数据不一致的风险，可能因管理员错误操作引起。</w:t>
      </w:r>
    </w:p>
    <w:p w14:paraId="39E8FA34" w14:textId="77777777" w:rsidR="00170E34" w:rsidRDefault="00170E34" w:rsidP="00057340">
      <w:pPr>
        <w:pStyle w:val="InfoBlue"/>
      </w:pPr>
      <w:r>
        <w:rPr>
          <w:rFonts w:hint="eastAsia"/>
        </w:rPr>
        <w:t>系统延迟更新，影响用户体验</w:t>
      </w:r>
      <w:r w:rsidRPr="003C6E93">
        <w:t>。</w:t>
      </w:r>
    </w:p>
    <w:p w14:paraId="39D36173" w14:textId="77777777" w:rsidR="00170E34" w:rsidRDefault="00170E34" w:rsidP="00170E34">
      <w:pPr>
        <w:pStyle w:val="1"/>
      </w:pPr>
      <w:bookmarkStart w:id="26" w:name="_Toc176902945"/>
      <w:r>
        <w:rPr>
          <w:rFonts w:hint="eastAsia"/>
        </w:rPr>
        <w:t>可能性</w:t>
      </w:r>
      <w:bookmarkEnd w:id="26"/>
    </w:p>
    <w:p w14:paraId="7D4E5A55" w14:textId="77777777" w:rsidR="00170E34" w:rsidRDefault="00170E34" w:rsidP="00057340">
      <w:pPr>
        <w:pStyle w:val="InfoBlue"/>
      </w:pPr>
      <w:r>
        <w:rPr>
          <w:rFonts w:hint="eastAsia"/>
        </w:rPr>
        <w:t>自动化信息更新，减少人工操作。</w:t>
      </w:r>
    </w:p>
    <w:p w14:paraId="41EC5BC0" w14:textId="77777777" w:rsidR="00170E34" w:rsidRDefault="00170E34" w:rsidP="00170E34">
      <w:pPr>
        <w:pStyle w:val="1"/>
      </w:pPr>
      <w:bookmarkStart w:id="27" w:name="_Toc176902946"/>
      <w:r>
        <w:rPr>
          <w:rFonts w:hint="eastAsia"/>
        </w:rPr>
        <w:lastRenderedPageBreak/>
        <w:t>流程拥有者</w:t>
      </w:r>
      <w:bookmarkEnd w:id="27"/>
    </w:p>
    <w:p w14:paraId="2388ABBE" w14:textId="5F92DB1C" w:rsidR="00170E34" w:rsidRDefault="00C66A16" w:rsidP="00057340">
      <w:pPr>
        <w:pStyle w:val="InfoBlue"/>
      </w:pPr>
      <w:r>
        <w:rPr>
          <w:rFonts w:hint="eastAsia"/>
        </w:rPr>
        <w:t>管理员</w:t>
      </w:r>
      <w:r w:rsidR="00170E34">
        <w:rPr>
          <w:rFonts w:hint="eastAsia"/>
        </w:rPr>
        <w:t>。</w:t>
      </w:r>
    </w:p>
    <w:p w14:paraId="4D316D71" w14:textId="77777777" w:rsidR="00170E34" w:rsidRDefault="00170E34" w:rsidP="00170E34">
      <w:pPr>
        <w:pStyle w:val="1"/>
      </w:pPr>
      <w:bookmarkStart w:id="28" w:name="_Toc176902947"/>
      <w:r>
        <w:rPr>
          <w:rFonts w:hint="eastAsia"/>
        </w:rPr>
        <w:t>特殊需求</w:t>
      </w:r>
      <w:bookmarkEnd w:id="28"/>
    </w:p>
    <w:p w14:paraId="7C406495" w14:textId="77777777" w:rsidR="00170E34" w:rsidRDefault="00170E34" w:rsidP="00170E34">
      <w:pPr>
        <w:pStyle w:val="2"/>
      </w:pPr>
      <w:bookmarkStart w:id="29" w:name="_Toc176902948"/>
      <w:r>
        <w:rPr>
          <w:rFonts w:ascii="Arial" w:hAnsi="Arial"/>
        </w:rPr>
        <w:t>&lt;</w:t>
      </w:r>
      <w:r w:rsidRPr="00F433DC">
        <w:rPr>
          <w:rFonts w:hint="eastAsia"/>
        </w:rPr>
        <w:t>数据安全</w:t>
      </w:r>
      <w:r>
        <w:rPr>
          <w:rFonts w:ascii="Arial" w:hAnsi="Arial"/>
        </w:rPr>
        <w:t>&gt;</w:t>
      </w:r>
      <w:bookmarkEnd w:id="29"/>
    </w:p>
    <w:p w14:paraId="4D5FB4D8" w14:textId="77777777" w:rsidR="00170E34" w:rsidRDefault="00170E34" w:rsidP="00057340">
      <w:pPr>
        <w:pStyle w:val="InfoBlue"/>
      </w:pPr>
      <w:r w:rsidRPr="00F433DC">
        <w:t>所有信息的添加、更新和删除操作必须在安全的环境中进行，确保敏感信息不被未授权访问</w:t>
      </w:r>
      <w:r w:rsidRPr="003C6E93">
        <w:t>。</w:t>
      </w:r>
    </w:p>
    <w:p w14:paraId="6BA9A11A" w14:textId="77777777" w:rsidR="00170E34" w:rsidRDefault="00170E34" w:rsidP="00170E34">
      <w:pPr>
        <w:pStyle w:val="1"/>
      </w:pPr>
      <w:bookmarkStart w:id="30" w:name="_Toc176902949"/>
      <w:r>
        <w:rPr>
          <w:rFonts w:hint="eastAsia"/>
        </w:rPr>
        <w:t>扩展点</w:t>
      </w:r>
      <w:bookmarkEnd w:id="30"/>
    </w:p>
    <w:p w14:paraId="65964C18" w14:textId="2629B941" w:rsidR="00170E34" w:rsidRPr="00F433DC" w:rsidRDefault="00170E34" w:rsidP="00170E34">
      <w:pPr>
        <w:pStyle w:val="2"/>
        <w:rPr>
          <w:rFonts w:ascii="Arial" w:hAnsi="Arial"/>
          <w:bCs/>
        </w:rPr>
      </w:pPr>
      <w:bookmarkStart w:id="31" w:name="_Toc176902950"/>
      <w:r>
        <w:rPr>
          <w:rFonts w:ascii="Arial" w:hAnsi="Arial"/>
        </w:rPr>
        <w:t>&lt;</w:t>
      </w:r>
      <w:r w:rsidR="00F720FE" w:rsidRPr="00F720FE">
        <w:rPr>
          <w:rFonts w:ascii="Arial" w:hAnsi="Arial"/>
          <w:bCs/>
        </w:rPr>
        <w:t>自动审核系统</w:t>
      </w:r>
      <w:r w:rsidRPr="00F433DC">
        <w:rPr>
          <w:rFonts w:ascii="Arial" w:hAnsi="Arial"/>
        </w:rPr>
        <w:t>&gt;</w:t>
      </w:r>
      <w:bookmarkEnd w:id="31"/>
    </w:p>
    <w:p w14:paraId="51F2130D" w14:textId="5215CE54" w:rsidR="00170E34" w:rsidRDefault="00F720FE" w:rsidP="00057340">
      <w:pPr>
        <w:pStyle w:val="InfoBlue"/>
      </w:pPr>
      <w:r w:rsidRPr="00F720FE">
        <w:rPr>
          <w:rFonts w:hint="eastAsia"/>
        </w:rPr>
        <w:t>集成自动审核工具以提高评价处理的效率</w:t>
      </w:r>
      <w:r w:rsidR="00170E34">
        <w:rPr>
          <w:rFonts w:hint="eastAsia"/>
        </w:rPr>
        <w:t>。</w:t>
      </w:r>
    </w:p>
    <w:p w14:paraId="4ED1CDDC" w14:textId="77777777" w:rsidR="00170E34" w:rsidRPr="00F433DC" w:rsidRDefault="00170E34" w:rsidP="00170E34"/>
    <w:p w14:paraId="6915B231" w14:textId="77777777" w:rsidR="006A14D1" w:rsidRPr="00F720FE" w:rsidRDefault="006A14D1"/>
    <w:sectPr w:rsidR="006A14D1" w:rsidRPr="00F720FE" w:rsidSect="00170E34">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127C1" w14:textId="77777777" w:rsidR="00363796" w:rsidRDefault="00363796" w:rsidP="00170E34">
      <w:pPr>
        <w:spacing w:line="240" w:lineRule="auto"/>
      </w:pPr>
      <w:r>
        <w:separator/>
      </w:r>
    </w:p>
  </w:endnote>
  <w:endnote w:type="continuationSeparator" w:id="0">
    <w:p w14:paraId="26B21E53" w14:textId="77777777" w:rsidR="00363796" w:rsidRDefault="00363796" w:rsidP="00170E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36124" w14:paraId="2A3CE1A8" w14:textId="77777777">
      <w:tc>
        <w:tcPr>
          <w:tcW w:w="3162" w:type="dxa"/>
          <w:tcBorders>
            <w:top w:val="nil"/>
            <w:left w:val="nil"/>
            <w:bottom w:val="nil"/>
            <w:right w:val="nil"/>
          </w:tcBorders>
        </w:tcPr>
        <w:p w14:paraId="1CECD649" w14:textId="77777777" w:rsidR="00F933FC" w:rsidRDefault="00000000">
          <w:pPr>
            <w:ind w:right="360"/>
          </w:pPr>
          <w:r>
            <w:rPr>
              <w:rFonts w:ascii="Times New Roman"/>
              <w:i/>
            </w:rPr>
            <w:t>Confidential</w:t>
          </w:r>
        </w:p>
      </w:tc>
      <w:tc>
        <w:tcPr>
          <w:tcW w:w="3162" w:type="dxa"/>
          <w:tcBorders>
            <w:top w:val="nil"/>
            <w:left w:val="nil"/>
            <w:bottom w:val="nil"/>
            <w:right w:val="nil"/>
          </w:tcBorders>
        </w:tcPr>
        <w:p w14:paraId="44E56717" w14:textId="77777777" w:rsidR="00F933FC" w:rsidRDefault="0000000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华夏公司</w:t>
          </w:r>
          <w:r>
            <w:rPr>
              <w:rFonts w:ascii="Times New Roman" w:hint="eastAsia"/>
            </w:rPr>
            <w:t>&gt;</w:t>
          </w:r>
          <w:r>
            <w:rPr>
              <w:rFonts w:ascii="Times New Roman"/>
            </w:rPr>
            <w:fldChar w:fldCharType="end"/>
          </w:r>
          <w:r>
            <w:rPr>
              <w:rFonts w:ascii="Times New Roman"/>
            </w:rPr>
            <w:t>, 20</w:t>
          </w:r>
          <w:r>
            <w:rPr>
              <w:rFonts w:ascii="Times New Roman" w:hint="eastAsia"/>
            </w:rPr>
            <w:t>24</w:t>
          </w:r>
        </w:p>
      </w:tc>
      <w:tc>
        <w:tcPr>
          <w:tcW w:w="3162" w:type="dxa"/>
          <w:tcBorders>
            <w:top w:val="nil"/>
            <w:left w:val="nil"/>
            <w:bottom w:val="nil"/>
            <w:right w:val="nil"/>
          </w:tcBorders>
        </w:tcPr>
        <w:p w14:paraId="2FB0BC84" w14:textId="77777777" w:rsidR="00F933FC" w:rsidRDefault="00000000">
          <w:pPr>
            <w:jc w:val="right"/>
          </w:pPr>
          <w:r>
            <w:rPr>
              <w:rFonts w:ascii="Times New Roman"/>
            </w:rPr>
            <w:t xml:space="preserve">Page </w:t>
          </w:r>
          <w:r>
            <w:rPr>
              <w:rStyle w:val="a9"/>
              <w:rFonts w:ascii="Times New Roman"/>
            </w:rPr>
            <w:fldChar w:fldCharType="begin"/>
          </w:r>
          <w:r>
            <w:rPr>
              <w:rStyle w:val="a9"/>
              <w:rFonts w:ascii="Times New Roman"/>
            </w:rPr>
            <w:instrText xml:space="preserve"> PAGE </w:instrText>
          </w:r>
          <w:r>
            <w:rPr>
              <w:rStyle w:val="a9"/>
              <w:rFonts w:ascii="Times New Roman"/>
            </w:rPr>
            <w:fldChar w:fldCharType="separate"/>
          </w:r>
          <w:r>
            <w:rPr>
              <w:rStyle w:val="a9"/>
              <w:rFonts w:ascii="Times New Roman"/>
            </w:rPr>
            <w:t>5</w:t>
          </w:r>
          <w:r>
            <w:rPr>
              <w:rStyle w:val="a9"/>
              <w:rFonts w:ascii="Times New Roman"/>
            </w:rPr>
            <w:fldChar w:fldCharType="end"/>
          </w:r>
          <w:r>
            <w:rPr>
              <w:rStyle w:val="a9"/>
              <w:rFonts w:ascii="Times New Roman"/>
            </w:rPr>
            <w:t xml:space="preserve"> of </w:t>
          </w:r>
          <w:r>
            <w:rPr>
              <w:rStyle w:val="a9"/>
              <w:rFonts w:ascii="Times New Roman"/>
            </w:rPr>
            <w:fldChar w:fldCharType="begin"/>
          </w:r>
          <w:r>
            <w:rPr>
              <w:rStyle w:val="a9"/>
              <w:rFonts w:ascii="Times New Roman"/>
            </w:rPr>
            <w:instrText xml:space="preserve"> NUMPAGES  \* MERGEFORMAT </w:instrText>
          </w:r>
          <w:r>
            <w:rPr>
              <w:rStyle w:val="a9"/>
              <w:rFonts w:ascii="Times New Roman"/>
            </w:rPr>
            <w:fldChar w:fldCharType="separate"/>
          </w:r>
          <w:r>
            <w:rPr>
              <w:rStyle w:val="a9"/>
            </w:rPr>
            <w:t>1</w:t>
          </w:r>
          <w:r>
            <w:rPr>
              <w:rStyle w:val="a9"/>
              <w:rFonts w:ascii="Times New Roman"/>
            </w:rPr>
            <w:fldChar w:fldCharType="end"/>
          </w:r>
        </w:p>
      </w:tc>
    </w:tr>
  </w:tbl>
  <w:p w14:paraId="7CA9AB5E" w14:textId="77777777" w:rsidR="00F933FC" w:rsidRDefault="00F933F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5C59B" w14:textId="77777777" w:rsidR="00363796" w:rsidRDefault="00363796" w:rsidP="00170E34">
      <w:pPr>
        <w:spacing w:line="240" w:lineRule="auto"/>
      </w:pPr>
      <w:r>
        <w:separator/>
      </w:r>
    </w:p>
  </w:footnote>
  <w:footnote w:type="continuationSeparator" w:id="0">
    <w:p w14:paraId="63CDDD24" w14:textId="77777777" w:rsidR="00363796" w:rsidRDefault="00363796" w:rsidP="00170E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35F97" w14:textId="77777777" w:rsidR="00170E34" w:rsidRDefault="00170E34">
    <w:pPr>
      <w:rPr>
        <w:sz w:val="24"/>
      </w:rPr>
    </w:pPr>
  </w:p>
  <w:p w14:paraId="05070890" w14:textId="77777777" w:rsidR="00170E34" w:rsidRDefault="00170E34">
    <w:pPr>
      <w:pBdr>
        <w:top w:val="single" w:sz="6" w:space="1" w:color="auto"/>
      </w:pBdr>
      <w:rPr>
        <w:sz w:val="24"/>
      </w:rPr>
    </w:pPr>
  </w:p>
  <w:p w14:paraId="79E03495" w14:textId="77777777" w:rsidR="00170E34" w:rsidRDefault="00170E3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w:t>
    </w:r>
    <w:r>
      <w:rPr>
        <w:rFonts w:ascii="Arial" w:hAnsi="Arial" w:hint="eastAsia"/>
        <w:b/>
        <w:sz w:val="36"/>
      </w:rPr>
      <w:t>华夏公司</w:t>
    </w:r>
    <w:r>
      <w:rPr>
        <w:rFonts w:ascii="Arial" w:hAnsi="Arial" w:hint="eastAsia"/>
        <w:b/>
        <w:sz w:val="36"/>
      </w:rPr>
      <w:t>&gt;</w:t>
    </w:r>
    <w:r>
      <w:rPr>
        <w:rFonts w:ascii="Arial" w:hAnsi="Arial"/>
        <w:b/>
        <w:sz w:val="36"/>
      </w:rPr>
      <w:fldChar w:fldCharType="end"/>
    </w:r>
  </w:p>
  <w:p w14:paraId="294E21C8" w14:textId="77777777" w:rsidR="00170E34" w:rsidRDefault="00170E34">
    <w:pPr>
      <w:pBdr>
        <w:bottom w:val="single" w:sz="6" w:space="1" w:color="auto"/>
      </w:pBdr>
      <w:jc w:val="right"/>
      <w:rPr>
        <w:sz w:val="24"/>
      </w:rPr>
    </w:pPr>
  </w:p>
  <w:p w14:paraId="3572ADA1" w14:textId="77777777" w:rsidR="00170E34" w:rsidRDefault="00170E34">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36124" w14:paraId="57EF8B98" w14:textId="77777777">
      <w:tc>
        <w:tcPr>
          <w:tcW w:w="6379" w:type="dxa"/>
        </w:tcPr>
        <w:p w14:paraId="26984403" w14:textId="77777777" w:rsidR="00F933FC" w:rsidRDefault="00000000">
          <w:r>
            <w:rPr>
              <w:rFonts w:ascii="Times New Roman"/>
              <w:i/>
            </w:rPr>
            <w:fldChar w:fldCharType="begin"/>
          </w:r>
          <w:r>
            <w:rPr>
              <w:rFonts w:ascii="Times New Roman"/>
              <w:i/>
            </w:rPr>
            <w:instrText xml:space="preserve"> SUBJECT  \* MERGEFORMAT </w:instrText>
          </w:r>
          <w:r>
            <w:rPr>
              <w:rFonts w:ascii="Times New Roman"/>
              <w:i/>
            </w:rPr>
            <w:fldChar w:fldCharType="separate"/>
          </w:r>
          <w:r w:rsidRPr="00264C80">
            <w:rPr>
              <w:rFonts w:ascii="Times New Roman" w:hint="eastAsia"/>
            </w:rPr>
            <w:t>&lt;</w:t>
          </w:r>
          <w:r>
            <w:rPr>
              <w:rFonts w:ascii="Times New Roman" w:hint="eastAsia"/>
            </w:rPr>
            <w:t>旅游景点服务平台</w:t>
          </w:r>
          <w:r w:rsidRPr="00264C80">
            <w:rPr>
              <w:rFonts w:ascii="Times New Roman" w:hint="eastAsia"/>
            </w:rPr>
            <w:t>&gt;</w:t>
          </w:r>
          <w:r>
            <w:rPr>
              <w:rFonts w:ascii="Times New Roman"/>
              <w:i/>
            </w:rPr>
            <w:fldChar w:fldCharType="end"/>
          </w:r>
        </w:p>
      </w:tc>
      <w:tc>
        <w:tcPr>
          <w:tcW w:w="3179" w:type="dxa"/>
        </w:tcPr>
        <w:p w14:paraId="3A75E56E" w14:textId="77777777" w:rsidR="00F933FC" w:rsidRDefault="00000000">
          <w:pPr>
            <w:tabs>
              <w:tab w:val="left" w:pos="1135"/>
            </w:tabs>
            <w:spacing w:before="40"/>
            <w:ind w:right="68"/>
            <w:rPr>
              <w:rFonts w:ascii="Times New Roman"/>
            </w:rPr>
          </w:pPr>
          <w:r>
            <w:rPr>
              <w:rFonts w:ascii="Times New Roman"/>
            </w:rPr>
            <w:t xml:space="preserve">  Version:           &lt;1.0&gt;</w:t>
          </w:r>
        </w:p>
      </w:tc>
    </w:tr>
    <w:tr w:rsidR="00836124" w14:paraId="39361295" w14:textId="77777777">
      <w:tc>
        <w:tcPr>
          <w:tcW w:w="6379" w:type="dxa"/>
        </w:tcPr>
        <w:p w14:paraId="1BCB2FDF" w14:textId="62733433" w:rsidR="00F933FC" w:rsidRDefault="00000000">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业务用例规约：</w:t>
          </w:r>
          <w:r>
            <w:rPr>
              <w:rFonts w:ascii="Times New Roman" w:hint="eastAsia"/>
            </w:rPr>
            <w:t>&lt;</w:t>
          </w:r>
          <w:r w:rsidRPr="0064160A">
            <w:rPr>
              <w:rFonts w:ascii="Arial" w:hAnsi="Arial" w:hint="eastAsia"/>
            </w:rPr>
            <w:t>管理</w:t>
          </w:r>
          <w:r w:rsidR="00170E34">
            <w:rPr>
              <w:rFonts w:ascii="Arial" w:hAnsi="Arial" w:hint="eastAsia"/>
            </w:rPr>
            <w:t>旅游</w:t>
          </w:r>
          <w:r w:rsidRPr="0064160A">
            <w:rPr>
              <w:rFonts w:ascii="Arial" w:hAnsi="Arial" w:hint="eastAsia"/>
            </w:rPr>
            <w:t>信息</w:t>
          </w:r>
          <w:r>
            <w:rPr>
              <w:rFonts w:ascii="Times New Roman" w:hint="eastAsia"/>
            </w:rPr>
            <w:t>&gt;</w:t>
          </w:r>
          <w:r>
            <w:rPr>
              <w:rFonts w:ascii="Times New Roman"/>
            </w:rPr>
            <w:fldChar w:fldCharType="end"/>
          </w:r>
        </w:p>
      </w:tc>
      <w:tc>
        <w:tcPr>
          <w:tcW w:w="3179" w:type="dxa"/>
        </w:tcPr>
        <w:p w14:paraId="5CF835D5" w14:textId="77777777" w:rsidR="00F933FC" w:rsidRDefault="00000000">
          <w:pPr>
            <w:rPr>
              <w:rFonts w:ascii="Times New Roman"/>
            </w:rPr>
          </w:pPr>
          <w:r>
            <w:rPr>
              <w:rFonts w:ascii="Times New Roman"/>
            </w:rPr>
            <w:t xml:space="preserve">  Date:  &lt;</w:t>
          </w:r>
          <w:r>
            <w:rPr>
              <w:rFonts w:ascii="Times New Roman" w:hint="eastAsia"/>
              <w:noProof/>
            </w:rPr>
            <w:t>08</w:t>
          </w:r>
          <w:r>
            <w:rPr>
              <w:rFonts w:ascii="Times New Roman"/>
            </w:rPr>
            <w:t>/</w:t>
          </w:r>
          <w:r>
            <w:rPr>
              <w:rFonts w:ascii="Times New Roman" w:hint="eastAsia"/>
              <w:noProof/>
            </w:rPr>
            <w:t>09</w:t>
          </w:r>
          <w:r>
            <w:rPr>
              <w:rFonts w:ascii="Times New Roman"/>
            </w:rPr>
            <w:t>/</w:t>
          </w:r>
          <w:r>
            <w:rPr>
              <w:rFonts w:ascii="Times New Roman" w:hint="eastAsia"/>
              <w:noProof/>
            </w:rPr>
            <w:t>2024</w:t>
          </w:r>
          <w:r>
            <w:rPr>
              <w:rFonts w:ascii="Times New Roman"/>
            </w:rPr>
            <w:t>&gt;</w:t>
          </w:r>
        </w:p>
      </w:tc>
    </w:tr>
    <w:tr w:rsidR="00836124" w14:paraId="730106CD" w14:textId="77777777">
      <w:tc>
        <w:tcPr>
          <w:tcW w:w="9558" w:type="dxa"/>
          <w:gridSpan w:val="2"/>
        </w:tcPr>
        <w:p w14:paraId="6A73AEAD" w14:textId="27768401" w:rsidR="00F933FC" w:rsidRDefault="00000000">
          <w:pPr>
            <w:rPr>
              <w:rFonts w:ascii="Times New Roman"/>
            </w:rPr>
          </w:pPr>
          <w:r>
            <w:rPr>
              <w:rFonts w:ascii="Times New Roman"/>
            </w:rPr>
            <w:t>&lt;</w:t>
          </w:r>
          <w:r>
            <w:rPr>
              <w:rFonts w:ascii="Times New Roman" w:hint="eastAsia"/>
              <w:noProof/>
            </w:rPr>
            <w:t>DOC-00</w:t>
          </w:r>
          <w:r w:rsidR="00170E34">
            <w:rPr>
              <w:rFonts w:ascii="Times New Roman" w:hint="eastAsia"/>
              <w:noProof/>
            </w:rPr>
            <w:t>5</w:t>
          </w:r>
          <w:r>
            <w:rPr>
              <w:rFonts w:ascii="Times New Roman"/>
            </w:rPr>
            <w:t>&gt;</w:t>
          </w:r>
        </w:p>
      </w:tc>
    </w:tr>
  </w:tbl>
  <w:p w14:paraId="096ECC27" w14:textId="77777777" w:rsidR="00F933FC" w:rsidRDefault="00F933F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00100377"/>
    <w:multiLevelType w:val="multilevel"/>
    <w:tmpl w:val="5322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E0DCF"/>
    <w:multiLevelType w:val="multilevel"/>
    <w:tmpl w:val="DB34E12E"/>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
      <w:lvlJc w:val="left"/>
      <w:pPr>
        <w:tabs>
          <w:tab w:val="num" w:pos="1647"/>
        </w:tabs>
        <w:ind w:left="1647" w:hanging="360"/>
      </w:pPr>
      <w:rPr>
        <w:rFonts w:ascii="Symbol" w:hAnsi="Symbol" w:hint="default"/>
        <w:sz w:val="20"/>
      </w:rPr>
    </w:lvl>
    <w:lvl w:ilvl="2" w:tentative="1">
      <w:start w:val="1"/>
      <w:numFmt w:val="bullet"/>
      <w:lvlText w:val=""/>
      <w:lvlJc w:val="left"/>
      <w:pPr>
        <w:tabs>
          <w:tab w:val="num" w:pos="2367"/>
        </w:tabs>
        <w:ind w:left="2367" w:hanging="360"/>
      </w:pPr>
      <w:rPr>
        <w:rFonts w:ascii="Symbol" w:hAnsi="Symbol" w:hint="default"/>
        <w:sz w:val="20"/>
      </w:rPr>
    </w:lvl>
    <w:lvl w:ilvl="3" w:tentative="1">
      <w:start w:val="1"/>
      <w:numFmt w:val="bullet"/>
      <w:lvlText w:val=""/>
      <w:lvlJc w:val="left"/>
      <w:pPr>
        <w:tabs>
          <w:tab w:val="num" w:pos="3087"/>
        </w:tabs>
        <w:ind w:left="3087" w:hanging="360"/>
      </w:pPr>
      <w:rPr>
        <w:rFonts w:ascii="Symbol" w:hAnsi="Symbol" w:hint="default"/>
        <w:sz w:val="20"/>
      </w:rPr>
    </w:lvl>
    <w:lvl w:ilvl="4" w:tentative="1">
      <w:start w:val="1"/>
      <w:numFmt w:val="bullet"/>
      <w:lvlText w:val=""/>
      <w:lvlJc w:val="left"/>
      <w:pPr>
        <w:tabs>
          <w:tab w:val="num" w:pos="3807"/>
        </w:tabs>
        <w:ind w:left="3807" w:hanging="360"/>
      </w:pPr>
      <w:rPr>
        <w:rFonts w:ascii="Symbol" w:hAnsi="Symbol" w:hint="default"/>
        <w:sz w:val="20"/>
      </w:rPr>
    </w:lvl>
    <w:lvl w:ilvl="5" w:tentative="1">
      <w:start w:val="1"/>
      <w:numFmt w:val="bullet"/>
      <w:lvlText w:val=""/>
      <w:lvlJc w:val="left"/>
      <w:pPr>
        <w:tabs>
          <w:tab w:val="num" w:pos="4527"/>
        </w:tabs>
        <w:ind w:left="4527" w:hanging="360"/>
      </w:pPr>
      <w:rPr>
        <w:rFonts w:ascii="Symbol" w:hAnsi="Symbol" w:hint="default"/>
        <w:sz w:val="20"/>
      </w:rPr>
    </w:lvl>
    <w:lvl w:ilvl="6" w:tentative="1">
      <w:start w:val="1"/>
      <w:numFmt w:val="bullet"/>
      <w:lvlText w:val=""/>
      <w:lvlJc w:val="left"/>
      <w:pPr>
        <w:tabs>
          <w:tab w:val="num" w:pos="5247"/>
        </w:tabs>
        <w:ind w:left="5247" w:hanging="360"/>
      </w:pPr>
      <w:rPr>
        <w:rFonts w:ascii="Symbol" w:hAnsi="Symbol" w:hint="default"/>
        <w:sz w:val="20"/>
      </w:rPr>
    </w:lvl>
    <w:lvl w:ilvl="7" w:tentative="1">
      <w:start w:val="1"/>
      <w:numFmt w:val="bullet"/>
      <w:lvlText w:val=""/>
      <w:lvlJc w:val="left"/>
      <w:pPr>
        <w:tabs>
          <w:tab w:val="num" w:pos="5967"/>
        </w:tabs>
        <w:ind w:left="5967" w:hanging="360"/>
      </w:pPr>
      <w:rPr>
        <w:rFonts w:ascii="Symbol" w:hAnsi="Symbol" w:hint="default"/>
        <w:sz w:val="20"/>
      </w:rPr>
    </w:lvl>
    <w:lvl w:ilvl="8" w:tentative="1">
      <w:start w:val="1"/>
      <w:numFmt w:val="bullet"/>
      <w:lvlText w:val=""/>
      <w:lvlJc w:val="left"/>
      <w:pPr>
        <w:tabs>
          <w:tab w:val="num" w:pos="6687"/>
        </w:tabs>
        <w:ind w:left="6687" w:hanging="360"/>
      </w:pPr>
      <w:rPr>
        <w:rFonts w:ascii="Symbol" w:hAnsi="Symbol" w:hint="default"/>
        <w:sz w:val="20"/>
      </w:rPr>
    </w:lvl>
  </w:abstractNum>
  <w:abstractNum w:abstractNumId="3" w15:restartNumberingAfterBreak="0">
    <w:nsid w:val="4AD46902"/>
    <w:multiLevelType w:val="multilevel"/>
    <w:tmpl w:val="7342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1028503">
    <w:abstractNumId w:val="0"/>
  </w:num>
  <w:num w:numId="2" w16cid:durableId="348145312">
    <w:abstractNumId w:val="1"/>
  </w:num>
  <w:num w:numId="3" w16cid:durableId="773550987">
    <w:abstractNumId w:val="2"/>
  </w:num>
  <w:num w:numId="4" w16cid:durableId="1110932231">
    <w:abstractNumId w:val="0"/>
  </w:num>
  <w:num w:numId="5" w16cid:durableId="1383212008">
    <w:abstractNumId w:val="0"/>
  </w:num>
  <w:num w:numId="6" w16cid:durableId="1410881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D9"/>
    <w:rsid w:val="00057340"/>
    <w:rsid w:val="000B266B"/>
    <w:rsid w:val="00170E34"/>
    <w:rsid w:val="002E4168"/>
    <w:rsid w:val="00307826"/>
    <w:rsid w:val="00363796"/>
    <w:rsid w:val="006147D9"/>
    <w:rsid w:val="006A14D1"/>
    <w:rsid w:val="009D53CE"/>
    <w:rsid w:val="00AF0915"/>
    <w:rsid w:val="00C66A16"/>
    <w:rsid w:val="00C726E8"/>
    <w:rsid w:val="00E45245"/>
    <w:rsid w:val="00F720FE"/>
    <w:rsid w:val="00F93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73085"/>
  <w15:chartTrackingRefBased/>
  <w15:docId w15:val="{1A0DACCA-9FE7-4729-9771-EA7FBE83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E34"/>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0"/>
    <w:qFormat/>
    <w:rsid w:val="00170E34"/>
    <w:pPr>
      <w:keepNext/>
      <w:numPr>
        <w:numId w:val="1"/>
      </w:numPr>
      <w:spacing w:before="120" w:after="60"/>
      <w:ind w:left="720" w:hanging="720"/>
      <w:outlineLvl w:val="0"/>
    </w:pPr>
    <w:rPr>
      <w:b/>
      <w:sz w:val="24"/>
    </w:rPr>
  </w:style>
  <w:style w:type="paragraph" w:styleId="2">
    <w:name w:val="heading 2"/>
    <w:basedOn w:val="1"/>
    <w:next w:val="a"/>
    <w:link w:val="20"/>
    <w:qFormat/>
    <w:rsid w:val="00170E34"/>
    <w:pPr>
      <w:numPr>
        <w:ilvl w:val="1"/>
      </w:numPr>
      <w:outlineLvl w:val="1"/>
    </w:pPr>
    <w:rPr>
      <w:sz w:val="20"/>
    </w:rPr>
  </w:style>
  <w:style w:type="paragraph" w:styleId="3">
    <w:name w:val="heading 3"/>
    <w:basedOn w:val="1"/>
    <w:next w:val="a"/>
    <w:link w:val="30"/>
    <w:qFormat/>
    <w:rsid w:val="00170E34"/>
    <w:pPr>
      <w:numPr>
        <w:ilvl w:val="2"/>
      </w:numPr>
      <w:outlineLvl w:val="2"/>
    </w:pPr>
    <w:rPr>
      <w:b w:val="0"/>
      <w:i/>
      <w:sz w:val="20"/>
    </w:rPr>
  </w:style>
  <w:style w:type="paragraph" w:styleId="4">
    <w:name w:val="heading 4"/>
    <w:basedOn w:val="1"/>
    <w:next w:val="a"/>
    <w:link w:val="40"/>
    <w:qFormat/>
    <w:rsid w:val="00170E34"/>
    <w:pPr>
      <w:numPr>
        <w:ilvl w:val="3"/>
      </w:numPr>
      <w:outlineLvl w:val="3"/>
    </w:pPr>
    <w:rPr>
      <w:b w:val="0"/>
      <w:sz w:val="20"/>
    </w:rPr>
  </w:style>
  <w:style w:type="paragraph" w:styleId="5">
    <w:name w:val="heading 5"/>
    <w:basedOn w:val="a"/>
    <w:next w:val="a"/>
    <w:link w:val="50"/>
    <w:qFormat/>
    <w:rsid w:val="00170E34"/>
    <w:pPr>
      <w:numPr>
        <w:ilvl w:val="4"/>
        <w:numId w:val="1"/>
      </w:numPr>
      <w:spacing w:before="240" w:after="60"/>
      <w:ind w:left="2880"/>
      <w:outlineLvl w:val="4"/>
    </w:pPr>
    <w:rPr>
      <w:sz w:val="22"/>
    </w:rPr>
  </w:style>
  <w:style w:type="paragraph" w:styleId="6">
    <w:name w:val="heading 6"/>
    <w:basedOn w:val="a"/>
    <w:next w:val="a"/>
    <w:link w:val="60"/>
    <w:qFormat/>
    <w:rsid w:val="00170E34"/>
    <w:pPr>
      <w:numPr>
        <w:ilvl w:val="5"/>
        <w:numId w:val="1"/>
      </w:numPr>
      <w:spacing w:before="240" w:after="60"/>
      <w:ind w:left="2880"/>
      <w:outlineLvl w:val="5"/>
    </w:pPr>
    <w:rPr>
      <w:i/>
      <w:sz w:val="22"/>
    </w:rPr>
  </w:style>
  <w:style w:type="paragraph" w:styleId="7">
    <w:name w:val="heading 7"/>
    <w:basedOn w:val="a"/>
    <w:next w:val="a"/>
    <w:link w:val="70"/>
    <w:qFormat/>
    <w:rsid w:val="00170E34"/>
    <w:pPr>
      <w:numPr>
        <w:ilvl w:val="6"/>
        <w:numId w:val="1"/>
      </w:numPr>
      <w:spacing w:before="240" w:after="60"/>
      <w:ind w:left="2880"/>
      <w:outlineLvl w:val="6"/>
    </w:pPr>
  </w:style>
  <w:style w:type="paragraph" w:styleId="8">
    <w:name w:val="heading 8"/>
    <w:basedOn w:val="a"/>
    <w:next w:val="a"/>
    <w:link w:val="80"/>
    <w:qFormat/>
    <w:rsid w:val="00170E34"/>
    <w:pPr>
      <w:numPr>
        <w:ilvl w:val="7"/>
        <w:numId w:val="1"/>
      </w:numPr>
      <w:spacing w:before="240" w:after="60"/>
      <w:ind w:left="2880"/>
      <w:outlineLvl w:val="7"/>
    </w:pPr>
    <w:rPr>
      <w:i/>
    </w:rPr>
  </w:style>
  <w:style w:type="paragraph" w:styleId="9">
    <w:name w:val="heading 9"/>
    <w:basedOn w:val="a"/>
    <w:next w:val="a"/>
    <w:link w:val="90"/>
    <w:qFormat/>
    <w:rsid w:val="00170E34"/>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170E34"/>
    <w:pPr>
      <w:tabs>
        <w:tab w:val="center" w:pos="4153"/>
        <w:tab w:val="right" w:pos="8306"/>
      </w:tabs>
      <w:snapToGrid w:val="0"/>
      <w:jc w:val="center"/>
    </w:pPr>
    <w:rPr>
      <w:sz w:val="18"/>
      <w:szCs w:val="18"/>
    </w:rPr>
  </w:style>
  <w:style w:type="character" w:customStyle="1" w:styleId="a4">
    <w:name w:val="页眉 字符"/>
    <w:basedOn w:val="a0"/>
    <w:link w:val="a3"/>
    <w:rsid w:val="00170E34"/>
    <w:rPr>
      <w:sz w:val="18"/>
      <w:szCs w:val="18"/>
    </w:rPr>
  </w:style>
  <w:style w:type="paragraph" w:styleId="a5">
    <w:name w:val="footer"/>
    <w:basedOn w:val="a"/>
    <w:link w:val="a6"/>
    <w:unhideWhenUsed/>
    <w:rsid w:val="00170E34"/>
    <w:pPr>
      <w:tabs>
        <w:tab w:val="center" w:pos="4153"/>
        <w:tab w:val="right" w:pos="8306"/>
      </w:tabs>
      <w:snapToGrid w:val="0"/>
    </w:pPr>
    <w:rPr>
      <w:sz w:val="18"/>
      <w:szCs w:val="18"/>
    </w:rPr>
  </w:style>
  <w:style w:type="character" w:customStyle="1" w:styleId="a6">
    <w:name w:val="页脚 字符"/>
    <w:basedOn w:val="a0"/>
    <w:link w:val="a5"/>
    <w:rsid w:val="00170E34"/>
    <w:rPr>
      <w:sz w:val="18"/>
      <w:szCs w:val="18"/>
    </w:rPr>
  </w:style>
  <w:style w:type="character" w:customStyle="1" w:styleId="10">
    <w:name w:val="标题 1 字符"/>
    <w:basedOn w:val="a0"/>
    <w:link w:val="1"/>
    <w:rsid w:val="00170E34"/>
    <w:rPr>
      <w:rFonts w:ascii="宋体" w:eastAsia="宋体" w:hAnsi="Times New Roman" w:cs="Times New Roman"/>
      <w:b/>
      <w:snapToGrid w:val="0"/>
      <w:kern w:val="0"/>
      <w:sz w:val="24"/>
      <w:szCs w:val="20"/>
    </w:rPr>
  </w:style>
  <w:style w:type="character" w:customStyle="1" w:styleId="20">
    <w:name w:val="标题 2 字符"/>
    <w:basedOn w:val="a0"/>
    <w:link w:val="2"/>
    <w:rsid w:val="00170E34"/>
    <w:rPr>
      <w:rFonts w:ascii="宋体" w:eastAsia="宋体" w:hAnsi="Times New Roman" w:cs="Times New Roman"/>
      <w:b/>
      <w:snapToGrid w:val="0"/>
      <w:kern w:val="0"/>
      <w:sz w:val="20"/>
      <w:szCs w:val="20"/>
    </w:rPr>
  </w:style>
  <w:style w:type="character" w:customStyle="1" w:styleId="30">
    <w:name w:val="标题 3 字符"/>
    <w:basedOn w:val="a0"/>
    <w:link w:val="3"/>
    <w:rsid w:val="00170E34"/>
    <w:rPr>
      <w:rFonts w:ascii="宋体" w:eastAsia="宋体" w:hAnsi="Times New Roman" w:cs="Times New Roman"/>
      <w:i/>
      <w:snapToGrid w:val="0"/>
      <w:kern w:val="0"/>
      <w:sz w:val="20"/>
      <w:szCs w:val="20"/>
    </w:rPr>
  </w:style>
  <w:style w:type="character" w:customStyle="1" w:styleId="40">
    <w:name w:val="标题 4 字符"/>
    <w:basedOn w:val="a0"/>
    <w:link w:val="4"/>
    <w:rsid w:val="00170E34"/>
    <w:rPr>
      <w:rFonts w:ascii="宋体" w:eastAsia="宋体" w:hAnsi="Times New Roman" w:cs="Times New Roman"/>
      <w:snapToGrid w:val="0"/>
      <w:kern w:val="0"/>
      <w:sz w:val="20"/>
      <w:szCs w:val="20"/>
    </w:rPr>
  </w:style>
  <w:style w:type="character" w:customStyle="1" w:styleId="50">
    <w:name w:val="标题 5 字符"/>
    <w:basedOn w:val="a0"/>
    <w:link w:val="5"/>
    <w:rsid w:val="00170E34"/>
    <w:rPr>
      <w:rFonts w:ascii="宋体" w:eastAsia="宋体" w:hAnsi="Times New Roman" w:cs="Times New Roman"/>
      <w:snapToGrid w:val="0"/>
      <w:kern w:val="0"/>
      <w:sz w:val="22"/>
      <w:szCs w:val="20"/>
    </w:rPr>
  </w:style>
  <w:style w:type="character" w:customStyle="1" w:styleId="60">
    <w:name w:val="标题 6 字符"/>
    <w:basedOn w:val="a0"/>
    <w:link w:val="6"/>
    <w:rsid w:val="00170E34"/>
    <w:rPr>
      <w:rFonts w:ascii="宋体" w:eastAsia="宋体" w:hAnsi="Times New Roman" w:cs="Times New Roman"/>
      <w:i/>
      <w:snapToGrid w:val="0"/>
      <w:kern w:val="0"/>
      <w:sz w:val="22"/>
      <w:szCs w:val="20"/>
    </w:rPr>
  </w:style>
  <w:style w:type="character" w:customStyle="1" w:styleId="70">
    <w:name w:val="标题 7 字符"/>
    <w:basedOn w:val="a0"/>
    <w:link w:val="7"/>
    <w:rsid w:val="00170E34"/>
    <w:rPr>
      <w:rFonts w:ascii="宋体" w:eastAsia="宋体" w:hAnsi="Times New Roman" w:cs="Times New Roman"/>
      <w:snapToGrid w:val="0"/>
      <w:kern w:val="0"/>
      <w:sz w:val="20"/>
      <w:szCs w:val="20"/>
    </w:rPr>
  </w:style>
  <w:style w:type="character" w:customStyle="1" w:styleId="80">
    <w:name w:val="标题 8 字符"/>
    <w:basedOn w:val="a0"/>
    <w:link w:val="8"/>
    <w:rsid w:val="00170E34"/>
    <w:rPr>
      <w:rFonts w:ascii="宋体" w:eastAsia="宋体" w:hAnsi="Times New Roman" w:cs="Times New Roman"/>
      <w:i/>
      <w:snapToGrid w:val="0"/>
      <w:kern w:val="0"/>
      <w:sz w:val="20"/>
      <w:szCs w:val="20"/>
    </w:rPr>
  </w:style>
  <w:style w:type="character" w:customStyle="1" w:styleId="90">
    <w:name w:val="标题 9 字符"/>
    <w:basedOn w:val="a0"/>
    <w:link w:val="9"/>
    <w:rsid w:val="00170E34"/>
    <w:rPr>
      <w:rFonts w:ascii="宋体" w:eastAsia="宋体" w:hAnsi="Times New Roman" w:cs="Times New Roman"/>
      <w:b/>
      <w:i/>
      <w:snapToGrid w:val="0"/>
      <w:kern w:val="0"/>
      <w:sz w:val="18"/>
      <w:szCs w:val="20"/>
    </w:rPr>
  </w:style>
  <w:style w:type="paragraph" w:styleId="a7">
    <w:name w:val="Title"/>
    <w:basedOn w:val="a"/>
    <w:next w:val="a"/>
    <w:link w:val="a8"/>
    <w:qFormat/>
    <w:rsid w:val="00170E34"/>
    <w:pPr>
      <w:spacing w:line="240" w:lineRule="auto"/>
      <w:jc w:val="center"/>
    </w:pPr>
    <w:rPr>
      <w:b/>
      <w:sz w:val="36"/>
    </w:rPr>
  </w:style>
  <w:style w:type="character" w:customStyle="1" w:styleId="a8">
    <w:name w:val="标题 字符"/>
    <w:basedOn w:val="a0"/>
    <w:link w:val="a7"/>
    <w:rsid w:val="00170E34"/>
    <w:rPr>
      <w:rFonts w:ascii="宋体" w:eastAsia="宋体" w:hAnsi="Times New Roman" w:cs="Times New Roman"/>
      <w:b/>
      <w:snapToGrid w:val="0"/>
      <w:kern w:val="0"/>
      <w:sz w:val="36"/>
      <w:szCs w:val="20"/>
    </w:rPr>
  </w:style>
  <w:style w:type="paragraph" w:styleId="TOC1">
    <w:name w:val="toc 1"/>
    <w:basedOn w:val="a"/>
    <w:next w:val="a"/>
    <w:autoRedefine/>
    <w:uiPriority w:val="39"/>
    <w:rsid w:val="00170E34"/>
    <w:pPr>
      <w:tabs>
        <w:tab w:val="right" w:pos="9360"/>
      </w:tabs>
      <w:spacing w:before="240" w:after="60"/>
      <w:ind w:right="720"/>
    </w:pPr>
  </w:style>
  <w:style w:type="paragraph" w:styleId="TOC2">
    <w:name w:val="toc 2"/>
    <w:basedOn w:val="a"/>
    <w:next w:val="a"/>
    <w:autoRedefine/>
    <w:uiPriority w:val="39"/>
    <w:rsid w:val="00170E34"/>
    <w:pPr>
      <w:tabs>
        <w:tab w:val="right" w:pos="9360"/>
      </w:tabs>
      <w:ind w:left="432" w:right="720"/>
    </w:pPr>
  </w:style>
  <w:style w:type="paragraph" w:styleId="TOC3">
    <w:name w:val="toc 3"/>
    <w:basedOn w:val="a"/>
    <w:next w:val="a"/>
    <w:autoRedefine/>
    <w:uiPriority w:val="39"/>
    <w:rsid w:val="00170E34"/>
    <w:pPr>
      <w:tabs>
        <w:tab w:val="left" w:pos="1440"/>
        <w:tab w:val="right" w:pos="9360"/>
      </w:tabs>
      <w:ind w:left="864"/>
    </w:pPr>
  </w:style>
  <w:style w:type="character" w:styleId="a9">
    <w:name w:val="page number"/>
    <w:basedOn w:val="a0"/>
    <w:semiHidden/>
    <w:rsid w:val="00170E34"/>
  </w:style>
  <w:style w:type="paragraph" w:customStyle="1" w:styleId="Tabletext">
    <w:name w:val="Tabletext"/>
    <w:basedOn w:val="a"/>
    <w:rsid w:val="00170E34"/>
    <w:pPr>
      <w:keepLines/>
      <w:spacing w:after="120"/>
    </w:pPr>
  </w:style>
  <w:style w:type="paragraph" w:styleId="aa">
    <w:name w:val="Body Text"/>
    <w:basedOn w:val="a"/>
    <w:link w:val="ab"/>
    <w:semiHidden/>
    <w:rsid w:val="00170E34"/>
    <w:pPr>
      <w:keepLines/>
      <w:spacing w:after="120"/>
      <w:ind w:left="720"/>
    </w:pPr>
  </w:style>
  <w:style w:type="character" w:customStyle="1" w:styleId="ab">
    <w:name w:val="正文文本 字符"/>
    <w:basedOn w:val="a0"/>
    <w:link w:val="aa"/>
    <w:semiHidden/>
    <w:rsid w:val="00170E34"/>
    <w:rPr>
      <w:rFonts w:ascii="宋体" w:eastAsia="宋体" w:hAnsi="Times New Roman" w:cs="Times New Roman"/>
      <w:snapToGrid w:val="0"/>
      <w:kern w:val="0"/>
      <w:sz w:val="20"/>
      <w:szCs w:val="20"/>
    </w:rPr>
  </w:style>
  <w:style w:type="paragraph" w:customStyle="1" w:styleId="InfoBlue">
    <w:name w:val="InfoBlue"/>
    <w:basedOn w:val="a"/>
    <w:next w:val="aa"/>
    <w:autoRedefine/>
    <w:rsid w:val="00057340"/>
    <w:pPr>
      <w:spacing w:after="120"/>
      <w:ind w:left="720"/>
    </w:pPr>
    <w:rPr>
      <w:iCs/>
      <w:sz w:val="24"/>
      <w:szCs w:val="24"/>
    </w:rPr>
  </w:style>
  <w:style w:type="character" w:styleId="ac">
    <w:name w:val="Hyperlink"/>
    <w:semiHidden/>
    <w:rsid w:val="00170E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80677">
      <w:bodyDiv w:val="1"/>
      <w:marLeft w:val="0"/>
      <w:marRight w:val="0"/>
      <w:marTop w:val="0"/>
      <w:marBottom w:val="0"/>
      <w:divBdr>
        <w:top w:val="none" w:sz="0" w:space="0" w:color="auto"/>
        <w:left w:val="none" w:sz="0" w:space="0" w:color="auto"/>
        <w:bottom w:val="none" w:sz="0" w:space="0" w:color="auto"/>
        <w:right w:val="none" w:sz="0" w:space="0" w:color="auto"/>
      </w:divBdr>
    </w:div>
    <w:div w:id="298921964">
      <w:bodyDiv w:val="1"/>
      <w:marLeft w:val="0"/>
      <w:marRight w:val="0"/>
      <w:marTop w:val="0"/>
      <w:marBottom w:val="0"/>
      <w:divBdr>
        <w:top w:val="none" w:sz="0" w:space="0" w:color="auto"/>
        <w:left w:val="none" w:sz="0" w:space="0" w:color="auto"/>
        <w:bottom w:val="none" w:sz="0" w:space="0" w:color="auto"/>
        <w:right w:val="none" w:sz="0" w:space="0" w:color="auto"/>
      </w:divBdr>
    </w:div>
    <w:div w:id="599410784">
      <w:bodyDiv w:val="1"/>
      <w:marLeft w:val="0"/>
      <w:marRight w:val="0"/>
      <w:marTop w:val="0"/>
      <w:marBottom w:val="0"/>
      <w:divBdr>
        <w:top w:val="none" w:sz="0" w:space="0" w:color="auto"/>
        <w:left w:val="none" w:sz="0" w:space="0" w:color="auto"/>
        <w:bottom w:val="none" w:sz="0" w:space="0" w:color="auto"/>
        <w:right w:val="none" w:sz="0" w:space="0" w:color="auto"/>
      </w:divBdr>
    </w:div>
    <w:div w:id="843322212">
      <w:bodyDiv w:val="1"/>
      <w:marLeft w:val="0"/>
      <w:marRight w:val="0"/>
      <w:marTop w:val="0"/>
      <w:marBottom w:val="0"/>
      <w:divBdr>
        <w:top w:val="none" w:sz="0" w:space="0" w:color="auto"/>
        <w:left w:val="none" w:sz="0" w:space="0" w:color="auto"/>
        <w:bottom w:val="none" w:sz="0" w:space="0" w:color="auto"/>
        <w:right w:val="none" w:sz="0" w:space="0" w:color="auto"/>
      </w:divBdr>
    </w:div>
    <w:div w:id="888540723">
      <w:bodyDiv w:val="1"/>
      <w:marLeft w:val="0"/>
      <w:marRight w:val="0"/>
      <w:marTop w:val="0"/>
      <w:marBottom w:val="0"/>
      <w:divBdr>
        <w:top w:val="none" w:sz="0" w:space="0" w:color="auto"/>
        <w:left w:val="none" w:sz="0" w:space="0" w:color="auto"/>
        <w:bottom w:val="none" w:sz="0" w:space="0" w:color="auto"/>
        <w:right w:val="none" w:sz="0" w:space="0" w:color="auto"/>
      </w:divBdr>
    </w:div>
    <w:div w:id="977882215">
      <w:bodyDiv w:val="1"/>
      <w:marLeft w:val="0"/>
      <w:marRight w:val="0"/>
      <w:marTop w:val="0"/>
      <w:marBottom w:val="0"/>
      <w:divBdr>
        <w:top w:val="none" w:sz="0" w:space="0" w:color="auto"/>
        <w:left w:val="none" w:sz="0" w:space="0" w:color="auto"/>
        <w:bottom w:val="none" w:sz="0" w:space="0" w:color="auto"/>
        <w:right w:val="none" w:sz="0" w:space="0" w:color="auto"/>
      </w:divBdr>
    </w:div>
    <w:div w:id="1655139475">
      <w:bodyDiv w:val="1"/>
      <w:marLeft w:val="0"/>
      <w:marRight w:val="0"/>
      <w:marTop w:val="0"/>
      <w:marBottom w:val="0"/>
      <w:divBdr>
        <w:top w:val="none" w:sz="0" w:space="0" w:color="auto"/>
        <w:left w:val="none" w:sz="0" w:space="0" w:color="auto"/>
        <w:bottom w:val="none" w:sz="0" w:space="0" w:color="auto"/>
        <w:right w:val="none" w:sz="0" w:space="0" w:color="auto"/>
      </w:divBdr>
    </w:div>
    <w:div w:id="2027098929">
      <w:bodyDiv w:val="1"/>
      <w:marLeft w:val="0"/>
      <w:marRight w:val="0"/>
      <w:marTop w:val="0"/>
      <w:marBottom w:val="0"/>
      <w:divBdr>
        <w:top w:val="none" w:sz="0" w:space="0" w:color="auto"/>
        <w:left w:val="none" w:sz="0" w:space="0" w:color="auto"/>
        <w:bottom w:val="none" w:sz="0" w:space="0" w:color="auto"/>
        <w:right w:val="none" w:sz="0" w:space="0" w:color="auto"/>
      </w:divBdr>
    </w:div>
    <w:div w:id="21324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洋 雷</dc:creator>
  <cp:keywords/>
  <dc:description/>
  <cp:lastModifiedBy>洋 雷</cp:lastModifiedBy>
  <cp:revision>6</cp:revision>
  <dcterms:created xsi:type="dcterms:W3CDTF">2024-09-08T11:32:00Z</dcterms:created>
  <dcterms:modified xsi:type="dcterms:W3CDTF">2024-09-10T15:21:00Z</dcterms:modified>
</cp:coreProperties>
</file>