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574D" w14:textId="4DF791A1" w:rsidR="0075337A" w:rsidRPr="0075337A" w:rsidRDefault="0075337A" w:rsidP="0075337A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337A">
        <w:rPr>
          <w:rFonts w:ascii="Arial" w:eastAsia="Times New Roman" w:hAnsi="Arial" w:cs="Arial"/>
          <w:color w:val="1F1F1F"/>
          <w:kern w:val="36"/>
          <w:sz w:val="48"/>
          <w:szCs w:val="48"/>
        </w:rPr>
        <w:t>Ideation Report</w:t>
      </w: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 – Organization Website</w:t>
      </w:r>
    </w:p>
    <w:p w14:paraId="5265DE84" w14:textId="438EEF9E" w:rsidR="0075337A" w:rsidRPr="0075337A" w:rsidRDefault="0075337A" w:rsidP="0075337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8"/>
          <w:szCs w:val="28"/>
        </w:rPr>
      </w:pPr>
      <w:r w:rsidRPr="00021BBC">
        <w:rPr>
          <w:rFonts w:ascii="Arial" w:eastAsia="Times New Roman" w:hAnsi="Arial" w:cs="Arial"/>
          <w:color w:val="1F1F1F"/>
          <w:sz w:val="28"/>
          <w:szCs w:val="28"/>
        </w:rPr>
        <w:t>ICON organization Website</w:t>
      </w:r>
    </w:p>
    <w:p w14:paraId="29165AFA" w14:textId="77777777" w:rsidR="0075337A" w:rsidRPr="0075337A" w:rsidRDefault="0075337A" w:rsidP="0075337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5337A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14:paraId="59ACE74F" w14:textId="77777777" w:rsidR="0075337A" w:rsidRPr="0075337A" w:rsidRDefault="0075337A" w:rsidP="0075337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A brief introduction to your website idea. State the goals of the project.</w:t>
      </w:r>
    </w:p>
    <w:p w14:paraId="5932AE45" w14:textId="5D8B5F42" w:rsidR="0075337A" w:rsidRDefault="0075337A" w:rsidP="0075337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The values / benefits (tangible and intangible) this application can bring to a company/organization/end-user.</w:t>
      </w:r>
    </w:p>
    <w:p w14:paraId="46D23F2B" w14:textId="3E13213B" w:rsidR="0075337A" w:rsidRDefault="0075337A" w:rsidP="0075337A">
      <w:pPr>
        <w:shd w:val="clear" w:color="auto" w:fill="FFFFFF"/>
        <w:spacing w:before="100" w:beforeAutospacing="1" w:after="150" w:line="240" w:lineRule="auto"/>
        <w:ind w:left="90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t>The goal of this website is simple. It is a simple website for the organization I spent years during undergraduate studies, a group of young people from all over the world trying to do their best while having fun. International Consulting Network</w:t>
      </w:r>
      <w:r w:rsidR="00897898">
        <w:rPr>
          <w:rFonts w:ascii="Helvetica" w:eastAsia="Times New Roman" w:hAnsi="Helvetica" w:cs="Helvetica"/>
          <w:color w:val="1F1F1F"/>
          <w:sz w:val="21"/>
          <w:szCs w:val="21"/>
        </w:rPr>
        <w:t xml:space="preserve"> (ICON)</w:t>
      </w:r>
      <w:r>
        <w:rPr>
          <w:rFonts w:ascii="Helvetica" w:eastAsia="Times New Roman" w:hAnsi="Helvetica" w:cs="Helvetica"/>
          <w:color w:val="1F1F1F"/>
          <w:sz w:val="21"/>
          <w:szCs w:val="21"/>
        </w:rPr>
        <w:t xml:space="preserve"> is a student-led non-profit consultancy that engages real-world clients by providing professional consulting services. </w:t>
      </w:r>
    </w:p>
    <w:p w14:paraId="0D7C227D" w14:textId="40C9E20E" w:rsidR="0075337A" w:rsidRDefault="0075337A" w:rsidP="0075337A">
      <w:pPr>
        <w:shd w:val="clear" w:color="auto" w:fill="FFFFFF"/>
        <w:spacing w:before="100" w:beforeAutospacing="1" w:after="150" w:line="240" w:lineRule="auto"/>
        <w:ind w:left="90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t>This organization currently lacks a modern and up-to-date website to showcase their past works, their most attractive features, etc. As a long-term member and alumni, I intend to build a new website/new landing page for the organization</w:t>
      </w:r>
      <w:r w:rsidR="00897898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gramStart"/>
      <w:r w:rsidR="00897898">
        <w:rPr>
          <w:rFonts w:ascii="Helvetica" w:eastAsia="Times New Roman" w:hAnsi="Helvetica" w:cs="Helvetica"/>
          <w:color w:val="1F1F1F"/>
          <w:sz w:val="21"/>
          <w:szCs w:val="21"/>
        </w:rPr>
        <w:t>in order for</w:t>
      </w:r>
      <w:proofErr w:type="gramEnd"/>
      <w:r w:rsidR="00897898">
        <w:rPr>
          <w:rFonts w:ascii="Helvetica" w:eastAsia="Times New Roman" w:hAnsi="Helvetica" w:cs="Helvetica"/>
          <w:color w:val="1F1F1F"/>
          <w:sz w:val="21"/>
          <w:szCs w:val="21"/>
        </w:rPr>
        <w:t xml:space="preserve"> ICON</w:t>
      </w:r>
      <w:r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r w:rsidR="00897898">
        <w:rPr>
          <w:rFonts w:ascii="Helvetica" w:eastAsia="Times New Roman" w:hAnsi="Helvetica" w:cs="Helvetica"/>
          <w:color w:val="1F1F1F"/>
          <w:sz w:val="21"/>
          <w:szCs w:val="21"/>
        </w:rPr>
        <w:t xml:space="preserve">to attract students, universities and clients alike. </w:t>
      </w:r>
    </w:p>
    <w:p w14:paraId="08546E7A" w14:textId="77777777" w:rsidR="0075337A" w:rsidRPr="0075337A" w:rsidRDefault="0075337A" w:rsidP="0075337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5337A">
        <w:rPr>
          <w:rFonts w:ascii="Arial" w:eastAsia="Times New Roman" w:hAnsi="Arial" w:cs="Arial"/>
          <w:color w:val="1F1F1F"/>
          <w:sz w:val="24"/>
          <w:szCs w:val="24"/>
        </w:rPr>
        <w:t>2. Expected List of Features</w:t>
      </w:r>
    </w:p>
    <w:p w14:paraId="2A1EF6E5" w14:textId="77777777" w:rsidR="0075337A" w:rsidRPr="0075337A" w:rsidRDefault="0075337A" w:rsidP="007533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A brief list of features that you expect your website to support.</w:t>
      </w:r>
    </w:p>
    <w:p w14:paraId="00F267FE" w14:textId="2D1DD1D8" w:rsidR="0075337A" w:rsidRDefault="0075337A" w:rsidP="0075337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Brief justifications for including these features.</w:t>
      </w:r>
    </w:p>
    <w:p w14:paraId="623BEAC2" w14:textId="77777777" w:rsidR="00897898" w:rsidRDefault="00897898" w:rsidP="00897898">
      <w:pPr>
        <w:shd w:val="clear" w:color="auto" w:fill="FFFFFF"/>
        <w:spacing w:before="100" w:beforeAutospacing="1" w:after="150" w:line="240" w:lineRule="auto"/>
        <w:ind w:left="90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t xml:space="preserve">The official website (landing page) should have a brief explanation of what the organization is, include some of the most attractive features, and a call-to-action section. The landing page shall have a natural and logical flow, with smooth navigation across the page. </w:t>
      </w:r>
    </w:p>
    <w:p w14:paraId="6C081712" w14:textId="073C1202" w:rsidR="00897898" w:rsidRPr="0075337A" w:rsidRDefault="00897898" w:rsidP="00897898">
      <w:pPr>
        <w:shd w:val="clear" w:color="auto" w:fill="FFFFFF"/>
        <w:spacing w:before="100" w:beforeAutospacing="1" w:after="150" w:line="240" w:lineRule="auto"/>
        <w:ind w:left="90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t xml:space="preserve">These features will enable the smooth viewing and navigation of page content for users of all type: student, faculty, clients, etc. The page will need to be relevant to viewers of all type.  </w:t>
      </w:r>
    </w:p>
    <w:p w14:paraId="6E8C229C" w14:textId="77777777" w:rsidR="0075337A" w:rsidRPr="0075337A" w:rsidRDefault="0075337A" w:rsidP="0075337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5337A">
        <w:rPr>
          <w:rFonts w:ascii="Arial" w:eastAsia="Times New Roman" w:hAnsi="Arial" w:cs="Arial"/>
          <w:color w:val="1F1F1F"/>
          <w:sz w:val="24"/>
          <w:szCs w:val="24"/>
        </w:rPr>
        <w:t>3. Market Survey</w:t>
      </w:r>
    </w:p>
    <w:p w14:paraId="1118A261" w14:textId="77777777" w:rsidR="0075337A" w:rsidRPr="0075337A" w:rsidRDefault="0075337A" w:rsidP="0075337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Do a survey of the Web to find about five web sites that might have similar ideas as yours.</w:t>
      </w:r>
    </w:p>
    <w:p w14:paraId="007FE5FD" w14:textId="29954540" w:rsidR="00CC2287" w:rsidRDefault="0075337A" w:rsidP="00CC228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Briefly compare the features of these applications with your application idea.</w:t>
      </w:r>
    </w:p>
    <w:p w14:paraId="0EA1D245" w14:textId="77777777" w:rsidR="00CC2287" w:rsidRDefault="00CC2287" w:rsidP="00CC22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</w:pPr>
      <w:r>
        <w:t xml:space="preserve">Illinois Business Consulting – Homepage: </w:t>
      </w:r>
    </w:p>
    <w:p w14:paraId="013A38E2" w14:textId="687BB654" w:rsidR="00CC2287" w:rsidRDefault="00CC2287" w:rsidP="00CC228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hyperlink r:id="rId5" w:history="1">
        <w:r w:rsidRPr="00B649F3">
          <w:rPr>
            <w:rStyle w:val="Hyperlink"/>
          </w:rPr>
          <w:t>https://giesbusiness.illinois.edu/experience/experiential-learning/illinois-business-consulting</w:t>
        </w:r>
      </w:hyperlink>
    </w:p>
    <w:p w14:paraId="6D0EAA4D" w14:textId="3D9BC4B6" w:rsidR="00CC2287" w:rsidRDefault="00CC2287" w:rsidP="00CC228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r>
        <w:t>‘</w:t>
      </w:r>
      <w:proofErr w:type="gramStart"/>
      <w:r>
        <w:t>Competitor of ICON,</w:t>
      </w:r>
      <w:proofErr w:type="gramEnd"/>
      <w:r>
        <w:t xml:space="preserve"> will </w:t>
      </w:r>
      <w:r w:rsidR="00FD42FA">
        <w:t xml:space="preserve">be studied extensively. </w:t>
      </w:r>
    </w:p>
    <w:p w14:paraId="51851A62" w14:textId="27943CC0" w:rsidR="00F41CD8" w:rsidRDefault="00F41CD8" w:rsidP="00F41CD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</w:pPr>
      <w:r>
        <w:t>OTCR Consulting – Homepage:</w:t>
      </w:r>
    </w:p>
    <w:p w14:paraId="57B667BB" w14:textId="37835CC1" w:rsidR="00A55C95" w:rsidRDefault="00A55C95" w:rsidP="00051A5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hyperlink r:id="rId6" w:history="1">
        <w:r>
          <w:rPr>
            <w:rStyle w:val="Hyperlink"/>
          </w:rPr>
          <w:t>http://www.otcr.illinois.edu/</w:t>
        </w:r>
      </w:hyperlink>
    </w:p>
    <w:p w14:paraId="7CEB4838" w14:textId="36618EF7" w:rsidR="00F41CD8" w:rsidRDefault="00F41CD8" w:rsidP="00051A5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r>
        <w:t>‘</w:t>
      </w:r>
      <w:proofErr w:type="gramStart"/>
      <w:r>
        <w:t>Competitor of ICON,</w:t>
      </w:r>
      <w:proofErr w:type="gramEnd"/>
      <w:r>
        <w:t xml:space="preserve"> will be studied extensively. </w:t>
      </w:r>
    </w:p>
    <w:p w14:paraId="52E6E39B" w14:textId="44D765F4" w:rsidR="00051A58" w:rsidRDefault="00051A58" w:rsidP="00051A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</w:pPr>
      <w:r>
        <w:t>EY Advisory - Homepage</w:t>
      </w:r>
    </w:p>
    <w:p w14:paraId="476DEB76" w14:textId="458A3194" w:rsidR="00A55C95" w:rsidRDefault="00A55C95" w:rsidP="00051A5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hyperlink r:id="rId7" w:history="1">
        <w:r>
          <w:rPr>
            <w:rStyle w:val="Hyperlink"/>
          </w:rPr>
          <w:t>https://www.ey.com/en_us/advisory</w:t>
        </w:r>
      </w:hyperlink>
    </w:p>
    <w:p w14:paraId="619CCFF5" w14:textId="73051696" w:rsidR="00A55C95" w:rsidRDefault="00A55C95" w:rsidP="00051A5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r>
        <w:t xml:space="preserve">Professional consulting service provider. Will be used as benchmark. </w:t>
      </w:r>
    </w:p>
    <w:p w14:paraId="2540631E" w14:textId="5764AF29" w:rsidR="00A55C95" w:rsidRDefault="003867A5" w:rsidP="00A55C9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</w:pPr>
      <w:r>
        <w:t>BCG – Homepage</w:t>
      </w:r>
    </w:p>
    <w:p w14:paraId="1412DA98" w14:textId="16BD5643" w:rsidR="00CC2287" w:rsidRPr="00DA3787" w:rsidRDefault="00DA3787" w:rsidP="00F476DF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history="1">
        <w:r>
          <w:rPr>
            <w:rStyle w:val="Hyperlink"/>
          </w:rPr>
          <w:t>https://www.bcg.com/</w:t>
        </w:r>
      </w:hyperlink>
    </w:p>
    <w:p w14:paraId="5521EC9E" w14:textId="77777777" w:rsidR="00DA3787" w:rsidRDefault="00DA3787" w:rsidP="00DA378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r>
        <w:t xml:space="preserve">Professional consulting service provider. Will be used as benchmark. </w:t>
      </w:r>
    </w:p>
    <w:p w14:paraId="0262032F" w14:textId="78D30BFC" w:rsidR="00DA3787" w:rsidRDefault="0056330B" w:rsidP="00DA37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</w:pPr>
      <w:r>
        <w:t>Management Consulted - Homepage</w:t>
      </w:r>
    </w:p>
    <w:p w14:paraId="34DF18BB" w14:textId="77777777" w:rsidR="0056330B" w:rsidRDefault="0056330B" w:rsidP="00DA378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hyperlink r:id="rId9" w:history="1">
        <w:r>
          <w:rPr>
            <w:rStyle w:val="Hyperlink"/>
          </w:rPr>
          <w:t>https://managementconsulted.com/</w:t>
        </w:r>
      </w:hyperlink>
    </w:p>
    <w:p w14:paraId="5B5180AD" w14:textId="344AA115" w:rsidR="00DA3787" w:rsidRPr="0056330B" w:rsidRDefault="0056330B" w:rsidP="0056330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630" w:hanging="270"/>
      </w:pPr>
      <w:r>
        <w:t xml:space="preserve">Provides similar service to ICON, or, what ICON should aim to become. </w:t>
      </w:r>
    </w:p>
    <w:p w14:paraId="77201095" w14:textId="77777777" w:rsidR="0075337A" w:rsidRPr="0075337A" w:rsidRDefault="0075337A" w:rsidP="0075337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5337A">
        <w:rPr>
          <w:rFonts w:ascii="Arial" w:eastAsia="Times New Roman" w:hAnsi="Arial" w:cs="Arial"/>
          <w:color w:val="1F1F1F"/>
          <w:sz w:val="24"/>
          <w:szCs w:val="24"/>
        </w:rPr>
        <w:t>4. References</w:t>
      </w:r>
    </w:p>
    <w:p w14:paraId="242922D6" w14:textId="77777777" w:rsidR="0075337A" w:rsidRPr="0075337A" w:rsidRDefault="0075337A" w:rsidP="0075337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Give references to any material / websites / books etc. relevant to your application idea</w:t>
      </w:r>
    </w:p>
    <w:p w14:paraId="592A2536" w14:textId="77777777" w:rsidR="0075337A" w:rsidRPr="0075337A" w:rsidRDefault="0075337A" w:rsidP="0075337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5337A">
        <w:rPr>
          <w:rFonts w:ascii="Helvetica" w:eastAsia="Times New Roman" w:hAnsi="Helvetica" w:cs="Helvetica"/>
          <w:color w:val="1F1F1F"/>
          <w:sz w:val="21"/>
          <w:szCs w:val="21"/>
        </w:rPr>
        <w:t>Give the links to the websites relevant to your idea, that you listed in the section above.</w:t>
      </w:r>
    </w:p>
    <w:p w14:paraId="4BD00E2E" w14:textId="613EE0F7" w:rsidR="00D24432" w:rsidRDefault="00E35B31">
      <w:r>
        <w:t>Will be added when more becomes available, or as project progress.</w:t>
      </w:r>
    </w:p>
    <w:p w14:paraId="44495672" w14:textId="77777777" w:rsidR="00E35B31" w:rsidRDefault="00E35B31"/>
    <w:sectPr w:rsidR="00E3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ECA"/>
    <w:multiLevelType w:val="multilevel"/>
    <w:tmpl w:val="5534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B4FFB"/>
    <w:multiLevelType w:val="hybridMultilevel"/>
    <w:tmpl w:val="2F8A07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C2ED3"/>
    <w:multiLevelType w:val="multilevel"/>
    <w:tmpl w:val="007CE4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0360F"/>
    <w:multiLevelType w:val="multilevel"/>
    <w:tmpl w:val="211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51DF2"/>
    <w:multiLevelType w:val="multilevel"/>
    <w:tmpl w:val="004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7A"/>
    <w:rsid w:val="00021BBC"/>
    <w:rsid w:val="00051A58"/>
    <w:rsid w:val="002116A0"/>
    <w:rsid w:val="003867A5"/>
    <w:rsid w:val="0056330B"/>
    <w:rsid w:val="0075337A"/>
    <w:rsid w:val="00897898"/>
    <w:rsid w:val="00A55C95"/>
    <w:rsid w:val="00C748C6"/>
    <w:rsid w:val="00CC2287"/>
    <w:rsid w:val="00DA3787"/>
    <w:rsid w:val="00E35B31"/>
    <w:rsid w:val="00F41CD8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80B8"/>
  <w15:chartTrackingRefBased/>
  <w15:docId w15:val="{64BFA688-EB03-49EE-9A96-9D0F795F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3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533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C22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2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y.com/en_us/advis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cr.illinois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esbusiness.illinois.edu/experience/experiential-learning/illinois-business-consul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nagementconsult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Geran Wen</dc:creator>
  <cp:keywords/>
  <dc:description/>
  <cp:lastModifiedBy>Geran Wen</cp:lastModifiedBy>
  <cp:revision>11</cp:revision>
  <dcterms:created xsi:type="dcterms:W3CDTF">2020-05-27T01:54:00Z</dcterms:created>
  <dcterms:modified xsi:type="dcterms:W3CDTF">2020-05-27T02:18:00Z</dcterms:modified>
</cp:coreProperties>
</file>