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D9D" w:rsidRPr="008E6D9D" w:rsidRDefault="008E6D9D" w:rsidP="00D36CC4">
      <w:pPr>
        <w:pStyle w:val="Ttulo"/>
      </w:pPr>
      <w:bookmarkStart w:id="0" w:name="OLE_LINK1"/>
      <w:bookmarkStart w:id="1" w:name="OLE_LINK2"/>
      <w:r w:rsidRPr="008E6D9D">
        <w:t>UEFI Support and Requirements</w:t>
      </w:r>
      <w:r w:rsidR="00D36CC4">
        <w:t xml:space="preserve"> for</w:t>
      </w:r>
      <w:r w:rsidR="00D36CC4" w:rsidRPr="008E6D9D">
        <w:t xml:space="preserve"> </w:t>
      </w:r>
      <w:r w:rsidRPr="008E6D9D">
        <w:t xml:space="preserve">Windows </w:t>
      </w:r>
      <w:r w:rsidR="00495A76">
        <w:t>Operating Systems</w:t>
      </w:r>
    </w:p>
    <w:bookmarkEnd w:id="0"/>
    <w:bookmarkEnd w:id="1"/>
    <w:p w:rsidR="00DE77A4" w:rsidRDefault="00C274AB" w:rsidP="00DE77A4">
      <w:pPr>
        <w:pStyle w:val="Version"/>
      </w:pPr>
      <w:r>
        <w:t>April 2</w:t>
      </w:r>
      <w:r w:rsidR="00181ACE">
        <w:t>4</w:t>
      </w:r>
      <w:r>
        <w:t>, 2009</w:t>
      </w:r>
      <w:r w:rsidR="00DE77A4" w:rsidRPr="009A3B29">
        <w:rPr>
          <w:rStyle w:val="Red"/>
        </w:rPr>
        <w:t> </w:t>
      </w:r>
    </w:p>
    <w:p w:rsidR="008A6A85" w:rsidRPr="00A6731E" w:rsidRDefault="00DE77A4" w:rsidP="00A6731E">
      <w:pPr>
        <w:pStyle w:val="Procedure"/>
      </w:pPr>
      <w:r w:rsidRPr="00446428">
        <w:t>Abstract</w:t>
      </w:r>
    </w:p>
    <w:p w:rsidR="00CA142C" w:rsidRDefault="008E6D9D">
      <w:pPr>
        <w:pStyle w:val="Textoindependiente"/>
      </w:pPr>
      <w:r w:rsidRPr="008E6D9D">
        <w:t>This paper provides information about Extensible Firmware Interface (EFI) support in Windows</w:t>
      </w:r>
      <w:r w:rsidR="002F6626">
        <w:t>®</w:t>
      </w:r>
      <w:r w:rsidRPr="008E6D9D">
        <w:t xml:space="preserve"> </w:t>
      </w:r>
      <w:r w:rsidR="00495A76">
        <w:t>operating systems</w:t>
      </w:r>
      <w:r w:rsidRPr="008E6D9D">
        <w:t>. Firmware and system designers can use the guidelines and requirements in this paper to ensure proper functionality of Windows operating system</w:t>
      </w:r>
      <w:r w:rsidR="00495A76">
        <w:t>s and improve end-user experiences</w:t>
      </w:r>
      <w:r w:rsidRPr="008E6D9D">
        <w:t>.</w:t>
      </w:r>
    </w:p>
    <w:p w:rsidR="00CA142C" w:rsidRDefault="008E6D9D">
      <w:pPr>
        <w:pStyle w:val="Textoindependiente"/>
      </w:pPr>
      <w:r w:rsidRPr="008E6D9D">
        <w:t>This document does not replace any existing firmware requirements (</w:t>
      </w:r>
      <w:r w:rsidR="002F6626">
        <w:t xml:space="preserve">such as </w:t>
      </w:r>
      <w:r w:rsidRPr="008E6D9D">
        <w:t xml:space="preserve">ACPI requirements), and </w:t>
      </w:r>
      <w:r w:rsidR="002F6626">
        <w:t xml:space="preserve">therefore </w:t>
      </w:r>
      <w:r w:rsidRPr="008E6D9D">
        <w:t>the contents must be considered additional requirements for an EFI-based platform.</w:t>
      </w:r>
    </w:p>
    <w:p w:rsidR="007D4974" w:rsidRDefault="00DE77A4" w:rsidP="009A68DF">
      <w:pPr>
        <w:pStyle w:val="Textoindependiente"/>
      </w:pPr>
      <w:r>
        <w:t xml:space="preserve">This information applies </w:t>
      </w:r>
      <w:r w:rsidR="00E919BC">
        <w:t xml:space="preserve">to </w:t>
      </w:r>
      <w:r>
        <w:t>the following operating systems</w:t>
      </w:r>
      <w:r w:rsidR="00E919BC">
        <w:t xml:space="preserve"> unless explicitly noted otherwise</w:t>
      </w:r>
      <w:r>
        <w:t>:</w:t>
      </w:r>
      <w:r>
        <w:br/>
      </w:r>
      <w:r>
        <w:tab/>
      </w:r>
      <w:r w:rsidR="002F6626">
        <w:t>Windows 7</w:t>
      </w:r>
      <w:r w:rsidR="002F6626">
        <w:br/>
      </w:r>
      <w:r w:rsidR="002F6626">
        <w:tab/>
      </w:r>
      <w:r w:rsidR="003472ED">
        <w:t>Windows Server® 200</w:t>
      </w:r>
      <w:r w:rsidR="002F6626">
        <w:t>8 R2</w:t>
      </w:r>
      <w:r w:rsidR="009A68DF">
        <w:br/>
      </w:r>
      <w:r w:rsidR="003472ED">
        <w:tab/>
      </w:r>
      <w:r w:rsidR="002F6626" w:rsidRPr="003472ED">
        <w:rPr>
          <w:szCs w:val="22"/>
        </w:rPr>
        <w:t xml:space="preserve">Windows Vista® </w:t>
      </w:r>
      <w:r w:rsidR="002F6626">
        <w:t xml:space="preserve">SP1 and later </w:t>
      </w:r>
      <w:r w:rsidR="002F6626">
        <w:br/>
      </w:r>
      <w:r w:rsidR="002F6626">
        <w:tab/>
        <w:t>Windows Server 2008</w:t>
      </w:r>
      <w:r w:rsidR="002F6626">
        <w:br/>
      </w:r>
      <w:r w:rsidR="002F6626">
        <w:tab/>
      </w:r>
      <w:r w:rsidR="00E919BC">
        <w:t>Windows Server 200</w:t>
      </w:r>
      <w:r w:rsidR="002F6626">
        <w:t>3</w:t>
      </w:r>
      <w:r w:rsidR="00327F2F">
        <w:tab/>
      </w:r>
    </w:p>
    <w:p w:rsidR="00DE77A4" w:rsidRPr="00D70DFD" w:rsidRDefault="00DE77A4" w:rsidP="00FF632F">
      <w:pPr>
        <w:pStyle w:val="Textoindependiente"/>
      </w:pPr>
      <w:r w:rsidRPr="00D70DFD">
        <w:t>References and resources discussed here are listed at the end of this paper.</w:t>
      </w:r>
    </w:p>
    <w:p w:rsidR="00A6731E" w:rsidRPr="00630C77" w:rsidRDefault="00A6731E" w:rsidP="00DE77A4">
      <w:pPr>
        <w:pStyle w:val="Textoindependiente"/>
        <w:rPr>
          <w:u w:val="single"/>
        </w:rPr>
      </w:pPr>
      <w:r>
        <w:t xml:space="preserve">For the latest information, see: </w:t>
      </w:r>
      <w:r>
        <w:br/>
      </w:r>
      <w:r>
        <w:tab/>
      </w:r>
      <w:hyperlink r:id="rId8" w:history="1">
        <w:r w:rsidR="008E6D9D" w:rsidRPr="008E6D9D">
          <w:rPr>
            <w:rStyle w:val="Hipervnculo"/>
          </w:rPr>
          <w:t>http://www.microsoft.com/whdc/system/platform/firmware/uefireg.mspx</w:t>
        </w:r>
      </w:hyperlink>
    </w:p>
    <w:p w:rsidR="00DE77A4" w:rsidRDefault="00DE77A4" w:rsidP="00C05E05"/>
    <w:p w:rsidR="00630C77" w:rsidRDefault="004D2E11" w:rsidP="00630C77">
      <w:pPr>
        <w:pStyle w:val="Disclaimertext"/>
        <w:pageBreakBefore/>
        <w:rPr>
          <w:rFonts w:ascii="Calibri" w:hAnsi="Calibri"/>
          <w:color w:val="1F497D"/>
          <w:sz w:val="22"/>
          <w:szCs w:val="22"/>
        </w:rPr>
      </w:pPr>
      <w:r w:rsidRPr="00AE4752">
        <w:rPr>
          <w:rStyle w:val="Bold"/>
        </w:rPr>
        <w:lastRenderedPageBreak/>
        <w:t xml:space="preserve">Disclaimer: </w:t>
      </w:r>
      <w:r w:rsidR="00DE77A4" w:rsidRPr="00446428">
        <w:t xml:space="preserve">This is a preliminary document and may be changed substantially prior to final commercial release of the software described herein. </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2F6626" w:rsidRDefault="00DE77A4" w:rsidP="00446428">
      <w:pPr>
        <w:pStyle w:val="Disclaimertext"/>
      </w:pPr>
      <w:r w:rsidRPr="00446428">
        <w:t xml:space="preserve">Complying with all applicable copyright laws is the responsibility of the user. Without limiting the rights under copyright, no part of this document may be reproduced, stored in or introduced into a retrieval system, or </w:t>
      </w:r>
      <w:proofErr w:type="gramStart"/>
      <w:r w:rsidRPr="00446428">
        <w:t>transmitted</w:t>
      </w:r>
      <w:proofErr w:type="gramEnd"/>
      <w:r w:rsidRPr="00446428">
        <w:t xml:space="preserve"> in any form or by any means (electronic, mechanical, photocopying, recording, or otherwise), or for any purpose, without the express written permission of Microsoft Corporation.</w:t>
      </w:r>
    </w:p>
    <w:p w:rsidR="00DE77A4" w:rsidRPr="00446428" w:rsidRDefault="00DE77A4" w:rsidP="00446428">
      <w:pPr>
        <w:pStyle w:val="Disclaimertext"/>
      </w:pPr>
    </w:p>
    <w:p w:rsidR="00DE77A4" w:rsidRPr="00446428" w:rsidRDefault="00DE77A4" w:rsidP="00446428">
      <w:pPr>
        <w:pStyle w:val="Disclaimertext"/>
      </w:pPr>
      <w:r w:rsidRPr="00446428">
        <w:t xml:space="preserve">Microsoft may have patents, patent applications, trademarks, copyrights, or other intellectual property rights covering subject matter in this document. </w:t>
      </w:r>
      <w:proofErr w:type="gramStart"/>
      <w:r w:rsidRPr="00446428">
        <w:t>Except as expressly provided in any written license agreement from Microsoft, the furnishing of this document does not give you any license to these patents, trademarks, copyrights, or other intellectual property.</w:t>
      </w:r>
      <w:proofErr w:type="gramEnd"/>
    </w:p>
    <w:p w:rsidR="00DE77A4" w:rsidRPr="00446428" w:rsidRDefault="00DE77A4" w:rsidP="00446428">
      <w:pPr>
        <w:pStyle w:val="Disclaimertext"/>
      </w:pPr>
    </w:p>
    <w:p w:rsidR="002F6626" w:rsidRDefault="00DE77A4" w:rsidP="00446428">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6F426D" w:rsidRPr="00446428" w:rsidRDefault="006F426D" w:rsidP="00446428">
      <w:pPr>
        <w:pStyle w:val="Disclaimertext"/>
      </w:pPr>
    </w:p>
    <w:p w:rsidR="00DE77A4" w:rsidRPr="00446428" w:rsidRDefault="006F426D" w:rsidP="00446428">
      <w:pPr>
        <w:pStyle w:val="Disclaimertext"/>
      </w:pPr>
      <w:r w:rsidRPr="00446428">
        <w:t>© 200</w:t>
      </w:r>
      <w:r w:rsidR="004F6F12">
        <w:t>9</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Microsoft,</w:t>
      </w:r>
      <w:r w:rsidR="00702DAC">
        <w:t xml:space="preserve"> </w:t>
      </w:r>
      <w:r w:rsidRPr="00446428">
        <w:t>Windows, Windows Server, and Windows Vista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E419C2" w:rsidRDefault="00E419C2" w:rsidP="00E419C2">
      <w:pPr>
        <w:pStyle w:val="TableHead"/>
      </w:pPr>
      <w:r>
        <w:t>Document History</w:t>
      </w:r>
    </w:p>
    <w:tbl>
      <w:tblPr>
        <w:tblStyle w:val="Tablerowcell"/>
        <w:tblW w:w="7938" w:type="dxa"/>
        <w:tblLook w:val="04A0" w:firstRow="1" w:lastRow="0" w:firstColumn="1" w:lastColumn="0" w:noHBand="0" w:noVBand="1"/>
      </w:tblPr>
      <w:tblGrid>
        <w:gridCol w:w="1998"/>
        <w:gridCol w:w="1060"/>
        <w:gridCol w:w="1529"/>
        <w:gridCol w:w="1529"/>
        <w:gridCol w:w="1822"/>
      </w:tblGrid>
      <w:tr w:rsidR="00E419C2" w:rsidTr="00181ACE">
        <w:trPr>
          <w:cnfStyle w:val="100000000000" w:firstRow="1" w:lastRow="0" w:firstColumn="0" w:lastColumn="0" w:oddVBand="0" w:evenVBand="0" w:oddHBand="0" w:evenHBand="0" w:firstRowFirstColumn="0" w:firstRowLastColumn="0" w:lastRowFirstColumn="0" w:lastRowLastColumn="0"/>
        </w:trPr>
        <w:tc>
          <w:tcPr>
            <w:tcW w:w="1998" w:type="dxa"/>
          </w:tcPr>
          <w:p w:rsidR="00E419C2" w:rsidRPr="00AE4752" w:rsidRDefault="00E419C2" w:rsidP="00CA142C">
            <w:pPr>
              <w:keepNext/>
            </w:pPr>
            <w:r>
              <w:t>Date</w:t>
            </w:r>
          </w:p>
        </w:tc>
        <w:tc>
          <w:tcPr>
            <w:tcW w:w="1060" w:type="dxa"/>
          </w:tcPr>
          <w:p w:rsidR="00E419C2" w:rsidRPr="00E419C2" w:rsidRDefault="00E419C2" w:rsidP="00CA142C">
            <w:pPr>
              <w:keepNext/>
            </w:pPr>
            <w:r w:rsidRPr="00E419C2">
              <w:t>Change</w:t>
            </w:r>
          </w:p>
        </w:tc>
        <w:tc>
          <w:tcPr>
            <w:tcW w:w="1529" w:type="dxa"/>
          </w:tcPr>
          <w:p w:rsidR="00E419C2" w:rsidRPr="003D7085" w:rsidRDefault="00E419C2" w:rsidP="00CA142C">
            <w:pPr>
              <w:keepNext/>
              <w:rPr>
                <w:b w:val="0"/>
                <w:sz w:val="18"/>
              </w:rPr>
            </w:pPr>
          </w:p>
        </w:tc>
        <w:tc>
          <w:tcPr>
            <w:tcW w:w="1529" w:type="dxa"/>
          </w:tcPr>
          <w:p w:rsidR="00E419C2" w:rsidRPr="003D7085" w:rsidRDefault="00E419C2" w:rsidP="00CA142C">
            <w:pPr>
              <w:keepNext/>
              <w:rPr>
                <w:b w:val="0"/>
                <w:sz w:val="18"/>
              </w:rPr>
            </w:pPr>
          </w:p>
        </w:tc>
        <w:tc>
          <w:tcPr>
            <w:tcW w:w="1822" w:type="dxa"/>
          </w:tcPr>
          <w:p w:rsidR="00E419C2" w:rsidRPr="003D7085" w:rsidRDefault="00E419C2" w:rsidP="00CA142C">
            <w:pPr>
              <w:keepNext/>
              <w:rPr>
                <w:b w:val="0"/>
                <w:sz w:val="18"/>
              </w:rPr>
            </w:pPr>
          </w:p>
        </w:tc>
      </w:tr>
      <w:tr w:rsidR="008E6D9D" w:rsidTr="00181ACE">
        <w:tc>
          <w:tcPr>
            <w:tcW w:w="1998" w:type="dxa"/>
          </w:tcPr>
          <w:p w:rsidR="008E6D9D" w:rsidRDefault="00181ACE" w:rsidP="00CA142C">
            <w:r>
              <w:t xml:space="preserve">April 24, </w:t>
            </w:r>
            <w:r w:rsidR="002F6626">
              <w:t>2009</w:t>
            </w:r>
          </w:p>
        </w:tc>
        <w:tc>
          <w:tcPr>
            <w:tcW w:w="5940" w:type="dxa"/>
            <w:gridSpan w:val="4"/>
          </w:tcPr>
          <w:p w:rsidR="008E6D9D" w:rsidRDefault="00F87EC2" w:rsidP="002F6626">
            <w:r>
              <w:t xml:space="preserve">Originally targeted for Windows Server 2008, this document now includes UEFI guidance for all </w:t>
            </w:r>
            <w:r w:rsidR="00490E14">
              <w:t xml:space="preserve">supported </w:t>
            </w:r>
            <w:r>
              <w:t>Windows operating systems.</w:t>
            </w:r>
          </w:p>
        </w:tc>
      </w:tr>
      <w:tr w:rsidR="002F6626" w:rsidTr="00181ACE">
        <w:tc>
          <w:tcPr>
            <w:tcW w:w="1998" w:type="dxa"/>
          </w:tcPr>
          <w:p w:rsidR="002F6626" w:rsidRPr="00AE4752" w:rsidRDefault="002F6626" w:rsidP="00AA112E">
            <w:r>
              <w:t>December 11, 2006</w:t>
            </w:r>
          </w:p>
        </w:tc>
        <w:tc>
          <w:tcPr>
            <w:tcW w:w="5940" w:type="dxa"/>
            <w:gridSpan w:val="4"/>
          </w:tcPr>
          <w:p w:rsidR="002F6626" w:rsidRPr="00AE4752" w:rsidRDefault="002F6626" w:rsidP="00AA112E">
            <w:r>
              <w:t>First publication</w:t>
            </w:r>
          </w:p>
        </w:tc>
      </w:tr>
    </w:tbl>
    <w:p w:rsidR="004D2E11" w:rsidRPr="00A6731E" w:rsidRDefault="004D2E11" w:rsidP="00181ACE">
      <w:pPr>
        <w:pStyle w:val="Contents"/>
      </w:pPr>
      <w:r w:rsidRPr="00555AF3">
        <w:t>Contents</w:t>
      </w:r>
    </w:p>
    <w:p w:rsidR="001816B3" w:rsidRDefault="00ED29F9">
      <w:pPr>
        <w:pStyle w:val="TDC1"/>
      </w:pPr>
      <w:r>
        <w:rPr>
          <w:rFonts w:ascii="Arial" w:eastAsia="MS Mincho" w:hAnsi="Arial" w:cs="Arial"/>
          <w:sz w:val="18"/>
          <w:szCs w:val="20"/>
        </w:rPr>
        <w:fldChar w:fldCharType="begin"/>
      </w:r>
      <w:r w:rsidR="004D2E11">
        <w:instrText xml:space="preserve"> TOC \o "1-3" \h \z \u </w:instrText>
      </w:r>
      <w:r>
        <w:rPr>
          <w:rFonts w:ascii="Arial" w:eastAsia="MS Mincho" w:hAnsi="Arial" w:cs="Arial"/>
          <w:sz w:val="18"/>
          <w:szCs w:val="20"/>
        </w:rPr>
        <w:fldChar w:fldCharType="separate"/>
      </w:r>
      <w:hyperlink w:anchor="_Toc228256476" w:history="1">
        <w:r w:rsidR="001816B3" w:rsidRPr="00F05D06">
          <w:rPr>
            <w:rStyle w:val="Hipervnculo"/>
          </w:rPr>
          <w:t>Introduction</w:t>
        </w:r>
        <w:r w:rsidR="001816B3">
          <w:rPr>
            <w:webHidden/>
          </w:rPr>
          <w:tab/>
        </w:r>
        <w:r w:rsidR="001816B3">
          <w:rPr>
            <w:webHidden/>
          </w:rPr>
          <w:fldChar w:fldCharType="begin"/>
        </w:r>
        <w:r w:rsidR="001816B3">
          <w:rPr>
            <w:webHidden/>
          </w:rPr>
          <w:instrText xml:space="preserve"> PAGEREF _Toc228256476 \h </w:instrText>
        </w:r>
        <w:r w:rsidR="001816B3">
          <w:rPr>
            <w:webHidden/>
          </w:rPr>
        </w:r>
        <w:r w:rsidR="001816B3">
          <w:rPr>
            <w:webHidden/>
          </w:rPr>
          <w:fldChar w:fldCharType="separate"/>
        </w:r>
        <w:r w:rsidR="001816B3">
          <w:rPr>
            <w:webHidden/>
          </w:rPr>
          <w:t>3</w:t>
        </w:r>
        <w:r w:rsidR="001816B3">
          <w:rPr>
            <w:webHidden/>
          </w:rPr>
          <w:fldChar w:fldCharType="end"/>
        </w:r>
      </w:hyperlink>
    </w:p>
    <w:p w:rsidR="001816B3" w:rsidRDefault="00766D9C">
      <w:pPr>
        <w:pStyle w:val="TDC1"/>
      </w:pPr>
      <w:hyperlink w:anchor="_Toc228256477" w:history="1">
        <w:r w:rsidR="001816B3" w:rsidRPr="00F05D06">
          <w:rPr>
            <w:rStyle w:val="Hipervnculo"/>
          </w:rPr>
          <w:t>Firmware Revision Support</w:t>
        </w:r>
        <w:r w:rsidR="001816B3">
          <w:rPr>
            <w:webHidden/>
          </w:rPr>
          <w:tab/>
        </w:r>
        <w:r w:rsidR="001816B3">
          <w:rPr>
            <w:webHidden/>
          </w:rPr>
          <w:fldChar w:fldCharType="begin"/>
        </w:r>
        <w:r w:rsidR="001816B3">
          <w:rPr>
            <w:webHidden/>
          </w:rPr>
          <w:instrText xml:space="preserve"> PAGEREF _Toc228256477 \h </w:instrText>
        </w:r>
        <w:r w:rsidR="001816B3">
          <w:rPr>
            <w:webHidden/>
          </w:rPr>
        </w:r>
        <w:r w:rsidR="001816B3">
          <w:rPr>
            <w:webHidden/>
          </w:rPr>
          <w:fldChar w:fldCharType="separate"/>
        </w:r>
        <w:r w:rsidR="001816B3">
          <w:rPr>
            <w:webHidden/>
          </w:rPr>
          <w:t>3</w:t>
        </w:r>
        <w:r w:rsidR="001816B3">
          <w:rPr>
            <w:webHidden/>
          </w:rPr>
          <w:fldChar w:fldCharType="end"/>
        </w:r>
      </w:hyperlink>
    </w:p>
    <w:p w:rsidR="001816B3" w:rsidRDefault="00766D9C">
      <w:pPr>
        <w:pStyle w:val="TDC1"/>
      </w:pPr>
      <w:hyperlink w:anchor="_Toc228256478" w:history="1">
        <w:r w:rsidR="001816B3" w:rsidRPr="00F05D06">
          <w:rPr>
            <w:rStyle w:val="Hipervnculo"/>
          </w:rPr>
          <w:t>UEFI Support and Requirements</w:t>
        </w:r>
        <w:r w:rsidR="001816B3">
          <w:rPr>
            <w:webHidden/>
          </w:rPr>
          <w:tab/>
        </w:r>
        <w:r w:rsidR="001816B3">
          <w:rPr>
            <w:webHidden/>
          </w:rPr>
          <w:fldChar w:fldCharType="begin"/>
        </w:r>
        <w:r w:rsidR="001816B3">
          <w:rPr>
            <w:webHidden/>
          </w:rPr>
          <w:instrText xml:space="preserve"> PAGEREF _Toc228256478 \h </w:instrText>
        </w:r>
        <w:r w:rsidR="001816B3">
          <w:rPr>
            <w:webHidden/>
          </w:rPr>
        </w:r>
        <w:r w:rsidR="001816B3">
          <w:rPr>
            <w:webHidden/>
          </w:rPr>
          <w:fldChar w:fldCharType="separate"/>
        </w:r>
        <w:r w:rsidR="001816B3">
          <w:rPr>
            <w:webHidden/>
          </w:rPr>
          <w:t>3</w:t>
        </w:r>
        <w:r w:rsidR="001816B3">
          <w:rPr>
            <w:webHidden/>
          </w:rPr>
          <w:fldChar w:fldCharType="end"/>
        </w:r>
      </w:hyperlink>
    </w:p>
    <w:p w:rsidR="001816B3" w:rsidRDefault="00766D9C">
      <w:pPr>
        <w:pStyle w:val="TDC2"/>
        <w:rPr>
          <w:rFonts w:eastAsiaTheme="minorEastAsia"/>
        </w:rPr>
      </w:pPr>
      <w:hyperlink w:anchor="_Toc228256479" w:history="1">
        <w:r w:rsidR="001816B3" w:rsidRPr="00F05D06">
          <w:rPr>
            <w:rStyle w:val="Hipervnculo"/>
          </w:rPr>
          <w:t>Installation Requirements</w:t>
        </w:r>
        <w:r w:rsidR="001816B3">
          <w:rPr>
            <w:webHidden/>
          </w:rPr>
          <w:tab/>
        </w:r>
        <w:r w:rsidR="001816B3">
          <w:rPr>
            <w:webHidden/>
          </w:rPr>
          <w:fldChar w:fldCharType="begin"/>
        </w:r>
        <w:r w:rsidR="001816B3">
          <w:rPr>
            <w:webHidden/>
          </w:rPr>
          <w:instrText xml:space="preserve"> PAGEREF _Toc228256479 \h </w:instrText>
        </w:r>
        <w:r w:rsidR="001816B3">
          <w:rPr>
            <w:webHidden/>
          </w:rPr>
        </w:r>
        <w:r w:rsidR="001816B3">
          <w:rPr>
            <w:webHidden/>
          </w:rPr>
          <w:fldChar w:fldCharType="separate"/>
        </w:r>
        <w:r w:rsidR="001816B3">
          <w:rPr>
            <w:webHidden/>
          </w:rPr>
          <w:t>3</w:t>
        </w:r>
        <w:r w:rsidR="001816B3">
          <w:rPr>
            <w:webHidden/>
          </w:rPr>
          <w:fldChar w:fldCharType="end"/>
        </w:r>
      </w:hyperlink>
    </w:p>
    <w:p w:rsidR="001816B3" w:rsidRDefault="00766D9C">
      <w:pPr>
        <w:pStyle w:val="TDC3"/>
        <w:rPr>
          <w:rFonts w:eastAsiaTheme="minorEastAsia"/>
        </w:rPr>
      </w:pPr>
      <w:hyperlink w:anchor="_Toc228256480" w:history="1">
        <w:r w:rsidR="001816B3" w:rsidRPr="00F05D06">
          <w:rPr>
            <w:rStyle w:val="Hipervnculo"/>
          </w:rPr>
          <w:t>Installation Media Format</w:t>
        </w:r>
        <w:r w:rsidR="001816B3">
          <w:rPr>
            <w:webHidden/>
          </w:rPr>
          <w:tab/>
        </w:r>
        <w:r w:rsidR="001816B3">
          <w:rPr>
            <w:webHidden/>
          </w:rPr>
          <w:fldChar w:fldCharType="begin"/>
        </w:r>
        <w:r w:rsidR="001816B3">
          <w:rPr>
            <w:webHidden/>
          </w:rPr>
          <w:instrText xml:space="preserve"> PAGEREF _Toc228256480 \h </w:instrText>
        </w:r>
        <w:r w:rsidR="001816B3">
          <w:rPr>
            <w:webHidden/>
          </w:rPr>
        </w:r>
        <w:r w:rsidR="001816B3">
          <w:rPr>
            <w:webHidden/>
          </w:rPr>
          <w:fldChar w:fldCharType="separate"/>
        </w:r>
        <w:r w:rsidR="001816B3">
          <w:rPr>
            <w:webHidden/>
          </w:rPr>
          <w:t>3</w:t>
        </w:r>
        <w:r w:rsidR="001816B3">
          <w:rPr>
            <w:webHidden/>
          </w:rPr>
          <w:fldChar w:fldCharType="end"/>
        </w:r>
      </w:hyperlink>
    </w:p>
    <w:p w:rsidR="001816B3" w:rsidRDefault="00766D9C">
      <w:pPr>
        <w:pStyle w:val="TDC3"/>
        <w:rPr>
          <w:rFonts w:eastAsiaTheme="minorEastAsia"/>
        </w:rPr>
      </w:pPr>
      <w:hyperlink w:anchor="_Toc228256481" w:history="1">
        <w:r w:rsidR="001816B3" w:rsidRPr="00F05D06">
          <w:rPr>
            <w:rStyle w:val="Hipervnculo"/>
          </w:rPr>
          <w:t>Hard Disk Partition</w:t>
        </w:r>
        <w:r w:rsidR="001816B3">
          <w:rPr>
            <w:webHidden/>
          </w:rPr>
          <w:tab/>
        </w:r>
        <w:r w:rsidR="001816B3">
          <w:rPr>
            <w:webHidden/>
          </w:rPr>
          <w:fldChar w:fldCharType="begin"/>
        </w:r>
        <w:r w:rsidR="001816B3">
          <w:rPr>
            <w:webHidden/>
          </w:rPr>
          <w:instrText xml:space="preserve"> PAGEREF _Toc228256481 \h </w:instrText>
        </w:r>
        <w:r w:rsidR="001816B3">
          <w:rPr>
            <w:webHidden/>
          </w:rPr>
        </w:r>
        <w:r w:rsidR="001816B3">
          <w:rPr>
            <w:webHidden/>
          </w:rPr>
          <w:fldChar w:fldCharType="separate"/>
        </w:r>
        <w:r w:rsidR="001816B3">
          <w:rPr>
            <w:webHidden/>
          </w:rPr>
          <w:t>5</w:t>
        </w:r>
        <w:r w:rsidR="001816B3">
          <w:rPr>
            <w:webHidden/>
          </w:rPr>
          <w:fldChar w:fldCharType="end"/>
        </w:r>
      </w:hyperlink>
    </w:p>
    <w:p w:rsidR="001816B3" w:rsidRDefault="00766D9C">
      <w:pPr>
        <w:pStyle w:val="TDC2"/>
        <w:rPr>
          <w:rFonts w:eastAsiaTheme="minorEastAsia"/>
        </w:rPr>
      </w:pPr>
      <w:hyperlink w:anchor="_Toc228256482" w:history="1">
        <w:r w:rsidR="001816B3" w:rsidRPr="00F05D06">
          <w:rPr>
            <w:rStyle w:val="Hipervnculo"/>
          </w:rPr>
          <w:t>Boot Time Requirements</w:t>
        </w:r>
        <w:r w:rsidR="001816B3">
          <w:rPr>
            <w:webHidden/>
          </w:rPr>
          <w:tab/>
        </w:r>
        <w:r w:rsidR="001816B3">
          <w:rPr>
            <w:webHidden/>
          </w:rPr>
          <w:fldChar w:fldCharType="begin"/>
        </w:r>
        <w:r w:rsidR="001816B3">
          <w:rPr>
            <w:webHidden/>
          </w:rPr>
          <w:instrText xml:space="preserve"> PAGEREF _Toc228256482 \h </w:instrText>
        </w:r>
        <w:r w:rsidR="001816B3">
          <w:rPr>
            <w:webHidden/>
          </w:rPr>
        </w:r>
        <w:r w:rsidR="001816B3">
          <w:rPr>
            <w:webHidden/>
          </w:rPr>
          <w:fldChar w:fldCharType="separate"/>
        </w:r>
        <w:r w:rsidR="001816B3">
          <w:rPr>
            <w:webHidden/>
          </w:rPr>
          <w:t>5</w:t>
        </w:r>
        <w:r w:rsidR="001816B3">
          <w:rPr>
            <w:webHidden/>
          </w:rPr>
          <w:fldChar w:fldCharType="end"/>
        </w:r>
      </w:hyperlink>
    </w:p>
    <w:p w:rsidR="001816B3" w:rsidRDefault="00766D9C">
      <w:pPr>
        <w:pStyle w:val="TDC3"/>
        <w:rPr>
          <w:rFonts w:eastAsiaTheme="minorEastAsia"/>
        </w:rPr>
      </w:pPr>
      <w:hyperlink w:anchor="_Toc228256483" w:history="1">
        <w:r w:rsidR="001816B3" w:rsidRPr="00F05D06">
          <w:rPr>
            <w:rStyle w:val="Hipervnculo"/>
          </w:rPr>
          <w:t>Display at Boot Time</w:t>
        </w:r>
        <w:r w:rsidR="001816B3">
          <w:rPr>
            <w:webHidden/>
          </w:rPr>
          <w:tab/>
        </w:r>
        <w:r w:rsidR="001816B3">
          <w:rPr>
            <w:webHidden/>
          </w:rPr>
          <w:fldChar w:fldCharType="begin"/>
        </w:r>
        <w:r w:rsidR="001816B3">
          <w:rPr>
            <w:webHidden/>
          </w:rPr>
          <w:instrText xml:space="preserve"> PAGEREF _Toc228256483 \h </w:instrText>
        </w:r>
        <w:r w:rsidR="001816B3">
          <w:rPr>
            <w:webHidden/>
          </w:rPr>
        </w:r>
        <w:r w:rsidR="001816B3">
          <w:rPr>
            <w:webHidden/>
          </w:rPr>
          <w:fldChar w:fldCharType="separate"/>
        </w:r>
        <w:r w:rsidR="001816B3">
          <w:rPr>
            <w:webHidden/>
          </w:rPr>
          <w:t>5</w:t>
        </w:r>
        <w:r w:rsidR="001816B3">
          <w:rPr>
            <w:webHidden/>
          </w:rPr>
          <w:fldChar w:fldCharType="end"/>
        </w:r>
      </w:hyperlink>
    </w:p>
    <w:p w:rsidR="001816B3" w:rsidRDefault="00766D9C">
      <w:pPr>
        <w:pStyle w:val="TDC3"/>
        <w:rPr>
          <w:rFonts w:eastAsiaTheme="minorEastAsia"/>
        </w:rPr>
      </w:pPr>
      <w:hyperlink w:anchor="_Toc228256484" w:history="1">
        <w:r w:rsidR="001816B3" w:rsidRPr="00F05D06">
          <w:rPr>
            <w:rStyle w:val="Hipervnculo"/>
          </w:rPr>
          <w:t>Input at Boot Time</w:t>
        </w:r>
        <w:r w:rsidR="001816B3">
          <w:rPr>
            <w:webHidden/>
          </w:rPr>
          <w:tab/>
        </w:r>
        <w:r w:rsidR="001816B3">
          <w:rPr>
            <w:webHidden/>
          </w:rPr>
          <w:fldChar w:fldCharType="begin"/>
        </w:r>
        <w:r w:rsidR="001816B3">
          <w:rPr>
            <w:webHidden/>
          </w:rPr>
          <w:instrText xml:space="preserve"> PAGEREF _Toc228256484 \h </w:instrText>
        </w:r>
        <w:r w:rsidR="001816B3">
          <w:rPr>
            <w:webHidden/>
          </w:rPr>
        </w:r>
        <w:r w:rsidR="001816B3">
          <w:rPr>
            <w:webHidden/>
          </w:rPr>
          <w:fldChar w:fldCharType="separate"/>
        </w:r>
        <w:r w:rsidR="001816B3">
          <w:rPr>
            <w:webHidden/>
          </w:rPr>
          <w:t>6</w:t>
        </w:r>
        <w:r w:rsidR="001816B3">
          <w:rPr>
            <w:webHidden/>
          </w:rPr>
          <w:fldChar w:fldCharType="end"/>
        </w:r>
      </w:hyperlink>
    </w:p>
    <w:p w:rsidR="001816B3" w:rsidRDefault="00766D9C">
      <w:pPr>
        <w:pStyle w:val="TDC3"/>
        <w:rPr>
          <w:rFonts w:eastAsiaTheme="minorEastAsia"/>
        </w:rPr>
      </w:pPr>
      <w:hyperlink w:anchor="_Toc228256485" w:history="1">
        <w:r w:rsidR="001816B3" w:rsidRPr="00F05D06">
          <w:rPr>
            <w:rStyle w:val="Hipervnculo"/>
          </w:rPr>
          <w:t>Network Boot</w:t>
        </w:r>
        <w:r w:rsidR="001816B3">
          <w:rPr>
            <w:webHidden/>
          </w:rPr>
          <w:tab/>
        </w:r>
        <w:r w:rsidR="001816B3">
          <w:rPr>
            <w:webHidden/>
          </w:rPr>
          <w:fldChar w:fldCharType="begin"/>
        </w:r>
        <w:r w:rsidR="001816B3">
          <w:rPr>
            <w:webHidden/>
          </w:rPr>
          <w:instrText xml:space="preserve"> PAGEREF _Toc228256485 \h </w:instrText>
        </w:r>
        <w:r w:rsidR="001816B3">
          <w:rPr>
            <w:webHidden/>
          </w:rPr>
        </w:r>
        <w:r w:rsidR="001816B3">
          <w:rPr>
            <w:webHidden/>
          </w:rPr>
          <w:fldChar w:fldCharType="separate"/>
        </w:r>
        <w:r w:rsidR="001816B3">
          <w:rPr>
            <w:webHidden/>
          </w:rPr>
          <w:t>6</w:t>
        </w:r>
        <w:r w:rsidR="001816B3">
          <w:rPr>
            <w:webHidden/>
          </w:rPr>
          <w:fldChar w:fldCharType="end"/>
        </w:r>
      </w:hyperlink>
    </w:p>
    <w:p w:rsidR="001816B3" w:rsidRDefault="00766D9C">
      <w:pPr>
        <w:pStyle w:val="TDC3"/>
        <w:rPr>
          <w:rFonts w:eastAsiaTheme="minorEastAsia"/>
        </w:rPr>
      </w:pPr>
      <w:hyperlink w:anchor="_Toc228256486" w:history="1">
        <w:r w:rsidR="001816B3" w:rsidRPr="00F05D06">
          <w:rPr>
            <w:rStyle w:val="Hipervnculo"/>
          </w:rPr>
          <w:t>Disk Boot</w:t>
        </w:r>
        <w:r w:rsidR="001816B3">
          <w:rPr>
            <w:webHidden/>
          </w:rPr>
          <w:tab/>
        </w:r>
        <w:r w:rsidR="001816B3">
          <w:rPr>
            <w:webHidden/>
          </w:rPr>
          <w:fldChar w:fldCharType="begin"/>
        </w:r>
        <w:r w:rsidR="001816B3">
          <w:rPr>
            <w:webHidden/>
          </w:rPr>
          <w:instrText xml:space="preserve"> PAGEREF _Toc228256486 \h </w:instrText>
        </w:r>
        <w:r w:rsidR="001816B3">
          <w:rPr>
            <w:webHidden/>
          </w:rPr>
        </w:r>
        <w:r w:rsidR="001816B3">
          <w:rPr>
            <w:webHidden/>
          </w:rPr>
          <w:fldChar w:fldCharType="separate"/>
        </w:r>
        <w:r w:rsidR="001816B3">
          <w:rPr>
            <w:webHidden/>
          </w:rPr>
          <w:t>6</w:t>
        </w:r>
        <w:r w:rsidR="001816B3">
          <w:rPr>
            <w:webHidden/>
          </w:rPr>
          <w:fldChar w:fldCharType="end"/>
        </w:r>
      </w:hyperlink>
    </w:p>
    <w:p w:rsidR="001816B3" w:rsidRDefault="00766D9C">
      <w:pPr>
        <w:pStyle w:val="TDC3"/>
        <w:rPr>
          <w:rFonts w:eastAsiaTheme="minorEastAsia"/>
        </w:rPr>
      </w:pPr>
      <w:hyperlink w:anchor="_Toc228256487" w:history="1">
        <w:r w:rsidR="001816B3" w:rsidRPr="00F05D06">
          <w:rPr>
            <w:rStyle w:val="Hipervnculo"/>
          </w:rPr>
          <w:t>Other Firmware Boot Requirements</w:t>
        </w:r>
        <w:r w:rsidR="001816B3">
          <w:rPr>
            <w:webHidden/>
          </w:rPr>
          <w:tab/>
        </w:r>
        <w:r w:rsidR="001816B3">
          <w:rPr>
            <w:webHidden/>
          </w:rPr>
          <w:fldChar w:fldCharType="begin"/>
        </w:r>
        <w:r w:rsidR="001816B3">
          <w:rPr>
            <w:webHidden/>
          </w:rPr>
          <w:instrText xml:space="preserve"> PAGEREF _Toc228256487 \h </w:instrText>
        </w:r>
        <w:r w:rsidR="001816B3">
          <w:rPr>
            <w:webHidden/>
          </w:rPr>
        </w:r>
        <w:r w:rsidR="001816B3">
          <w:rPr>
            <w:webHidden/>
          </w:rPr>
          <w:fldChar w:fldCharType="separate"/>
        </w:r>
        <w:r w:rsidR="001816B3">
          <w:rPr>
            <w:webHidden/>
          </w:rPr>
          <w:t>6</w:t>
        </w:r>
        <w:r w:rsidR="001816B3">
          <w:rPr>
            <w:webHidden/>
          </w:rPr>
          <w:fldChar w:fldCharType="end"/>
        </w:r>
      </w:hyperlink>
    </w:p>
    <w:p w:rsidR="001816B3" w:rsidRDefault="00766D9C">
      <w:pPr>
        <w:pStyle w:val="TDC2"/>
        <w:rPr>
          <w:rFonts w:eastAsiaTheme="minorEastAsia"/>
        </w:rPr>
      </w:pPr>
      <w:hyperlink w:anchor="_Toc228256488" w:history="1">
        <w:r w:rsidR="001816B3" w:rsidRPr="00F05D06">
          <w:rPr>
            <w:rStyle w:val="Hipervnculo"/>
          </w:rPr>
          <w:t>Runtime Requirements</w:t>
        </w:r>
        <w:r w:rsidR="001816B3">
          <w:rPr>
            <w:webHidden/>
          </w:rPr>
          <w:tab/>
        </w:r>
        <w:r w:rsidR="001816B3">
          <w:rPr>
            <w:webHidden/>
          </w:rPr>
          <w:fldChar w:fldCharType="begin"/>
        </w:r>
        <w:r w:rsidR="001816B3">
          <w:rPr>
            <w:webHidden/>
          </w:rPr>
          <w:instrText xml:space="preserve"> PAGEREF _Toc228256488 \h </w:instrText>
        </w:r>
        <w:r w:rsidR="001816B3">
          <w:rPr>
            <w:webHidden/>
          </w:rPr>
        </w:r>
        <w:r w:rsidR="001816B3">
          <w:rPr>
            <w:webHidden/>
          </w:rPr>
          <w:fldChar w:fldCharType="separate"/>
        </w:r>
        <w:r w:rsidR="001816B3">
          <w:rPr>
            <w:webHidden/>
          </w:rPr>
          <w:t>6</w:t>
        </w:r>
        <w:r w:rsidR="001816B3">
          <w:rPr>
            <w:webHidden/>
          </w:rPr>
          <w:fldChar w:fldCharType="end"/>
        </w:r>
      </w:hyperlink>
    </w:p>
    <w:p w:rsidR="001816B3" w:rsidRDefault="00766D9C">
      <w:pPr>
        <w:pStyle w:val="TDC2"/>
        <w:rPr>
          <w:rFonts w:eastAsiaTheme="minorEastAsia"/>
        </w:rPr>
      </w:pPr>
      <w:hyperlink w:anchor="_Toc228256489" w:history="1">
        <w:r w:rsidR="001816B3" w:rsidRPr="00F05D06">
          <w:rPr>
            <w:rStyle w:val="Hipervnculo"/>
          </w:rPr>
          <w:t>Hibernation State (S4) Transition Requirements</w:t>
        </w:r>
        <w:r w:rsidR="001816B3">
          <w:rPr>
            <w:webHidden/>
          </w:rPr>
          <w:tab/>
        </w:r>
        <w:r w:rsidR="001816B3">
          <w:rPr>
            <w:webHidden/>
          </w:rPr>
          <w:fldChar w:fldCharType="begin"/>
        </w:r>
        <w:r w:rsidR="001816B3">
          <w:rPr>
            <w:webHidden/>
          </w:rPr>
          <w:instrText xml:space="preserve"> PAGEREF _Toc228256489 \h </w:instrText>
        </w:r>
        <w:r w:rsidR="001816B3">
          <w:rPr>
            <w:webHidden/>
          </w:rPr>
        </w:r>
        <w:r w:rsidR="001816B3">
          <w:rPr>
            <w:webHidden/>
          </w:rPr>
          <w:fldChar w:fldCharType="separate"/>
        </w:r>
        <w:r w:rsidR="001816B3">
          <w:rPr>
            <w:webHidden/>
          </w:rPr>
          <w:t>6</w:t>
        </w:r>
        <w:r w:rsidR="001816B3">
          <w:rPr>
            <w:webHidden/>
          </w:rPr>
          <w:fldChar w:fldCharType="end"/>
        </w:r>
      </w:hyperlink>
    </w:p>
    <w:p w:rsidR="001816B3" w:rsidRDefault="00766D9C">
      <w:pPr>
        <w:pStyle w:val="TDC3"/>
        <w:rPr>
          <w:rFonts w:eastAsiaTheme="minorEastAsia"/>
        </w:rPr>
      </w:pPr>
      <w:hyperlink w:anchor="_Toc228256490" w:history="1">
        <w:r w:rsidR="001816B3" w:rsidRPr="00F05D06">
          <w:rPr>
            <w:rStyle w:val="Hipervnculo"/>
          </w:rPr>
          <w:t>System Memory Requirements</w:t>
        </w:r>
        <w:r w:rsidR="001816B3">
          <w:rPr>
            <w:webHidden/>
          </w:rPr>
          <w:tab/>
        </w:r>
        <w:r w:rsidR="001816B3">
          <w:rPr>
            <w:webHidden/>
          </w:rPr>
          <w:fldChar w:fldCharType="begin"/>
        </w:r>
        <w:r w:rsidR="001816B3">
          <w:rPr>
            <w:webHidden/>
          </w:rPr>
          <w:instrText xml:space="preserve"> PAGEREF _Toc228256490 \h </w:instrText>
        </w:r>
        <w:r w:rsidR="001816B3">
          <w:rPr>
            <w:webHidden/>
          </w:rPr>
        </w:r>
        <w:r w:rsidR="001816B3">
          <w:rPr>
            <w:webHidden/>
          </w:rPr>
          <w:fldChar w:fldCharType="separate"/>
        </w:r>
        <w:r w:rsidR="001816B3">
          <w:rPr>
            <w:webHidden/>
          </w:rPr>
          <w:t>6</w:t>
        </w:r>
        <w:r w:rsidR="001816B3">
          <w:rPr>
            <w:webHidden/>
          </w:rPr>
          <w:fldChar w:fldCharType="end"/>
        </w:r>
      </w:hyperlink>
    </w:p>
    <w:p w:rsidR="001816B3" w:rsidRDefault="00766D9C">
      <w:pPr>
        <w:pStyle w:val="TDC3"/>
        <w:rPr>
          <w:rFonts w:eastAsiaTheme="minorEastAsia"/>
        </w:rPr>
      </w:pPr>
      <w:hyperlink w:anchor="_Toc228256491" w:history="1">
        <w:r w:rsidR="001816B3" w:rsidRPr="00F05D06">
          <w:rPr>
            <w:rStyle w:val="Hipervnculo"/>
          </w:rPr>
          <w:t>Firmware Memory Requirements</w:t>
        </w:r>
        <w:r w:rsidR="001816B3">
          <w:rPr>
            <w:webHidden/>
          </w:rPr>
          <w:tab/>
        </w:r>
        <w:r w:rsidR="001816B3">
          <w:rPr>
            <w:webHidden/>
          </w:rPr>
          <w:fldChar w:fldCharType="begin"/>
        </w:r>
        <w:r w:rsidR="001816B3">
          <w:rPr>
            <w:webHidden/>
          </w:rPr>
          <w:instrText xml:space="preserve"> PAGEREF _Toc228256491 \h </w:instrText>
        </w:r>
        <w:r w:rsidR="001816B3">
          <w:rPr>
            <w:webHidden/>
          </w:rPr>
        </w:r>
        <w:r w:rsidR="001816B3">
          <w:rPr>
            <w:webHidden/>
          </w:rPr>
          <w:fldChar w:fldCharType="separate"/>
        </w:r>
        <w:r w:rsidR="001816B3">
          <w:rPr>
            <w:webHidden/>
          </w:rPr>
          <w:t>7</w:t>
        </w:r>
        <w:r w:rsidR="001816B3">
          <w:rPr>
            <w:webHidden/>
          </w:rPr>
          <w:fldChar w:fldCharType="end"/>
        </w:r>
      </w:hyperlink>
    </w:p>
    <w:p w:rsidR="001816B3" w:rsidRDefault="00766D9C">
      <w:pPr>
        <w:pStyle w:val="TDC2"/>
        <w:rPr>
          <w:rFonts w:eastAsiaTheme="minorEastAsia"/>
        </w:rPr>
      </w:pPr>
      <w:hyperlink w:anchor="_Toc228256492" w:history="1">
        <w:r w:rsidR="001816B3" w:rsidRPr="00F05D06">
          <w:rPr>
            <w:rStyle w:val="Hipervnculo"/>
          </w:rPr>
          <w:t>Future Requirements to Enable UEFI Platforms without CSM</w:t>
        </w:r>
        <w:r w:rsidR="001816B3">
          <w:rPr>
            <w:webHidden/>
          </w:rPr>
          <w:tab/>
        </w:r>
        <w:r w:rsidR="001816B3">
          <w:rPr>
            <w:webHidden/>
          </w:rPr>
          <w:fldChar w:fldCharType="begin"/>
        </w:r>
        <w:r w:rsidR="001816B3">
          <w:rPr>
            <w:webHidden/>
          </w:rPr>
          <w:instrText xml:space="preserve"> PAGEREF _Toc228256492 \h </w:instrText>
        </w:r>
        <w:r w:rsidR="001816B3">
          <w:rPr>
            <w:webHidden/>
          </w:rPr>
        </w:r>
        <w:r w:rsidR="001816B3">
          <w:rPr>
            <w:webHidden/>
          </w:rPr>
          <w:fldChar w:fldCharType="separate"/>
        </w:r>
        <w:r w:rsidR="001816B3">
          <w:rPr>
            <w:webHidden/>
          </w:rPr>
          <w:t>7</w:t>
        </w:r>
        <w:r w:rsidR="001816B3">
          <w:rPr>
            <w:webHidden/>
          </w:rPr>
          <w:fldChar w:fldCharType="end"/>
        </w:r>
      </w:hyperlink>
    </w:p>
    <w:p w:rsidR="001816B3" w:rsidRDefault="00766D9C">
      <w:pPr>
        <w:pStyle w:val="TDC1"/>
      </w:pPr>
      <w:hyperlink w:anchor="_Toc228256493" w:history="1">
        <w:r w:rsidR="001816B3" w:rsidRPr="00F05D06">
          <w:rPr>
            <w:rStyle w:val="Hipervnculo"/>
          </w:rPr>
          <w:t>Resources</w:t>
        </w:r>
        <w:r w:rsidR="001816B3">
          <w:rPr>
            <w:webHidden/>
          </w:rPr>
          <w:tab/>
        </w:r>
        <w:r w:rsidR="001816B3">
          <w:rPr>
            <w:webHidden/>
          </w:rPr>
          <w:fldChar w:fldCharType="begin"/>
        </w:r>
        <w:r w:rsidR="001816B3">
          <w:rPr>
            <w:webHidden/>
          </w:rPr>
          <w:instrText xml:space="preserve"> PAGEREF _Toc228256493 \h </w:instrText>
        </w:r>
        <w:r w:rsidR="001816B3">
          <w:rPr>
            <w:webHidden/>
          </w:rPr>
        </w:r>
        <w:r w:rsidR="001816B3">
          <w:rPr>
            <w:webHidden/>
          </w:rPr>
          <w:fldChar w:fldCharType="separate"/>
        </w:r>
        <w:r w:rsidR="001816B3">
          <w:rPr>
            <w:webHidden/>
          </w:rPr>
          <w:t>7</w:t>
        </w:r>
        <w:r w:rsidR="001816B3">
          <w:rPr>
            <w:webHidden/>
          </w:rPr>
          <w:fldChar w:fldCharType="end"/>
        </w:r>
      </w:hyperlink>
    </w:p>
    <w:p w:rsidR="00DE77A4" w:rsidRDefault="00ED29F9" w:rsidP="00181ACE">
      <w:pPr>
        <w:pStyle w:val="Ttulo1"/>
      </w:pPr>
      <w:r>
        <w:lastRenderedPageBreak/>
        <w:fldChar w:fldCharType="end"/>
      </w:r>
      <w:bookmarkStart w:id="2" w:name="_Toc228256476"/>
      <w:r w:rsidR="0068416A">
        <w:t>Introduction</w:t>
      </w:r>
      <w:bookmarkEnd w:id="2"/>
    </w:p>
    <w:p w:rsidR="002F6626" w:rsidRDefault="008E6D9D">
      <w:pPr>
        <w:pStyle w:val="Textoindependiente"/>
      </w:pPr>
      <w:r w:rsidRPr="00975B40">
        <w:t xml:space="preserve">This </w:t>
      </w:r>
      <w:r w:rsidRPr="00E919BC">
        <w:rPr>
          <w:rFonts w:cstheme="minorHAnsi"/>
          <w:szCs w:val="22"/>
        </w:rPr>
        <w:t>document describes Extensible Firmware Interface (EFI) support in Windows</w:t>
      </w:r>
      <w:r w:rsidR="002F6626">
        <w:rPr>
          <w:rFonts w:cstheme="minorHAnsi"/>
          <w:szCs w:val="22"/>
        </w:rPr>
        <w:t>®</w:t>
      </w:r>
      <w:r w:rsidR="0068416A">
        <w:rPr>
          <w:rFonts w:cstheme="minorHAnsi"/>
          <w:szCs w:val="22"/>
        </w:rPr>
        <w:t xml:space="preserve"> and </w:t>
      </w:r>
      <w:r w:rsidR="0068416A">
        <w:t xml:space="preserve">provides guidance </w:t>
      </w:r>
      <w:r w:rsidR="002F6626">
        <w:t xml:space="preserve">to </w:t>
      </w:r>
      <w:r w:rsidRPr="008E6D9D">
        <w:t>firmware and system designers for firmware support and implementation requirements. Observation and adherence to these guidelines and requirements will help ensure proper functionality of Windows operating systems</w:t>
      </w:r>
      <w:r w:rsidR="00E919BC">
        <w:t xml:space="preserve"> on </w:t>
      </w:r>
      <w:r w:rsidR="00A4227F">
        <w:t>U</w:t>
      </w:r>
      <w:r w:rsidR="00E919BC">
        <w:t>EFI-based platforms</w:t>
      </w:r>
      <w:r w:rsidRPr="008E6D9D">
        <w:t>.</w:t>
      </w:r>
    </w:p>
    <w:p w:rsidR="002F6626" w:rsidRDefault="008E6D9D">
      <w:pPr>
        <w:pStyle w:val="Textoindependiente"/>
      </w:pPr>
      <w:r w:rsidRPr="008E6D9D">
        <w:t xml:space="preserve">All guidelines and requirements </w:t>
      </w:r>
      <w:r w:rsidR="002F6626">
        <w:t xml:space="preserve">that are </w:t>
      </w:r>
      <w:r w:rsidRPr="008E6D9D">
        <w:t xml:space="preserve">described in this document </w:t>
      </w:r>
      <w:r w:rsidR="00A4227F">
        <w:t>apply to all supported platform architectures of</w:t>
      </w:r>
      <w:r w:rsidRPr="008E6D9D">
        <w:t xml:space="preserve"> Windows Server</w:t>
      </w:r>
      <w:r w:rsidR="002F6626">
        <w:t>®</w:t>
      </w:r>
      <w:r w:rsidRPr="008E6D9D">
        <w:t xml:space="preserve"> </w:t>
      </w:r>
      <w:r w:rsidR="00A4227F">
        <w:t xml:space="preserve">operating systems beginning with Windows Server 2003 and </w:t>
      </w:r>
      <w:r w:rsidR="00D36CC4">
        <w:t xml:space="preserve">to all </w:t>
      </w:r>
      <w:r w:rsidR="00A4227F">
        <w:t xml:space="preserve">Windows client operating systems beginning with </w:t>
      </w:r>
      <w:r w:rsidRPr="008E6D9D">
        <w:t>Windows Vista</w:t>
      </w:r>
      <w:r w:rsidR="002F6626">
        <w:t>®</w:t>
      </w:r>
      <w:r w:rsidRPr="008E6D9D">
        <w:t xml:space="preserve"> SP1 unless explicitly noted otherwise.</w:t>
      </w:r>
    </w:p>
    <w:p w:rsidR="00CA142C" w:rsidRDefault="008E6D9D">
      <w:pPr>
        <w:pStyle w:val="Textoindependiente"/>
      </w:pPr>
      <w:r w:rsidRPr="008E6D9D">
        <w:t>This document does not replace any existing firmware requirements (</w:t>
      </w:r>
      <w:r w:rsidR="002F6626">
        <w:t xml:space="preserve">such as </w:t>
      </w:r>
      <w:r w:rsidRPr="008E6D9D">
        <w:t>ACPI requirements), and the contents must be considered additional requirements for an EFI-based platform.</w:t>
      </w:r>
    </w:p>
    <w:p w:rsidR="008E6D9D" w:rsidRPr="00975B40" w:rsidRDefault="008E6D9D" w:rsidP="008E6D9D">
      <w:pPr>
        <w:pStyle w:val="Ttulo1"/>
      </w:pPr>
      <w:bookmarkStart w:id="3" w:name="_Toc153526564"/>
      <w:bookmarkStart w:id="4" w:name="_Toc159388819"/>
      <w:bookmarkStart w:id="5" w:name="_Toc228256477"/>
      <w:r w:rsidRPr="00975B40">
        <w:t>Firmware Revision Support</w:t>
      </w:r>
      <w:bookmarkEnd w:id="3"/>
      <w:bookmarkEnd w:id="4"/>
      <w:bookmarkEnd w:id="5"/>
    </w:p>
    <w:p w:rsidR="00CA142C" w:rsidRDefault="008E6D9D">
      <w:pPr>
        <w:pStyle w:val="Textoindependiente"/>
      </w:pPr>
      <w:r w:rsidRPr="00975B40">
        <w:t xml:space="preserve">Windows </w:t>
      </w:r>
      <w:r w:rsidR="00495A76">
        <w:t>operating systems</w:t>
      </w:r>
      <w:r w:rsidRPr="00975B40">
        <w:t xml:space="preserve"> support firmware revisions </w:t>
      </w:r>
      <w:r w:rsidR="002F6626">
        <w:t xml:space="preserve">that </w:t>
      </w:r>
      <w:r w:rsidR="00387136">
        <w:t>are</w:t>
      </w:r>
      <w:r w:rsidR="002F6626">
        <w:t xml:space="preserve"> </w:t>
      </w:r>
      <w:r w:rsidRPr="00975B40">
        <w:t xml:space="preserve">based on the Unified Extensible Firmware Interface (UEFI) Version 2.0 or later specification on x64 64-bit platforms and Intel Itanium platforms. Windows also supports firmware revisions </w:t>
      </w:r>
      <w:r w:rsidR="002F6626">
        <w:t xml:space="preserve">that are </w:t>
      </w:r>
      <w:r w:rsidRPr="00975B40">
        <w:t>based on the EFI Version 1.10 specification on Intel Itanium platforms.</w:t>
      </w:r>
    </w:p>
    <w:p w:rsidR="00CA142C" w:rsidRDefault="008E6D9D">
      <w:pPr>
        <w:pStyle w:val="Textoindependiente"/>
      </w:pPr>
      <w:r w:rsidRPr="008E6D9D">
        <w:rPr>
          <w:b/>
        </w:rPr>
        <w:t>Note</w:t>
      </w:r>
      <w:r w:rsidR="00346AF7">
        <w:rPr>
          <w:b/>
        </w:rPr>
        <w:t>:</w:t>
      </w:r>
      <w:r w:rsidRPr="008E6D9D">
        <w:t xml:space="preserve">  Windows supports a subset of </w:t>
      </w:r>
      <w:r w:rsidR="00387136">
        <w:t xml:space="preserve">the </w:t>
      </w:r>
      <w:r w:rsidRPr="008E6D9D">
        <w:t xml:space="preserve">functionality </w:t>
      </w:r>
      <w:r w:rsidR="002F6626">
        <w:t xml:space="preserve">that </w:t>
      </w:r>
      <w:r w:rsidR="00387136">
        <w:t>is</w:t>
      </w:r>
      <w:r w:rsidR="002F6626">
        <w:t xml:space="preserve"> </w:t>
      </w:r>
      <w:r w:rsidRPr="008E6D9D">
        <w:t>defined in the UEFI 2.0 specification. Windows implementation</w:t>
      </w:r>
      <w:r w:rsidR="009C070D">
        <w:t>s</w:t>
      </w:r>
      <w:r w:rsidRPr="008E6D9D">
        <w:t xml:space="preserve"> do not explicit</w:t>
      </w:r>
      <w:r w:rsidR="00721A3C">
        <w:t>ly</w:t>
      </w:r>
      <w:r w:rsidRPr="008E6D9D">
        <w:t xml:space="preserve"> check against higher revisions of the firmware. The operating system support</w:t>
      </w:r>
      <w:r w:rsidR="002F6626">
        <w:t>s</w:t>
      </w:r>
      <w:r w:rsidRPr="008E6D9D">
        <w:t xml:space="preserve"> higher revisions of the firmware if they contain the necessary support for Windows Server 2008 and later editions.</w:t>
      </w:r>
    </w:p>
    <w:p w:rsidR="008E6D9D" w:rsidRPr="00975B40" w:rsidRDefault="008E6D9D" w:rsidP="008E6D9D">
      <w:pPr>
        <w:pStyle w:val="Ttulo1"/>
      </w:pPr>
      <w:bookmarkStart w:id="6" w:name="_Toc153526565"/>
      <w:bookmarkStart w:id="7" w:name="_Toc159388820"/>
      <w:bookmarkStart w:id="8" w:name="_Toc228256478"/>
      <w:r w:rsidRPr="00975B40">
        <w:t xml:space="preserve">UEFI Support and </w:t>
      </w:r>
      <w:r w:rsidRPr="008E6D9D">
        <w:t>Requirements</w:t>
      </w:r>
      <w:bookmarkEnd w:id="6"/>
      <w:bookmarkEnd w:id="7"/>
      <w:bookmarkEnd w:id="8"/>
    </w:p>
    <w:p w:rsidR="00CA142C" w:rsidRDefault="00394D09">
      <w:pPr>
        <w:pStyle w:val="BodyTextLink"/>
      </w:pPr>
      <w:bookmarkStart w:id="9" w:name="_Toc153526566"/>
      <w:bookmarkStart w:id="10" w:name="_Toc159388821"/>
      <w:r>
        <w:t>This section outlines UEFI support and requirements for the following:</w:t>
      </w:r>
    </w:p>
    <w:p w:rsidR="00CA142C" w:rsidRDefault="00394D09">
      <w:pPr>
        <w:pStyle w:val="BulletList"/>
        <w:keepNext/>
      </w:pPr>
      <w:r>
        <w:t>Installation</w:t>
      </w:r>
    </w:p>
    <w:p w:rsidR="00CA142C" w:rsidRDefault="00394D09">
      <w:pPr>
        <w:pStyle w:val="BulletList"/>
      </w:pPr>
      <w:r>
        <w:t xml:space="preserve">Boot </w:t>
      </w:r>
      <w:r w:rsidR="00434175">
        <w:t>time</w:t>
      </w:r>
    </w:p>
    <w:p w:rsidR="00CA142C" w:rsidRDefault="00394D09">
      <w:pPr>
        <w:pStyle w:val="BulletList"/>
      </w:pPr>
      <w:r>
        <w:t>Runtime</w:t>
      </w:r>
    </w:p>
    <w:p w:rsidR="002F6626" w:rsidRDefault="00037541" w:rsidP="00037541">
      <w:pPr>
        <w:pStyle w:val="BulletList"/>
      </w:pPr>
      <w:r>
        <w:t xml:space="preserve">Hibernation </w:t>
      </w:r>
      <w:r w:rsidR="00434175">
        <w:t xml:space="preserve">power </w:t>
      </w:r>
      <w:r>
        <w:t>state (S4)</w:t>
      </w:r>
      <w:r w:rsidR="00434175">
        <w:t xml:space="preserve"> transitions</w:t>
      </w:r>
    </w:p>
    <w:p w:rsidR="00CA142C" w:rsidRDefault="00434175">
      <w:pPr>
        <w:pStyle w:val="BulletList"/>
      </w:pPr>
      <w:r>
        <w:t xml:space="preserve">Future UEFI platforms without a </w:t>
      </w:r>
      <w:r w:rsidR="00E754FA">
        <w:t>C</w:t>
      </w:r>
      <w:r>
        <w:t xml:space="preserve">ompatibility </w:t>
      </w:r>
      <w:r w:rsidR="00E754FA">
        <w:t>S</w:t>
      </w:r>
      <w:r>
        <w:t xml:space="preserve">upport </w:t>
      </w:r>
      <w:r w:rsidR="00E754FA">
        <w:t>M</w:t>
      </w:r>
      <w:r>
        <w:t>odule (</w:t>
      </w:r>
      <w:r w:rsidR="00394D09">
        <w:t>CSM</w:t>
      </w:r>
      <w:r>
        <w:t>)</w:t>
      </w:r>
    </w:p>
    <w:p w:rsidR="008E6D9D" w:rsidRPr="00975B40" w:rsidRDefault="008E6D9D" w:rsidP="008E6D9D">
      <w:pPr>
        <w:pStyle w:val="Ttulo2"/>
      </w:pPr>
      <w:bookmarkStart w:id="11" w:name="_Toc228256479"/>
      <w:r w:rsidRPr="00975B40">
        <w:t>Installation Requirements</w:t>
      </w:r>
      <w:bookmarkEnd w:id="9"/>
      <w:bookmarkEnd w:id="10"/>
      <w:bookmarkEnd w:id="11"/>
    </w:p>
    <w:p w:rsidR="008E6D9D" w:rsidRPr="00975B40" w:rsidRDefault="0073280B" w:rsidP="002F6626">
      <w:pPr>
        <w:pStyle w:val="Textoindependiente"/>
      </w:pPr>
      <w:r>
        <w:t>F</w:t>
      </w:r>
      <w:r w:rsidR="00973F6B">
        <w:t xml:space="preserve">or </w:t>
      </w:r>
      <w:r>
        <w:t>Windows</w:t>
      </w:r>
      <w:r w:rsidR="00973F6B">
        <w:t xml:space="preserve"> to boot successfully on UEFI platforms, the installer must also boot from UEFI. </w:t>
      </w:r>
      <w:r w:rsidR="008E6D9D" w:rsidRPr="00975B40">
        <w:t xml:space="preserve">After </w:t>
      </w:r>
      <w:r>
        <w:t>Windows</w:t>
      </w:r>
      <w:r w:rsidR="008E6D9D" w:rsidRPr="00975B40">
        <w:t xml:space="preserve"> </w:t>
      </w:r>
      <w:r w:rsidR="00973F6B">
        <w:t xml:space="preserve">has been </w:t>
      </w:r>
      <w:r w:rsidR="008E6D9D" w:rsidRPr="00975B40">
        <w:t xml:space="preserve">installed </w:t>
      </w:r>
      <w:r w:rsidR="00973F6B">
        <w:t>on a U</w:t>
      </w:r>
      <w:r w:rsidR="008E6D9D" w:rsidRPr="00975B40">
        <w:t>EFI</w:t>
      </w:r>
      <w:r w:rsidR="00973F6B">
        <w:t xml:space="preserve"> platform</w:t>
      </w:r>
      <w:r w:rsidR="008E6D9D" w:rsidRPr="00975B40">
        <w:t xml:space="preserve">, </w:t>
      </w:r>
      <w:r w:rsidR="006E5679">
        <w:t>Windows</w:t>
      </w:r>
      <w:r w:rsidR="006E5679" w:rsidRPr="00975B40">
        <w:t xml:space="preserve"> </w:t>
      </w:r>
      <w:r w:rsidR="008E6D9D" w:rsidRPr="00975B40">
        <w:t xml:space="preserve">can boot </w:t>
      </w:r>
      <w:r w:rsidR="006E5679">
        <w:t xml:space="preserve">only </w:t>
      </w:r>
      <w:r w:rsidR="00973F6B">
        <w:t xml:space="preserve">on </w:t>
      </w:r>
      <w:r w:rsidR="00387136">
        <w:t xml:space="preserve">a </w:t>
      </w:r>
      <w:r w:rsidR="00973F6B">
        <w:t>U</w:t>
      </w:r>
      <w:r w:rsidR="008E6D9D" w:rsidRPr="00975B40">
        <w:t>EFI</w:t>
      </w:r>
      <w:r w:rsidR="00973F6B">
        <w:t xml:space="preserve"> platform</w:t>
      </w:r>
      <w:r w:rsidR="008E6D9D" w:rsidRPr="00975B40">
        <w:t>.</w:t>
      </w:r>
    </w:p>
    <w:p w:rsidR="008E6D9D" w:rsidRDefault="008E6D9D" w:rsidP="008E6D9D">
      <w:pPr>
        <w:pStyle w:val="Ttulo3"/>
      </w:pPr>
      <w:bookmarkStart w:id="12" w:name="_Toc153362216"/>
      <w:bookmarkStart w:id="13" w:name="_Toc153526567"/>
      <w:bookmarkStart w:id="14" w:name="_Toc159388822"/>
      <w:bookmarkStart w:id="15" w:name="_Toc228256480"/>
      <w:bookmarkEnd w:id="12"/>
      <w:r w:rsidRPr="00975B40">
        <w:t xml:space="preserve">Installation </w:t>
      </w:r>
      <w:r w:rsidRPr="008E6D9D">
        <w:t>Media</w:t>
      </w:r>
      <w:r w:rsidRPr="00975B40">
        <w:t xml:space="preserve"> Format</w:t>
      </w:r>
      <w:bookmarkEnd w:id="13"/>
      <w:bookmarkEnd w:id="14"/>
      <w:bookmarkEnd w:id="15"/>
    </w:p>
    <w:p w:rsidR="0073280B" w:rsidRPr="0073280B" w:rsidRDefault="0073280B" w:rsidP="0073280B">
      <w:pPr>
        <w:pStyle w:val="Textoindependiente"/>
      </w:pPr>
      <w:r>
        <w:t>This section describes the installation media formats and default boot behavior for UEFI platforms.</w:t>
      </w:r>
    </w:p>
    <w:p w:rsidR="008E6D9D" w:rsidRDefault="008E6D9D" w:rsidP="008E6D9D">
      <w:pPr>
        <w:pStyle w:val="Ttulo4"/>
      </w:pPr>
      <w:r w:rsidRPr="00975B40">
        <w:lastRenderedPageBreak/>
        <w:t>Media Format for IA64 Platform</w:t>
      </w:r>
    </w:p>
    <w:p w:rsidR="00387136" w:rsidRPr="00387136" w:rsidRDefault="00387136" w:rsidP="00181ACE">
      <w:pPr>
        <w:pStyle w:val="BodyTextLink"/>
      </w:pPr>
      <w:r>
        <w:t xml:space="preserve">The following guideline </w:t>
      </w:r>
      <w:r w:rsidR="00F527D7">
        <w:t xml:space="preserve">applies </w:t>
      </w:r>
      <w:r>
        <w:t>for installation media on IA64 platforms:</w:t>
      </w:r>
    </w:p>
    <w:p w:rsidR="008E6D9D" w:rsidRPr="008E6D9D" w:rsidRDefault="008E6D9D" w:rsidP="008E6D9D">
      <w:pPr>
        <w:pStyle w:val="BulletList"/>
      </w:pPr>
      <w:r w:rsidRPr="008E6D9D">
        <w:t xml:space="preserve">The </w:t>
      </w:r>
      <w:r w:rsidR="0044561F">
        <w:t>media</w:t>
      </w:r>
      <w:r w:rsidR="0044561F" w:rsidRPr="008E6D9D">
        <w:t xml:space="preserve"> </w:t>
      </w:r>
      <w:r w:rsidR="0044561F">
        <w:t>contains</w:t>
      </w:r>
      <w:r w:rsidRPr="008E6D9D">
        <w:t xml:space="preserve"> a single El </w:t>
      </w:r>
      <w:proofErr w:type="spellStart"/>
      <w:r w:rsidRPr="008E6D9D">
        <w:t>Torito</w:t>
      </w:r>
      <w:proofErr w:type="spellEnd"/>
      <w:r w:rsidRPr="008E6D9D">
        <w:t xml:space="preserve"> boot entry </w:t>
      </w:r>
      <w:r w:rsidR="00721A3C">
        <w:t>that defines</w:t>
      </w:r>
      <w:r w:rsidR="00721A3C" w:rsidRPr="008E6D9D">
        <w:t xml:space="preserve"> </w:t>
      </w:r>
      <w:r w:rsidR="00721A3C">
        <w:t xml:space="preserve">the </w:t>
      </w:r>
      <w:r w:rsidR="00D345A0">
        <w:t>Platform ID</w:t>
      </w:r>
      <w:r w:rsidRPr="008E6D9D">
        <w:t xml:space="preserve"> as </w:t>
      </w:r>
      <w:r w:rsidR="007D4974" w:rsidRPr="0073280B">
        <w:t>“</w:t>
      </w:r>
      <w:r w:rsidR="00D345A0" w:rsidRPr="0073280B">
        <w:t>0x</w:t>
      </w:r>
      <w:r w:rsidR="007D4974" w:rsidRPr="0073280B">
        <w:t>EF”</w:t>
      </w:r>
      <w:r w:rsidR="00C4662F" w:rsidRPr="00C4662F">
        <w:t xml:space="preserve"> in hexadecimal</w:t>
      </w:r>
      <w:r w:rsidR="007D4974" w:rsidRPr="00C4662F">
        <w:t>.</w:t>
      </w:r>
      <w:r w:rsidR="00CA0A8A">
        <w:t xml:space="preserve"> </w:t>
      </w:r>
      <w:r w:rsidRPr="008E6D9D">
        <w:t xml:space="preserve">The entry </w:t>
      </w:r>
      <w:r w:rsidR="00CA0A8A">
        <w:t>references</w:t>
      </w:r>
      <w:r w:rsidRPr="008E6D9D">
        <w:t xml:space="preserve"> a FAT partition that contains the bootable EFI application at \EFI\BOOT\BOOTIA64.EFI.</w:t>
      </w:r>
    </w:p>
    <w:p w:rsidR="008E6D9D" w:rsidRDefault="008E6D9D" w:rsidP="008E6D9D">
      <w:pPr>
        <w:pStyle w:val="Ttulo4"/>
      </w:pPr>
      <w:r w:rsidRPr="008E6D9D">
        <w:t>Media Format for x64 Platform</w:t>
      </w:r>
    </w:p>
    <w:p w:rsidR="00387136" w:rsidRPr="00387136" w:rsidRDefault="00387136" w:rsidP="00181ACE">
      <w:pPr>
        <w:pStyle w:val="BodyTextLink"/>
      </w:pPr>
      <w:r>
        <w:t>The following guidelines apply for installation media on x64 platforms:</w:t>
      </w:r>
    </w:p>
    <w:p w:rsidR="008E6D9D" w:rsidRPr="008E6D9D" w:rsidRDefault="00CA0A8A" w:rsidP="00CA0A8A">
      <w:pPr>
        <w:pStyle w:val="BulletList"/>
      </w:pPr>
      <w:r>
        <w:t xml:space="preserve">Windows </w:t>
      </w:r>
      <w:r w:rsidRPr="008E6D9D">
        <w:t>installation</w:t>
      </w:r>
      <w:r w:rsidR="008E6D9D" w:rsidRPr="008E6D9D">
        <w:t xml:space="preserve"> media support</w:t>
      </w:r>
      <w:r>
        <w:t>s</w:t>
      </w:r>
      <w:r w:rsidR="008E6D9D" w:rsidRPr="008E6D9D">
        <w:t xml:space="preserve"> boot on both BIOS and UEFI platforms</w:t>
      </w:r>
      <w:r>
        <w:t xml:space="preserve"> by taking </w:t>
      </w:r>
      <w:r w:rsidR="008E6D9D" w:rsidRPr="008E6D9D">
        <w:t xml:space="preserve">advantage of multi-entry El </w:t>
      </w:r>
      <w:proofErr w:type="spellStart"/>
      <w:r w:rsidR="008E6D9D" w:rsidRPr="008E6D9D">
        <w:t>Torito</w:t>
      </w:r>
      <w:proofErr w:type="spellEnd"/>
      <w:r w:rsidR="008E6D9D" w:rsidRPr="008E6D9D">
        <w:t xml:space="preserve"> boot catalog support.</w:t>
      </w:r>
    </w:p>
    <w:p w:rsidR="002F6626" w:rsidRDefault="008E6D9D" w:rsidP="008E6D9D">
      <w:pPr>
        <w:pStyle w:val="BulletList"/>
      </w:pPr>
      <w:r w:rsidRPr="008E6D9D">
        <w:t xml:space="preserve">The default El </w:t>
      </w:r>
      <w:proofErr w:type="spellStart"/>
      <w:r w:rsidRPr="008E6D9D">
        <w:t>Torito</w:t>
      </w:r>
      <w:proofErr w:type="spellEnd"/>
      <w:r w:rsidRPr="008E6D9D">
        <w:t xml:space="preserve"> boot entry </w:t>
      </w:r>
      <w:r w:rsidR="00CA0A8A">
        <w:t xml:space="preserve">is </w:t>
      </w:r>
      <w:r w:rsidRPr="008E6D9D">
        <w:t xml:space="preserve">a BIOS entry that includes the </w:t>
      </w:r>
      <w:r w:rsidR="00BB2A5D">
        <w:t>80</w:t>
      </w:r>
      <w:proofErr w:type="gramStart"/>
      <w:r w:rsidR="00BB2A5D" w:rsidRPr="008E6D9D">
        <w:t>x86</w:t>
      </w:r>
      <w:r w:rsidR="00BB2A5D">
        <w:t xml:space="preserve"> Platform ID</w:t>
      </w:r>
      <w:r w:rsidR="0073280B">
        <w:t>,</w:t>
      </w:r>
      <w:r w:rsidR="00BB2A5D">
        <w:t xml:space="preserve"> which is defined as </w:t>
      </w:r>
      <w:r w:rsidR="00BB2A5D" w:rsidRPr="00434175">
        <w:t>“0x00”</w:t>
      </w:r>
      <w:r w:rsidR="00BB2A5D">
        <w:t xml:space="preserve"> in hexadecimal</w:t>
      </w:r>
      <w:proofErr w:type="gramEnd"/>
      <w:r w:rsidRPr="008E6D9D">
        <w:t>.</w:t>
      </w:r>
    </w:p>
    <w:p w:rsidR="002F6626" w:rsidRDefault="008E6D9D" w:rsidP="008E6D9D">
      <w:pPr>
        <w:pStyle w:val="BulletList"/>
      </w:pPr>
      <w:r w:rsidRPr="008E6D9D">
        <w:t xml:space="preserve">The second El </w:t>
      </w:r>
      <w:proofErr w:type="spellStart"/>
      <w:r w:rsidRPr="008E6D9D">
        <w:t>Torito</w:t>
      </w:r>
      <w:proofErr w:type="spellEnd"/>
      <w:r w:rsidRPr="008E6D9D">
        <w:t xml:space="preserve"> boot entry </w:t>
      </w:r>
      <w:r w:rsidR="00CA0A8A">
        <w:t xml:space="preserve">is </w:t>
      </w:r>
      <w:r w:rsidRPr="008E6D9D">
        <w:t xml:space="preserve">an EFI entry </w:t>
      </w:r>
      <w:r w:rsidR="00721A3C">
        <w:t xml:space="preserve">that </w:t>
      </w:r>
      <w:r w:rsidR="00BB2A5D">
        <w:t>includes</w:t>
      </w:r>
      <w:r w:rsidR="00C4662F" w:rsidRPr="008E6D9D">
        <w:t xml:space="preserve"> </w:t>
      </w:r>
      <w:r w:rsidR="00C4662F">
        <w:t>the Platform ID</w:t>
      </w:r>
      <w:r w:rsidR="00C4662F" w:rsidRPr="008E6D9D">
        <w:t xml:space="preserve"> as </w:t>
      </w:r>
      <w:r w:rsidR="00C4662F" w:rsidRPr="0073280B">
        <w:t>“0xEF”</w:t>
      </w:r>
      <w:r w:rsidR="00C4662F" w:rsidRPr="00C4662F">
        <w:t xml:space="preserve"> in hexadecimal</w:t>
      </w:r>
      <w:r w:rsidRPr="008E6D9D">
        <w:t>. The entry reference</w:t>
      </w:r>
      <w:r w:rsidR="00CA0A8A">
        <w:t>s</w:t>
      </w:r>
      <w:r w:rsidRPr="008E6D9D">
        <w:t xml:space="preserve"> a FAT partition that contains the bootable EFI application at \EFI\BOOT\BOOTX64.EFI.</w:t>
      </w:r>
    </w:p>
    <w:p w:rsidR="0059475F" w:rsidRPr="008E6D9D" w:rsidRDefault="0059475F" w:rsidP="0059475F">
      <w:pPr>
        <w:pStyle w:val="Ttulo4"/>
      </w:pPr>
      <w:r>
        <w:t>Default Boot Behavior</w:t>
      </w:r>
    </w:p>
    <w:p w:rsidR="00CA142C" w:rsidRDefault="0059475F" w:rsidP="002F6626">
      <w:pPr>
        <w:pStyle w:val="BodyTextLink"/>
      </w:pPr>
      <w:r w:rsidRPr="008E6D9D">
        <w:t>Firmware vendors must ensure</w:t>
      </w:r>
      <w:r w:rsidR="00721A3C">
        <w:t xml:space="preserve"> </w:t>
      </w:r>
      <w:r w:rsidR="00E754FA">
        <w:t xml:space="preserve">that </w:t>
      </w:r>
      <w:r w:rsidR="00721A3C">
        <w:t>the following</w:t>
      </w:r>
      <w:r w:rsidR="00E754FA">
        <w:t xml:space="preserve"> conditions exist</w:t>
      </w:r>
      <w:r w:rsidRPr="008E6D9D">
        <w:t>:</w:t>
      </w:r>
    </w:p>
    <w:p w:rsidR="0059475F" w:rsidRPr="008E6D9D" w:rsidRDefault="00E754FA" w:rsidP="0059475F">
      <w:pPr>
        <w:pStyle w:val="BulletList"/>
      </w:pPr>
      <w:r>
        <w:t xml:space="preserve">The </w:t>
      </w:r>
      <w:r w:rsidR="0059475F" w:rsidRPr="008E6D9D">
        <w:t xml:space="preserve">BIOS ignores boot entries that do not have the </w:t>
      </w:r>
      <w:r w:rsidR="00BB2A5D">
        <w:t>80</w:t>
      </w:r>
      <w:r w:rsidR="0059475F" w:rsidRPr="008E6D9D">
        <w:t>x86</w:t>
      </w:r>
      <w:r w:rsidR="00BB2A5D">
        <w:t xml:space="preserve"> Platform ID</w:t>
      </w:r>
      <w:r w:rsidR="0073280B">
        <w:t>,</w:t>
      </w:r>
      <w:r w:rsidR="00BB2A5D">
        <w:t xml:space="preserve"> which is defined as </w:t>
      </w:r>
      <w:r w:rsidR="00BB2A5D" w:rsidRPr="00434175">
        <w:t>“0x00”</w:t>
      </w:r>
      <w:r w:rsidR="00BB2A5D">
        <w:t xml:space="preserve"> in hexadecimal</w:t>
      </w:r>
      <w:r w:rsidR="0059475F" w:rsidRPr="008E6D9D">
        <w:t>.</w:t>
      </w:r>
      <w:r w:rsidR="0059475F">
        <w:t xml:space="preserve"> Failure to ignore other boot entries </w:t>
      </w:r>
      <w:r w:rsidR="00475F2B">
        <w:t>result</w:t>
      </w:r>
      <w:r w:rsidR="006E5679">
        <w:t>s</w:t>
      </w:r>
      <w:r w:rsidR="00475F2B">
        <w:t xml:space="preserve"> in</w:t>
      </w:r>
      <w:r w:rsidR="0059475F">
        <w:t xml:space="preserve"> </w:t>
      </w:r>
      <w:r w:rsidR="00387136">
        <w:t>the display of a</w:t>
      </w:r>
      <w:r w:rsidR="0059475F">
        <w:t xml:space="preserve"> confusing boot menu to the end</w:t>
      </w:r>
      <w:r w:rsidR="00721A3C">
        <w:t xml:space="preserve"> </w:t>
      </w:r>
      <w:r w:rsidR="0059475F">
        <w:t>user.</w:t>
      </w:r>
    </w:p>
    <w:p w:rsidR="0059475F" w:rsidRPr="008E6D9D" w:rsidRDefault="00E754FA" w:rsidP="0059475F">
      <w:pPr>
        <w:pStyle w:val="BulletList"/>
      </w:pPr>
      <w:r>
        <w:t xml:space="preserve">The </w:t>
      </w:r>
      <w:r w:rsidR="0059475F" w:rsidRPr="008E6D9D">
        <w:t>BIOS boots based on the BIOS entry without prompt.</w:t>
      </w:r>
    </w:p>
    <w:p w:rsidR="0059475F" w:rsidRPr="008E6D9D" w:rsidRDefault="00E754FA" w:rsidP="0059475F">
      <w:pPr>
        <w:pStyle w:val="BulletList"/>
      </w:pPr>
      <w:r>
        <w:t xml:space="preserve">The </w:t>
      </w:r>
      <w:r w:rsidR="0059475F" w:rsidRPr="008E6D9D">
        <w:t xml:space="preserve">UEFI boot manager ignores boot entries that do not have the </w:t>
      </w:r>
      <w:r w:rsidR="00BB2A5D" w:rsidRPr="00434175">
        <w:t>“</w:t>
      </w:r>
      <w:r w:rsidR="0059475F" w:rsidRPr="00434175">
        <w:t>0xEF</w:t>
      </w:r>
      <w:r w:rsidR="00BB2A5D" w:rsidRPr="00434175">
        <w:t>”</w:t>
      </w:r>
      <w:r w:rsidR="0059475F" w:rsidRPr="008E6D9D">
        <w:t xml:space="preserve"> </w:t>
      </w:r>
      <w:r w:rsidR="00BB2A5D">
        <w:t>P</w:t>
      </w:r>
      <w:r w:rsidR="00BB2A5D" w:rsidRPr="008E6D9D">
        <w:t xml:space="preserve">latform </w:t>
      </w:r>
      <w:r w:rsidR="00BB2A5D">
        <w:t>ID</w:t>
      </w:r>
      <w:r w:rsidR="0059475F" w:rsidRPr="008E6D9D">
        <w:t>.</w:t>
      </w:r>
    </w:p>
    <w:p w:rsidR="0059475F" w:rsidRPr="008E6D9D" w:rsidRDefault="00E754FA" w:rsidP="0059475F">
      <w:pPr>
        <w:pStyle w:val="BulletList"/>
      </w:pPr>
      <w:r>
        <w:t xml:space="preserve">The </w:t>
      </w:r>
      <w:r w:rsidR="0059475F" w:rsidRPr="008E6D9D">
        <w:t>UEFI boot manager boots based on the EFI entry without prompt.</w:t>
      </w:r>
    </w:p>
    <w:p w:rsidR="00CA142C" w:rsidRDefault="00CA142C">
      <w:pPr>
        <w:pStyle w:val="Le"/>
      </w:pPr>
    </w:p>
    <w:p w:rsidR="0059475F" w:rsidRPr="00721A3C" w:rsidRDefault="00721A3C" w:rsidP="00721A3C">
      <w:pPr>
        <w:pStyle w:val="Textoindependiente"/>
      </w:pPr>
      <w:r>
        <w:t>To</w:t>
      </w:r>
      <w:r w:rsidR="0059475F" w:rsidRPr="00721A3C">
        <w:t xml:space="preserve"> </w:t>
      </w:r>
      <w:r w:rsidR="00B951F7" w:rsidRPr="00721A3C">
        <w:t>support</w:t>
      </w:r>
      <w:r w:rsidR="0059475F" w:rsidRPr="00721A3C">
        <w:t xml:space="preserve"> the ability to boot from DVD media, the Windows installation DVD </w:t>
      </w:r>
      <w:r>
        <w:t>contains</w:t>
      </w:r>
      <w:r w:rsidR="0059475F" w:rsidRPr="00721A3C">
        <w:t xml:space="preserve"> </w:t>
      </w:r>
      <w:r w:rsidR="006E5679">
        <w:t xml:space="preserve">many </w:t>
      </w:r>
      <w:r w:rsidR="0059475F" w:rsidRPr="00721A3C">
        <w:t xml:space="preserve">El </w:t>
      </w:r>
      <w:proofErr w:type="spellStart"/>
      <w:r w:rsidR="0059475F" w:rsidRPr="00721A3C">
        <w:t>Torito</w:t>
      </w:r>
      <w:proofErr w:type="spellEnd"/>
      <w:r w:rsidR="0059475F" w:rsidRPr="00721A3C">
        <w:t xml:space="preserve"> boot entries that enable boot from either BIOS or UEFI. The default El </w:t>
      </w:r>
      <w:proofErr w:type="spellStart"/>
      <w:r w:rsidR="0059475F" w:rsidRPr="00721A3C">
        <w:t>Torito</w:t>
      </w:r>
      <w:proofErr w:type="spellEnd"/>
      <w:r w:rsidR="0059475F" w:rsidRPr="00721A3C">
        <w:t xml:space="preserve"> boot entry is for BIOS.</w:t>
      </w:r>
    </w:p>
    <w:p w:rsidR="007D4974" w:rsidRDefault="0059475F" w:rsidP="002F6626">
      <w:pPr>
        <w:pStyle w:val="Textoindependiente"/>
      </w:pPr>
      <w:r>
        <w:t xml:space="preserve">Windows Server 2008 R2 and Windows 7 include support </w:t>
      </w:r>
      <w:r w:rsidR="00B951F7">
        <w:t>for the “</w:t>
      </w:r>
      <w:r w:rsidR="00967CDC">
        <w:t>Non-removable Media Boot Behavior</w:t>
      </w:r>
      <w:r w:rsidR="00B951F7">
        <w:t xml:space="preserve">” </w:t>
      </w:r>
      <w:r w:rsidR="00967CDC">
        <w:t xml:space="preserve">section </w:t>
      </w:r>
      <w:r w:rsidR="00721A3C">
        <w:t xml:space="preserve">that was </w:t>
      </w:r>
      <w:r>
        <w:t xml:space="preserve">added to the UEFI 2.3 specification. </w:t>
      </w:r>
      <w:r w:rsidR="00AA38A4">
        <w:t xml:space="preserve">These versions of </w:t>
      </w:r>
      <w:r>
        <w:t xml:space="preserve">Windows copy the Windows boot application </w:t>
      </w:r>
      <w:r w:rsidR="00BB2A5D">
        <w:t xml:space="preserve">from </w:t>
      </w:r>
      <w:r>
        <w:t>\</w:t>
      </w:r>
      <w:proofErr w:type="spellStart"/>
      <w:r>
        <w:t>efi</w:t>
      </w:r>
      <w:proofErr w:type="spellEnd"/>
      <w:r>
        <w:t>\</w:t>
      </w:r>
      <w:proofErr w:type="spellStart"/>
      <w:r>
        <w:t>microsoft</w:t>
      </w:r>
      <w:proofErr w:type="spellEnd"/>
      <w:r w:rsidR="00181ACE">
        <w:t xml:space="preserve"> </w:t>
      </w:r>
      <w:r>
        <w:t>\boot\</w:t>
      </w:r>
      <w:proofErr w:type="spellStart"/>
      <w:r>
        <w:t>bootmgfw.efi</w:t>
      </w:r>
      <w:proofErr w:type="spellEnd"/>
      <w:r>
        <w:t xml:space="preserve"> to \</w:t>
      </w:r>
      <w:proofErr w:type="spellStart"/>
      <w:r>
        <w:t>efi</w:t>
      </w:r>
      <w:proofErr w:type="spellEnd"/>
      <w:r>
        <w:t>\boot\boot{</w:t>
      </w:r>
      <w:r w:rsidRPr="00387136">
        <w:rPr>
          <w:i/>
        </w:rPr>
        <w:t>arch</w:t>
      </w:r>
      <w:r>
        <w:t>}.</w:t>
      </w:r>
      <w:proofErr w:type="spellStart"/>
      <w:r>
        <w:t>efi</w:t>
      </w:r>
      <w:proofErr w:type="spellEnd"/>
      <w:r>
        <w:t xml:space="preserve"> on the EFI system partition during initial installation </w:t>
      </w:r>
      <w:r w:rsidR="00AA38A4">
        <w:t>and</w:t>
      </w:r>
      <w:r>
        <w:t xml:space="preserve"> when updates are required for </w:t>
      </w:r>
      <w:proofErr w:type="spellStart"/>
      <w:r>
        <w:t>bootmgfw.efi</w:t>
      </w:r>
      <w:proofErr w:type="spellEnd"/>
      <w:r>
        <w:t xml:space="preserve">. This </w:t>
      </w:r>
      <w:r w:rsidR="0073280B">
        <w:t xml:space="preserve">copy </w:t>
      </w:r>
      <w:r>
        <w:t>enables a default boot option for Windows if a</w:t>
      </w:r>
      <w:r w:rsidR="001F7548">
        <w:t xml:space="preserve"> nonvolatile </w:t>
      </w:r>
      <w:r w:rsidR="00387136">
        <w:t>RAM (</w:t>
      </w:r>
      <w:r>
        <w:t>NVRAM</w:t>
      </w:r>
      <w:r w:rsidR="006E5679">
        <w:t xml:space="preserve">) </w:t>
      </w:r>
      <w:r>
        <w:t>boot entry is not available</w:t>
      </w:r>
      <w:r w:rsidR="00AA38A4">
        <w:t>, such as</w:t>
      </w:r>
      <w:r w:rsidR="00967CDC">
        <w:t xml:space="preserve"> when a</w:t>
      </w:r>
      <w:r>
        <w:t xml:space="preserve"> hard disk </w:t>
      </w:r>
      <w:r w:rsidR="006E5679">
        <w:t xml:space="preserve">is </w:t>
      </w:r>
      <w:r w:rsidR="00967CDC">
        <w:t xml:space="preserve">moved </w:t>
      </w:r>
      <w:r>
        <w:t>from one platform to another.</w:t>
      </w:r>
    </w:p>
    <w:p w:rsidR="008E6D9D" w:rsidRDefault="008E6D9D" w:rsidP="008E6D9D">
      <w:pPr>
        <w:pStyle w:val="Ttulo4"/>
      </w:pPr>
      <w:r w:rsidRPr="008E6D9D">
        <w:t>Other Media Information</w:t>
      </w:r>
    </w:p>
    <w:p w:rsidR="00387136" w:rsidRPr="00387136" w:rsidRDefault="00387136" w:rsidP="00181ACE">
      <w:pPr>
        <w:pStyle w:val="BodyTextLink"/>
      </w:pPr>
      <w:r>
        <w:t>The following additional guidelines apply for boot media:</w:t>
      </w:r>
    </w:p>
    <w:p w:rsidR="008E6D9D" w:rsidRPr="008E6D9D" w:rsidRDefault="008E6D9D" w:rsidP="008E6D9D">
      <w:pPr>
        <w:pStyle w:val="BulletList"/>
      </w:pPr>
      <w:r w:rsidRPr="008E6D9D">
        <w:t>Windows supports both CD and DVD boot from the U</w:t>
      </w:r>
      <w:r w:rsidR="000B474D">
        <w:t xml:space="preserve">niversal </w:t>
      </w:r>
      <w:r w:rsidRPr="008E6D9D">
        <w:t>D</w:t>
      </w:r>
      <w:r w:rsidR="000B474D">
        <w:t xml:space="preserve">isk </w:t>
      </w:r>
      <w:r w:rsidRPr="008E6D9D">
        <w:t>F</w:t>
      </w:r>
      <w:r w:rsidR="000B474D">
        <w:t xml:space="preserve">ormat (UDF) </w:t>
      </w:r>
      <w:r w:rsidRPr="008E6D9D">
        <w:t>file system</w:t>
      </w:r>
      <w:r w:rsidR="002F6626">
        <w:t xml:space="preserve">. </w:t>
      </w:r>
      <w:r w:rsidR="000B474D">
        <w:t>Windows installation</w:t>
      </w:r>
      <w:r w:rsidRPr="008E6D9D">
        <w:t xml:space="preserve"> media also uses El </w:t>
      </w:r>
      <w:proofErr w:type="spellStart"/>
      <w:r w:rsidRPr="008E6D9D">
        <w:t>Torito</w:t>
      </w:r>
      <w:proofErr w:type="spellEnd"/>
      <w:r w:rsidRPr="008E6D9D">
        <w:t xml:space="preserve"> and is built </w:t>
      </w:r>
      <w:r w:rsidR="006E5679">
        <w:t xml:space="preserve">by </w:t>
      </w:r>
      <w:r w:rsidRPr="008E6D9D">
        <w:t>using the UDF bridge format</w:t>
      </w:r>
      <w:r w:rsidR="000B474D">
        <w:t xml:space="preserve"> to support both ISO 9660 and UDF version 1.02 file systems</w:t>
      </w:r>
      <w:r w:rsidRPr="008E6D9D">
        <w:t>.</w:t>
      </w:r>
    </w:p>
    <w:p w:rsidR="008E6D9D" w:rsidRPr="008E6D9D" w:rsidRDefault="00037541" w:rsidP="008E6D9D">
      <w:pPr>
        <w:pStyle w:val="BulletList"/>
      </w:pPr>
      <w:r>
        <w:t xml:space="preserve">The </w:t>
      </w:r>
      <w:r w:rsidR="008E6D9D" w:rsidRPr="008E6D9D">
        <w:t xml:space="preserve">Windows </w:t>
      </w:r>
      <w:r>
        <w:t xml:space="preserve">OEM </w:t>
      </w:r>
      <w:proofErr w:type="spellStart"/>
      <w:r>
        <w:t>Preinstallation</w:t>
      </w:r>
      <w:proofErr w:type="spellEnd"/>
      <w:r>
        <w:t xml:space="preserve"> Kit (</w:t>
      </w:r>
      <w:r w:rsidR="008E6D9D" w:rsidRPr="008E6D9D">
        <w:t>OPK</w:t>
      </w:r>
      <w:r>
        <w:t>)</w:t>
      </w:r>
      <w:r w:rsidR="008E6D9D" w:rsidRPr="008E6D9D">
        <w:t xml:space="preserve"> and </w:t>
      </w:r>
      <w:r>
        <w:t>Windows Automated Installation Kit (</w:t>
      </w:r>
      <w:r w:rsidRPr="008E6D9D">
        <w:t>WAIK</w:t>
      </w:r>
      <w:r>
        <w:t xml:space="preserve">) </w:t>
      </w:r>
      <w:r w:rsidR="008E6D9D" w:rsidRPr="008E6D9D">
        <w:t xml:space="preserve">include an updated version of </w:t>
      </w:r>
      <w:r w:rsidR="006E5679">
        <w:t>O</w:t>
      </w:r>
      <w:r w:rsidR="00475F2B">
        <w:t>s</w:t>
      </w:r>
      <w:r w:rsidR="0015126F">
        <w:t>c</w:t>
      </w:r>
      <w:r w:rsidR="0015126F" w:rsidRPr="008E6D9D">
        <w:t>dimg</w:t>
      </w:r>
      <w:r w:rsidR="008E6D9D" w:rsidRPr="008E6D9D">
        <w:t xml:space="preserve">.exe that supports </w:t>
      </w:r>
      <w:r>
        <w:t xml:space="preserve">the </w:t>
      </w:r>
      <w:r w:rsidR="008E6D9D" w:rsidRPr="008E6D9D">
        <w:t xml:space="preserve">creation of a multi-entry El </w:t>
      </w:r>
      <w:proofErr w:type="spellStart"/>
      <w:r w:rsidR="008E6D9D" w:rsidRPr="008E6D9D">
        <w:t>Torito</w:t>
      </w:r>
      <w:proofErr w:type="spellEnd"/>
      <w:r w:rsidR="008E6D9D" w:rsidRPr="008E6D9D">
        <w:t xml:space="preserve"> boot catalog.</w:t>
      </w:r>
    </w:p>
    <w:p w:rsidR="008E6D9D" w:rsidRPr="00975B40" w:rsidRDefault="008E6D9D" w:rsidP="008E6D9D">
      <w:pPr>
        <w:pStyle w:val="Ttulo3"/>
      </w:pPr>
      <w:bookmarkStart w:id="16" w:name="_Toc153526568"/>
      <w:bookmarkStart w:id="17" w:name="_Toc159388823"/>
      <w:bookmarkStart w:id="18" w:name="_Toc228256481"/>
      <w:r w:rsidRPr="00975B40">
        <w:lastRenderedPageBreak/>
        <w:t xml:space="preserve">Hard </w:t>
      </w:r>
      <w:r w:rsidRPr="008E6D9D">
        <w:t>Disk</w:t>
      </w:r>
      <w:r w:rsidRPr="00975B40">
        <w:t xml:space="preserve"> Partition</w:t>
      </w:r>
      <w:bookmarkEnd w:id="16"/>
      <w:bookmarkEnd w:id="17"/>
      <w:bookmarkEnd w:id="18"/>
    </w:p>
    <w:p w:rsidR="002F6626" w:rsidRDefault="008E6D9D">
      <w:pPr>
        <w:pStyle w:val="Textoindependiente"/>
      </w:pPr>
      <w:r w:rsidRPr="00975B40">
        <w:t xml:space="preserve">Windows requires the </w:t>
      </w:r>
      <w:r w:rsidR="00037541">
        <w:t>operating system</w:t>
      </w:r>
      <w:r w:rsidR="00037541" w:rsidRPr="00975B40">
        <w:t xml:space="preserve"> </w:t>
      </w:r>
      <w:r w:rsidRPr="00975B40">
        <w:t xml:space="preserve">partition to reside on a </w:t>
      </w:r>
      <w:r w:rsidR="00037541">
        <w:t>GUID partition table (</w:t>
      </w:r>
      <w:r w:rsidRPr="00975B40">
        <w:t>GPT</w:t>
      </w:r>
      <w:r w:rsidR="00037541">
        <w:t>)</w:t>
      </w:r>
      <w:r w:rsidRPr="00975B40">
        <w:t xml:space="preserve"> partitioned disk. </w:t>
      </w:r>
      <w:r w:rsidR="00037541">
        <w:t>Master boot record (</w:t>
      </w:r>
      <w:r w:rsidRPr="00975B40">
        <w:t>MBR</w:t>
      </w:r>
      <w:r w:rsidR="00037541">
        <w:t>)</w:t>
      </w:r>
      <w:r w:rsidRPr="00975B40">
        <w:t xml:space="preserve"> partitioned disks can be used as data disks. As defined in the UEFI 2.0 specification, a UEFI platform requires a dedicated system partition. Windows requires this dedicated system partition, </w:t>
      </w:r>
      <w:r w:rsidR="001F7548">
        <w:t xml:space="preserve">which is </w:t>
      </w:r>
      <w:r w:rsidRPr="00975B40">
        <w:t>referred to as the EFI system partition (ESP).</w:t>
      </w:r>
    </w:p>
    <w:p w:rsidR="008E6D9D" w:rsidRDefault="008E6D9D" w:rsidP="008E6D9D">
      <w:pPr>
        <w:pStyle w:val="Ttulo2"/>
      </w:pPr>
      <w:bookmarkStart w:id="19" w:name="_Toc153526569"/>
      <w:bookmarkStart w:id="20" w:name="_Toc159388824"/>
      <w:bookmarkStart w:id="21" w:name="_Toc228256482"/>
      <w:r w:rsidRPr="00975B40">
        <w:t xml:space="preserve">Boot Time </w:t>
      </w:r>
      <w:r w:rsidRPr="008E6D9D">
        <w:t>Requirements</w:t>
      </w:r>
      <w:bookmarkEnd w:id="19"/>
      <w:bookmarkEnd w:id="20"/>
      <w:bookmarkEnd w:id="21"/>
    </w:p>
    <w:p w:rsidR="00CA142C" w:rsidRDefault="00394D09" w:rsidP="002F6626">
      <w:pPr>
        <w:pStyle w:val="BodyTextLink"/>
      </w:pPr>
      <w:r>
        <w:t>This section describes UEFI and firmware requirements for the following at boot time:</w:t>
      </w:r>
    </w:p>
    <w:p w:rsidR="00CA142C" w:rsidRDefault="00394D09">
      <w:pPr>
        <w:pStyle w:val="BulletList"/>
      </w:pPr>
      <w:r>
        <w:t>Display</w:t>
      </w:r>
    </w:p>
    <w:p w:rsidR="00CA142C" w:rsidRDefault="00394D09">
      <w:pPr>
        <w:pStyle w:val="BulletList"/>
      </w:pPr>
      <w:r>
        <w:t>Input</w:t>
      </w:r>
    </w:p>
    <w:p w:rsidR="00CA142C" w:rsidRDefault="00394D09">
      <w:pPr>
        <w:pStyle w:val="BulletList"/>
      </w:pPr>
      <w:r>
        <w:t>Network</w:t>
      </w:r>
    </w:p>
    <w:p w:rsidR="00CA142C" w:rsidRDefault="00394D09">
      <w:pPr>
        <w:pStyle w:val="BulletList"/>
      </w:pPr>
      <w:r>
        <w:t>Disk</w:t>
      </w:r>
    </w:p>
    <w:p w:rsidR="00CA142C" w:rsidRDefault="00394D09">
      <w:pPr>
        <w:pStyle w:val="BulletList"/>
      </w:pPr>
      <w:r>
        <w:t>Other requirements</w:t>
      </w:r>
    </w:p>
    <w:p w:rsidR="008E6D9D" w:rsidRPr="00975B40" w:rsidRDefault="008E6D9D" w:rsidP="008E6D9D">
      <w:pPr>
        <w:pStyle w:val="Ttulo3"/>
      </w:pPr>
      <w:bookmarkStart w:id="22" w:name="_Toc153526570"/>
      <w:bookmarkStart w:id="23" w:name="_Toc159388825"/>
      <w:bookmarkStart w:id="24" w:name="_Toc228256483"/>
      <w:r w:rsidRPr="00975B40">
        <w:t xml:space="preserve">Display at </w:t>
      </w:r>
      <w:r w:rsidRPr="008E6D9D">
        <w:t>Boot</w:t>
      </w:r>
      <w:r w:rsidRPr="00975B40">
        <w:t xml:space="preserve"> Time</w:t>
      </w:r>
      <w:bookmarkEnd w:id="22"/>
      <w:bookmarkEnd w:id="23"/>
      <w:bookmarkEnd w:id="24"/>
    </w:p>
    <w:p w:rsidR="00CA142C" w:rsidRDefault="008E6D9D">
      <w:pPr>
        <w:pStyle w:val="Textoindependiente"/>
      </w:pPr>
      <w:r w:rsidRPr="00975B40">
        <w:t xml:space="preserve">For a platform that has a console device, the UEFI 2.0 specification requires the firmware to implement the Simple Text Output Protocol. Optionally, the firmware can </w:t>
      </w:r>
      <w:r w:rsidR="006B4A6B">
        <w:t xml:space="preserve">also </w:t>
      </w:r>
      <w:r w:rsidRPr="00975B40">
        <w:t>support a graphical protocol. UEFI 2.0 defines the Graphic Output Protocol</w:t>
      </w:r>
      <w:r w:rsidR="00D441B4">
        <w:t xml:space="preserve"> (GOP)</w:t>
      </w:r>
      <w:r w:rsidRPr="00975B40">
        <w:t>, and EFI 1.1 defines the Universal Graphics Adapter (UGA) Protocol. Windows support</w:t>
      </w:r>
      <w:r w:rsidR="00F54C34">
        <w:t>s</w:t>
      </w:r>
      <w:r w:rsidRPr="00975B40">
        <w:t xml:space="preserve"> all three protocols</w:t>
      </w:r>
      <w:r w:rsidR="00F54C34">
        <w:t>, but the user experience with each protocol is different</w:t>
      </w:r>
      <w:r w:rsidRPr="00975B40">
        <w:t xml:space="preserve">. </w:t>
      </w:r>
      <w:r w:rsidR="00F54C34">
        <w:t>For the best experience, i</w:t>
      </w:r>
      <w:r w:rsidRPr="00975B40">
        <w:t xml:space="preserve">f </w:t>
      </w:r>
      <w:r w:rsidR="00AA38A4">
        <w:t xml:space="preserve">the firmware implements </w:t>
      </w:r>
      <w:r w:rsidRPr="00975B40">
        <w:t>a graphical protocol</w:t>
      </w:r>
      <w:r w:rsidR="00AA38A4">
        <w:t xml:space="preserve">, </w:t>
      </w:r>
      <w:r w:rsidRPr="00975B40">
        <w:t xml:space="preserve">Windows recommends and prefers </w:t>
      </w:r>
      <w:r w:rsidR="00F54C34">
        <w:t xml:space="preserve">the </w:t>
      </w:r>
      <w:r w:rsidRPr="00975B40">
        <w:t>GOP.</w:t>
      </w:r>
    </w:p>
    <w:p w:rsidR="00CA142C" w:rsidRDefault="008E6D9D" w:rsidP="002F6626">
      <w:pPr>
        <w:pStyle w:val="BodyTextLink"/>
      </w:pPr>
      <w:r w:rsidRPr="00975B40">
        <w:t xml:space="preserve">Windows requires a graphical </w:t>
      </w:r>
      <w:r w:rsidR="002F5440">
        <w:t xml:space="preserve">protocol to </w:t>
      </w:r>
      <w:r w:rsidRPr="00975B40">
        <w:t>render glyphs for non-English message resources</w:t>
      </w:r>
      <w:r w:rsidR="002F6626">
        <w:t xml:space="preserve">. </w:t>
      </w:r>
      <w:r w:rsidR="006E5679">
        <w:t>T</w:t>
      </w:r>
      <w:r w:rsidR="002F5440">
        <w:t xml:space="preserve">o do so, </w:t>
      </w:r>
      <w:r w:rsidR="00AA38A4">
        <w:t xml:space="preserve">the firmware </w:t>
      </w:r>
      <w:r w:rsidR="002F5440">
        <w:t xml:space="preserve">must </w:t>
      </w:r>
      <w:r w:rsidR="00AA38A4">
        <w:t>support the following:</w:t>
      </w:r>
    </w:p>
    <w:p w:rsidR="00CA142C" w:rsidRDefault="00AA38A4">
      <w:pPr>
        <w:pStyle w:val="BulletList"/>
      </w:pPr>
      <w:r>
        <w:t>A graphical protocol—either</w:t>
      </w:r>
      <w:r w:rsidR="002F5440">
        <w:t xml:space="preserve"> </w:t>
      </w:r>
      <w:r>
        <w:t>GOP</w:t>
      </w:r>
      <w:r w:rsidR="008E6D9D" w:rsidRPr="00975B40">
        <w:t xml:space="preserve"> or UGA</w:t>
      </w:r>
      <w:r w:rsidR="006E5679">
        <w:t>.</w:t>
      </w:r>
    </w:p>
    <w:p w:rsidR="002F6626" w:rsidRDefault="002F5440">
      <w:pPr>
        <w:pStyle w:val="BulletList"/>
      </w:pPr>
      <w:r>
        <w:t>Either</w:t>
      </w:r>
      <w:r w:rsidR="00AA38A4">
        <w:t xml:space="preserve"> </w:t>
      </w:r>
      <w:r w:rsidR="008E6D9D" w:rsidRPr="00975B40">
        <w:t>1024</w:t>
      </w:r>
      <w:r w:rsidR="00AA38A4">
        <w:t>x</w:t>
      </w:r>
      <w:r w:rsidR="008E6D9D" w:rsidRPr="00975B40">
        <w:t>768</w:t>
      </w:r>
      <w:r>
        <w:t xml:space="preserve"> display resolution with 32-bit pixel color </w:t>
      </w:r>
      <w:r w:rsidR="008E6D9D" w:rsidRPr="00975B40">
        <w:t>or 800</w:t>
      </w:r>
      <w:r w:rsidR="00AA38A4">
        <w:t>x</w:t>
      </w:r>
      <w:r w:rsidR="008E6D9D" w:rsidRPr="00975B40">
        <w:t xml:space="preserve">600 </w:t>
      </w:r>
      <w:r>
        <w:t xml:space="preserve">display </w:t>
      </w:r>
      <w:r w:rsidR="008E6D9D" w:rsidRPr="00975B40">
        <w:t>resolution with 24-bit pixel color.</w:t>
      </w:r>
    </w:p>
    <w:p w:rsidR="00CA142C" w:rsidRDefault="00CA142C">
      <w:pPr>
        <w:pStyle w:val="Le"/>
      </w:pPr>
    </w:p>
    <w:p w:rsidR="00CA142C" w:rsidRDefault="008E6D9D">
      <w:pPr>
        <w:pStyle w:val="Textoindependiente"/>
      </w:pPr>
      <w:r w:rsidRPr="00975B40">
        <w:t xml:space="preserve">If </w:t>
      </w:r>
      <w:r w:rsidR="00AA38A4">
        <w:t xml:space="preserve">the firmware does not support any </w:t>
      </w:r>
      <w:r w:rsidRPr="00975B40">
        <w:t>of these graphics modes, Windows still function</w:t>
      </w:r>
      <w:r w:rsidR="006E5679">
        <w:t>s</w:t>
      </w:r>
      <w:r w:rsidRPr="00975B40">
        <w:t>, but all boot display revert</w:t>
      </w:r>
      <w:r w:rsidR="006E5679">
        <w:t>s</w:t>
      </w:r>
      <w:r w:rsidRPr="00975B40">
        <w:t xml:space="preserve"> to text mode and English.</w:t>
      </w:r>
    </w:p>
    <w:p w:rsidR="00CA142C" w:rsidRDefault="00D441B4">
      <w:pPr>
        <w:pStyle w:val="Textoindependiente"/>
      </w:pPr>
      <w:r>
        <w:t>Windows 7 and Windows Ser</w:t>
      </w:r>
      <w:r w:rsidR="00F54C34">
        <w:t xml:space="preserve">ver 2008 R2 require </w:t>
      </w:r>
      <w:r w:rsidR="00AA38A4">
        <w:t>GOP</w:t>
      </w:r>
      <w:r>
        <w:t xml:space="preserve"> </w:t>
      </w:r>
      <w:r w:rsidR="00391252">
        <w:t>to display a high-resolution, animated image</w:t>
      </w:r>
      <w:r w:rsidR="006B4A6B">
        <w:t xml:space="preserve"> during boot</w:t>
      </w:r>
      <w:r w:rsidR="00391252">
        <w:t>. If GOP is not available, Windows use</w:t>
      </w:r>
      <w:r w:rsidR="00AA38A4">
        <w:t>s</w:t>
      </w:r>
      <w:r w:rsidR="00391252">
        <w:t xml:space="preserve"> </w:t>
      </w:r>
      <w:r w:rsidR="009E18C3">
        <w:t xml:space="preserve">the </w:t>
      </w:r>
      <w:r w:rsidR="001F7548">
        <w:t>v</w:t>
      </w:r>
      <w:r w:rsidR="00F54C34">
        <w:t xml:space="preserve">ideo </w:t>
      </w:r>
      <w:r w:rsidR="001F7548">
        <w:t>g</w:t>
      </w:r>
      <w:r w:rsidR="00F54C34">
        <w:t xml:space="preserve">raphics </w:t>
      </w:r>
      <w:r w:rsidR="001F7548">
        <w:t>a</w:t>
      </w:r>
      <w:r w:rsidR="00F54C34">
        <w:t>rray (VGA) standard</w:t>
      </w:r>
      <w:r w:rsidR="00391252">
        <w:t xml:space="preserve"> to display a lower resolution image </w:t>
      </w:r>
      <w:r w:rsidR="006E5679">
        <w:t xml:space="preserve">and </w:t>
      </w:r>
      <w:r w:rsidR="00391252">
        <w:t>a simple progress indicator</w:t>
      </w:r>
      <w:r>
        <w:t>. For an optimal boot experience</w:t>
      </w:r>
      <w:r w:rsidR="009E18C3">
        <w:t xml:space="preserve"> with these </w:t>
      </w:r>
      <w:r w:rsidR="00AA38A4">
        <w:t>versions of Windows</w:t>
      </w:r>
      <w:r>
        <w:t xml:space="preserve">, sealed platforms without </w:t>
      </w:r>
      <w:r w:rsidR="009E18C3">
        <w:t>expansion card slots can safely boot with graphics mode enabled and eliminate transitions to text mode.</w:t>
      </w:r>
    </w:p>
    <w:p w:rsidR="00CA142C" w:rsidRDefault="00B725FC">
      <w:pPr>
        <w:pStyle w:val="Textoindependiente"/>
      </w:pPr>
      <w:proofErr w:type="gramStart"/>
      <w:r>
        <w:t>Whenever</w:t>
      </w:r>
      <w:r w:rsidRPr="00975B40">
        <w:t xml:space="preserve"> </w:t>
      </w:r>
      <w:r w:rsidR="008E6D9D" w:rsidRPr="00975B40">
        <w:t xml:space="preserve">the firmware boot manager </w:t>
      </w:r>
      <w:r w:rsidR="00AA38A4">
        <w:t xml:space="preserve">hands off execution </w:t>
      </w:r>
      <w:r w:rsidR="008E6D9D" w:rsidRPr="00975B40">
        <w:t xml:space="preserve">to a Windows EFI application, </w:t>
      </w:r>
      <w:r w:rsidR="00FB4FCE">
        <w:t>platform</w:t>
      </w:r>
      <w:r w:rsidR="00FB4FCE" w:rsidRPr="00975B40">
        <w:t xml:space="preserve"> </w:t>
      </w:r>
      <w:r w:rsidR="00FB4FCE">
        <w:t xml:space="preserve">firmware and the </w:t>
      </w:r>
      <w:r w:rsidR="008E6D9D" w:rsidRPr="00975B40">
        <w:t>firmware boot manager must not use the frame buffer for any purpose.</w:t>
      </w:r>
      <w:proofErr w:type="gramEnd"/>
    </w:p>
    <w:p w:rsidR="008E6D9D" w:rsidRPr="00975B40" w:rsidRDefault="008E6D9D" w:rsidP="008D6FFB">
      <w:pPr>
        <w:pStyle w:val="Ttulo3"/>
      </w:pPr>
      <w:bookmarkStart w:id="25" w:name="_Toc153526571"/>
      <w:bookmarkStart w:id="26" w:name="_Toc159388826"/>
      <w:bookmarkStart w:id="27" w:name="_Toc228256484"/>
      <w:r w:rsidRPr="00975B40">
        <w:lastRenderedPageBreak/>
        <w:t xml:space="preserve">Input at </w:t>
      </w:r>
      <w:r w:rsidRPr="008D6FFB">
        <w:t>Boot</w:t>
      </w:r>
      <w:r w:rsidRPr="00975B40">
        <w:t xml:space="preserve"> Time</w:t>
      </w:r>
      <w:bookmarkEnd w:id="25"/>
      <w:bookmarkEnd w:id="26"/>
      <w:bookmarkEnd w:id="27"/>
    </w:p>
    <w:p w:rsidR="008E6D9D" w:rsidRPr="00975B40" w:rsidRDefault="008E6D9D" w:rsidP="002F6626">
      <w:pPr>
        <w:pStyle w:val="Textoindependiente"/>
      </w:pPr>
      <w:r w:rsidRPr="00975B40">
        <w:t>For a platform that has a console device, the UEFI 2.0 specification requires the firmware to implement the Simple Input Protocol. Windows supports this protocol for local keyboard input during boot.</w:t>
      </w:r>
    </w:p>
    <w:p w:rsidR="008E6D9D" w:rsidRPr="00975B40" w:rsidRDefault="008E6D9D" w:rsidP="008D6FFB">
      <w:pPr>
        <w:pStyle w:val="Ttulo3"/>
      </w:pPr>
      <w:bookmarkStart w:id="28" w:name="_Toc153362223"/>
      <w:bookmarkStart w:id="29" w:name="_Toc153362294"/>
      <w:bookmarkStart w:id="30" w:name="_Toc153362224"/>
      <w:bookmarkStart w:id="31" w:name="_Toc153362295"/>
      <w:bookmarkStart w:id="32" w:name="_Toc153362225"/>
      <w:bookmarkStart w:id="33" w:name="_Toc153362296"/>
      <w:bookmarkStart w:id="34" w:name="_Toc153362226"/>
      <w:bookmarkStart w:id="35" w:name="_Toc153362297"/>
      <w:bookmarkStart w:id="36" w:name="_Toc153362227"/>
      <w:bookmarkStart w:id="37" w:name="_Toc153362298"/>
      <w:bookmarkStart w:id="38" w:name="_Toc153526572"/>
      <w:bookmarkStart w:id="39" w:name="_Toc159388827"/>
      <w:bookmarkStart w:id="40" w:name="_Toc228256485"/>
      <w:bookmarkEnd w:id="28"/>
      <w:bookmarkEnd w:id="29"/>
      <w:bookmarkEnd w:id="30"/>
      <w:bookmarkEnd w:id="31"/>
      <w:bookmarkEnd w:id="32"/>
      <w:bookmarkEnd w:id="33"/>
      <w:bookmarkEnd w:id="34"/>
      <w:bookmarkEnd w:id="35"/>
      <w:bookmarkEnd w:id="36"/>
      <w:bookmarkEnd w:id="37"/>
      <w:r w:rsidRPr="008D6FFB">
        <w:t>Network</w:t>
      </w:r>
      <w:r w:rsidRPr="00975B40">
        <w:t xml:space="preserve"> Boot</w:t>
      </w:r>
      <w:bookmarkEnd w:id="38"/>
      <w:bookmarkEnd w:id="39"/>
      <w:bookmarkEnd w:id="40"/>
    </w:p>
    <w:p w:rsidR="008E6D9D" w:rsidRPr="00975B40" w:rsidRDefault="008E6D9D" w:rsidP="002F6626">
      <w:pPr>
        <w:pStyle w:val="Textoindependiente"/>
      </w:pPr>
      <w:r w:rsidRPr="00975B40">
        <w:t xml:space="preserve">Windows implements support for the EFI </w:t>
      </w:r>
      <w:proofErr w:type="spellStart"/>
      <w:r w:rsidR="001F7548">
        <w:t>Preboot</w:t>
      </w:r>
      <w:proofErr w:type="spellEnd"/>
      <w:r w:rsidR="001F7548">
        <w:t xml:space="preserve"> </w:t>
      </w:r>
      <w:proofErr w:type="spellStart"/>
      <w:r w:rsidR="001F7548">
        <w:t>eXecution</w:t>
      </w:r>
      <w:proofErr w:type="spellEnd"/>
      <w:r w:rsidR="001F7548">
        <w:t xml:space="preserve"> Environment (</w:t>
      </w:r>
      <w:r w:rsidRPr="00975B40">
        <w:t>PXE</w:t>
      </w:r>
      <w:r w:rsidR="001F7548">
        <w:t>)</w:t>
      </w:r>
      <w:r w:rsidRPr="00975B40">
        <w:t xml:space="preserve"> Base Code Protocol. Windows uses this protocol to </w:t>
      </w:r>
      <w:r w:rsidR="00B725FC">
        <w:t>boot over the</w:t>
      </w:r>
      <w:r w:rsidR="00B725FC" w:rsidRPr="00975B40">
        <w:t xml:space="preserve"> </w:t>
      </w:r>
      <w:r w:rsidRPr="00975B40">
        <w:t xml:space="preserve">network </w:t>
      </w:r>
      <w:r w:rsidR="00B725FC">
        <w:t xml:space="preserve">and support </w:t>
      </w:r>
      <w:r w:rsidRPr="00975B40">
        <w:t>Windows Deployment Services (WDS).</w:t>
      </w:r>
    </w:p>
    <w:p w:rsidR="008E6D9D" w:rsidRPr="00975B40" w:rsidRDefault="008E6D9D" w:rsidP="008D6FFB">
      <w:pPr>
        <w:pStyle w:val="Ttulo3"/>
      </w:pPr>
      <w:bookmarkStart w:id="41" w:name="_Toc153526573"/>
      <w:bookmarkStart w:id="42" w:name="_Toc159388828"/>
      <w:bookmarkStart w:id="43" w:name="_Toc228256486"/>
      <w:r w:rsidRPr="00975B40">
        <w:t xml:space="preserve">Disk </w:t>
      </w:r>
      <w:r w:rsidRPr="008D6FFB">
        <w:t>Boot</w:t>
      </w:r>
      <w:bookmarkEnd w:id="41"/>
      <w:bookmarkEnd w:id="42"/>
      <w:bookmarkEnd w:id="43"/>
    </w:p>
    <w:p w:rsidR="002F6626" w:rsidRDefault="008E6D9D" w:rsidP="002F6626">
      <w:pPr>
        <w:pStyle w:val="Textoindependiente"/>
      </w:pPr>
      <w:r w:rsidRPr="00975B40">
        <w:t>Windows requires Block I/O Protocol and Device Path Protocol support for the disk that contains the EFI system partition and the Windows OS partition.</w:t>
      </w:r>
    </w:p>
    <w:p w:rsidR="008E6D9D" w:rsidRPr="00975B40" w:rsidRDefault="008E6D9D" w:rsidP="008D6FFB">
      <w:pPr>
        <w:pStyle w:val="Ttulo3"/>
      </w:pPr>
      <w:bookmarkStart w:id="44" w:name="_Toc153526574"/>
      <w:bookmarkStart w:id="45" w:name="_Toc159388829"/>
      <w:bookmarkStart w:id="46" w:name="_Toc228256487"/>
      <w:r w:rsidRPr="00975B40">
        <w:t xml:space="preserve">Other Firmware </w:t>
      </w:r>
      <w:r w:rsidRPr="008D6FFB">
        <w:t>Boot</w:t>
      </w:r>
      <w:r w:rsidRPr="00975B40">
        <w:t xml:space="preserve"> Requirements</w:t>
      </w:r>
      <w:bookmarkEnd w:id="44"/>
      <w:bookmarkEnd w:id="45"/>
      <w:bookmarkEnd w:id="46"/>
    </w:p>
    <w:p w:rsidR="00CA142C" w:rsidRDefault="00037541" w:rsidP="002F6626">
      <w:pPr>
        <w:pStyle w:val="BodyTextLink"/>
      </w:pPr>
      <w:r>
        <w:t>To</w:t>
      </w:r>
      <w:r w:rsidR="00783F2A">
        <w:t xml:space="preserve"> ensure proper operation</w:t>
      </w:r>
      <w:r w:rsidR="008E6D9D" w:rsidRPr="00975B40">
        <w:t xml:space="preserve">, Windows requires EFI firmware to </w:t>
      </w:r>
      <w:r w:rsidR="005812EE">
        <w:t>comply</w:t>
      </w:r>
      <w:r w:rsidR="008E6D9D" w:rsidRPr="00975B40">
        <w:t xml:space="preserve"> with its </w:t>
      </w:r>
      <w:r w:rsidR="00D517E6">
        <w:t>indicated</w:t>
      </w:r>
      <w:r w:rsidR="00D517E6" w:rsidRPr="00975B40">
        <w:t xml:space="preserve"> </w:t>
      </w:r>
      <w:r w:rsidR="008E6D9D" w:rsidRPr="00975B40">
        <w:t xml:space="preserve">specification </w:t>
      </w:r>
      <w:r w:rsidR="00D517E6">
        <w:t>version</w:t>
      </w:r>
      <w:r w:rsidR="008E6D9D" w:rsidRPr="00975B40">
        <w:t xml:space="preserve">. </w:t>
      </w:r>
      <w:r>
        <w:t>EFI firmware must fully implement the</w:t>
      </w:r>
      <w:r w:rsidR="00D517E6">
        <w:t xml:space="preserve"> appropriate version of the </w:t>
      </w:r>
      <w:r w:rsidR="008E6D9D" w:rsidRPr="00975B40">
        <w:t>EFI System Table, EFI Boot Services</w:t>
      </w:r>
      <w:r w:rsidR="00D517E6">
        <w:t>,</w:t>
      </w:r>
      <w:r w:rsidR="008E6D9D" w:rsidRPr="00975B40">
        <w:t xml:space="preserve"> and EFI Runtime Services. Other specific required protocols </w:t>
      </w:r>
      <w:r w:rsidR="00C74315">
        <w:t xml:space="preserve">and specifications </w:t>
      </w:r>
      <w:r w:rsidR="008E6D9D" w:rsidRPr="00975B40">
        <w:t>include the following:</w:t>
      </w:r>
    </w:p>
    <w:p w:rsidR="008E6D9D" w:rsidRPr="008D6FFB" w:rsidRDefault="001F7548" w:rsidP="008D6FFB">
      <w:pPr>
        <w:pStyle w:val="BulletList"/>
      </w:pPr>
      <w:r>
        <w:rPr>
          <w:b/>
        </w:rPr>
        <w:t>Trusted Computing Group (</w:t>
      </w:r>
      <w:r w:rsidR="007D4974" w:rsidRPr="007D4974">
        <w:rPr>
          <w:b/>
        </w:rPr>
        <w:t>TCG</w:t>
      </w:r>
      <w:r>
        <w:rPr>
          <w:b/>
        </w:rPr>
        <w:t>)</w:t>
      </w:r>
      <w:r w:rsidR="007D4974" w:rsidRPr="007D4974">
        <w:rPr>
          <w:b/>
        </w:rPr>
        <w:t xml:space="preserve"> EFI Specifications</w:t>
      </w:r>
      <w:r w:rsidR="005812EE">
        <w:t xml:space="preserve">. </w:t>
      </w:r>
      <w:r w:rsidR="00D517E6">
        <w:t xml:space="preserve">All UEFI </w:t>
      </w:r>
      <w:r w:rsidR="008E6D9D" w:rsidRPr="008D6FFB">
        <w:t xml:space="preserve">platforms </w:t>
      </w:r>
      <w:r>
        <w:t xml:space="preserve">that have </w:t>
      </w:r>
      <w:r w:rsidR="00D517E6">
        <w:t xml:space="preserve">a Trusted Platform Module (TPM) </w:t>
      </w:r>
      <w:r w:rsidR="008E6D9D" w:rsidRPr="008D6FFB">
        <w:t xml:space="preserve">must implement </w:t>
      </w:r>
      <w:r w:rsidR="00C74315">
        <w:t xml:space="preserve">the </w:t>
      </w:r>
      <w:r w:rsidR="008E6D9D" w:rsidRPr="008D6FFB">
        <w:t xml:space="preserve">TCG </w:t>
      </w:r>
      <w:r w:rsidR="00C74315">
        <w:t xml:space="preserve">EFI Platform and </w:t>
      </w:r>
      <w:r w:rsidR="008E6D9D" w:rsidRPr="008D6FFB">
        <w:t>Protocol</w:t>
      </w:r>
      <w:r w:rsidR="00C74315">
        <w:t xml:space="preserve"> specifications</w:t>
      </w:r>
      <w:r w:rsidR="008E6D9D" w:rsidRPr="008D6FFB">
        <w:t>.</w:t>
      </w:r>
    </w:p>
    <w:p w:rsidR="008E6D9D" w:rsidRPr="008D6FFB" w:rsidRDefault="007D4974" w:rsidP="008D6FFB">
      <w:pPr>
        <w:pStyle w:val="BulletList"/>
      </w:pPr>
      <w:r w:rsidRPr="007D4974">
        <w:rPr>
          <w:b/>
        </w:rPr>
        <w:t>EFI_PCI_ROOT_BRIDGE_IO_PROTOCOL</w:t>
      </w:r>
      <w:r w:rsidR="005812EE">
        <w:t>.</w:t>
      </w:r>
      <w:r w:rsidR="00C74315">
        <w:t xml:space="preserve"> </w:t>
      </w:r>
      <w:r w:rsidR="008E6D9D" w:rsidRPr="008D6FFB">
        <w:t>Windows use</w:t>
      </w:r>
      <w:r w:rsidR="005812EE">
        <w:t>s</w:t>
      </w:r>
      <w:r w:rsidR="008E6D9D" w:rsidRPr="008D6FFB">
        <w:t xml:space="preserve"> this protocol if </w:t>
      </w:r>
      <w:r w:rsidR="00014BF8">
        <w:t xml:space="preserve">Windows Boot Configuration Data (BCD) specifies </w:t>
      </w:r>
      <w:r w:rsidR="005812EE">
        <w:t xml:space="preserve">IEEE </w:t>
      </w:r>
      <w:r w:rsidR="008E6D9D" w:rsidRPr="008D6FFB">
        <w:t>1394 boot debugging.</w:t>
      </w:r>
    </w:p>
    <w:p w:rsidR="008E6D9D" w:rsidRPr="00975B40" w:rsidRDefault="008E6D9D" w:rsidP="008D6FFB">
      <w:pPr>
        <w:pStyle w:val="Ttulo2"/>
      </w:pPr>
      <w:bookmarkStart w:id="47" w:name="_Toc153362234"/>
      <w:bookmarkStart w:id="48" w:name="_Toc153362305"/>
      <w:bookmarkStart w:id="49" w:name="_Toc153526578"/>
      <w:bookmarkStart w:id="50" w:name="_Toc159388833"/>
      <w:bookmarkStart w:id="51" w:name="_Toc228256488"/>
      <w:bookmarkEnd w:id="47"/>
      <w:bookmarkEnd w:id="48"/>
      <w:r w:rsidRPr="00975B40">
        <w:t>Runtime Requirements</w:t>
      </w:r>
      <w:bookmarkEnd w:id="49"/>
      <w:bookmarkEnd w:id="50"/>
      <w:bookmarkEnd w:id="51"/>
    </w:p>
    <w:p w:rsidR="00CA142C" w:rsidRDefault="008E6D9D" w:rsidP="002F6626">
      <w:pPr>
        <w:pStyle w:val="BodyTextLink"/>
      </w:pPr>
      <w:r w:rsidRPr="00975B40">
        <w:t xml:space="preserve">Windows minimizes its use of UEFI services </w:t>
      </w:r>
      <w:r w:rsidR="00CA142C">
        <w:t>during</w:t>
      </w:r>
      <w:r w:rsidR="00CA142C" w:rsidRPr="00975B40">
        <w:t xml:space="preserve"> </w:t>
      </w:r>
      <w:r w:rsidRPr="00975B40">
        <w:t>operating system runtime</w:t>
      </w:r>
      <w:r w:rsidR="005812EE">
        <w:t xml:space="preserve"> and</w:t>
      </w:r>
      <w:r w:rsidR="006E5679">
        <w:t>,</w:t>
      </w:r>
      <w:r w:rsidR="005812EE">
        <w:t xml:space="preserve"> </w:t>
      </w:r>
      <w:r w:rsidR="00CA142C">
        <w:t>wherever possible</w:t>
      </w:r>
      <w:r w:rsidR="006E5679">
        <w:t>,</w:t>
      </w:r>
      <w:r w:rsidR="00CA142C">
        <w:t xml:space="preserve"> relies on </w:t>
      </w:r>
      <w:r w:rsidRPr="00975B40">
        <w:t xml:space="preserve">runtime firmware such as ACPI and Windows drivers. Windows </w:t>
      </w:r>
      <w:r w:rsidR="00037541">
        <w:t xml:space="preserve">uses </w:t>
      </w:r>
      <w:r w:rsidR="005A5735">
        <w:t xml:space="preserve">the following UEFI Runtime Services </w:t>
      </w:r>
      <w:r w:rsidR="00CA142C">
        <w:t xml:space="preserve">to </w:t>
      </w:r>
      <w:r w:rsidR="00CA142C" w:rsidRPr="00975B40">
        <w:t>manage NVRAM boot entries and hardware error records</w:t>
      </w:r>
      <w:r w:rsidR="00CA142C" w:rsidRPr="00975B40" w:rsidDel="00CA142C">
        <w:t xml:space="preserve"> </w:t>
      </w:r>
      <w:r w:rsidRPr="00975B40">
        <w:t xml:space="preserve">after </w:t>
      </w:r>
      <w:proofErr w:type="spellStart"/>
      <w:proofErr w:type="gramStart"/>
      <w:r w:rsidRPr="00975B40">
        <w:t>ExitBootServices</w:t>
      </w:r>
      <w:proofErr w:type="spellEnd"/>
      <w:r w:rsidRPr="00975B40">
        <w:t>(</w:t>
      </w:r>
      <w:proofErr w:type="gramEnd"/>
      <w:r w:rsidRPr="00975B40">
        <w:t>) is called</w:t>
      </w:r>
      <w:r w:rsidR="00CA142C">
        <w:t>.</w:t>
      </w:r>
      <w:bookmarkStart w:id="52" w:name="_Toc153362237"/>
      <w:bookmarkStart w:id="53" w:name="_Toc153362308"/>
      <w:bookmarkEnd w:id="52"/>
      <w:bookmarkEnd w:id="53"/>
    </w:p>
    <w:p w:rsidR="002F6626" w:rsidRDefault="00CA142C" w:rsidP="008D6FFB">
      <w:pPr>
        <w:pStyle w:val="BulletList"/>
      </w:pPr>
      <w:proofErr w:type="spellStart"/>
      <w:r w:rsidRPr="008D6FFB">
        <w:t>GetVariable</w:t>
      </w:r>
      <w:proofErr w:type="spellEnd"/>
    </w:p>
    <w:p w:rsidR="002F6626" w:rsidRDefault="00CA142C" w:rsidP="008D6FFB">
      <w:pPr>
        <w:pStyle w:val="BulletList"/>
      </w:pPr>
      <w:proofErr w:type="spellStart"/>
      <w:r w:rsidRPr="008D6FFB">
        <w:t>GetNextVariableName</w:t>
      </w:r>
      <w:proofErr w:type="spellEnd"/>
    </w:p>
    <w:p w:rsidR="008E6D9D" w:rsidRPr="008D6FFB" w:rsidRDefault="008E6D9D" w:rsidP="008D6FFB">
      <w:pPr>
        <w:pStyle w:val="BulletList"/>
      </w:pPr>
      <w:proofErr w:type="spellStart"/>
      <w:r w:rsidRPr="008D6FFB">
        <w:t>SetVariable</w:t>
      </w:r>
      <w:proofErr w:type="spellEnd"/>
    </w:p>
    <w:p w:rsidR="008E6D9D" w:rsidRDefault="008E6D9D" w:rsidP="008D6FFB">
      <w:pPr>
        <w:pStyle w:val="BulletList"/>
      </w:pPr>
      <w:proofErr w:type="spellStart"/>
      <w:r w:rsidRPr="008D6FFB">
        <w:t>QueryVariableInfo</w:t>
      </w:r>
      <w:proofErr w:type="spellEnd"/>
    </w:p>
    <w:p w:rsidR="00037541" w:rsidRDefault="00037541" w:rsidP="00037541">
      <w:pPr>
        <w:pStyle w:val="Ttulo2"/>
      </w:pPr>
      <w:bookmarkStart w:id="54" w:name="_Toc228256489"/>
      <w:r>
        <w:t>Hibernation State</w:t>
      </w:r>
      <w:r w:rsidRPr="00975B40">
        <w:t xml:space="preserve"> </w:t>
      </w:r>
      <w:r>
        <w:t xml:space="preserve">(S4) </w:t>
      </w:r>
      <w:r w:rsidR="00434175">
        <w:t xml:space="preserve">Transition </w:t>
      </w:r>
      <w:r w:rsidRPr="008D6FFB">
        <w:t>Requirements</w:t>
      </w:r>
      <w:bookmarkEnd w:id="54"/>
    </w:p>
    <w:p w:rsidR="00037541" w:rsidRDefault="00037541" w:rsidP="00037541">
      <w:pPr>
        <w:pStyle w:val="Textoindependiente"/>
      </w:pPr>
      <w:r>
        <w:t xml:space="preserve">This section describes requirements for system and firmware memory </w:t>
      </w:r>
      <w:r w:rsidR="006E5679">
        <w:t xml:space="preserve">that are </w:t>
      </w:r>
      <w:r>
        <w:t>related to transitions to the hibernation power state (S4).</w:t>
      </w:r>
    </w:p>
    <w:p w:rsidR="00037541" w:rsidRPr="00975B40" w:rsidRDefault="00037541" w:rsidP="00037541">
      <w:pPr>
        <w:pStyle w:val="Ttulo3"/>
      </w:pPr>
      <w:bookmarkStart w:id="55" w:name="_Toc228256490"/>
      <w:r w:rsidRPr="00975B40">
        <w:t xml:space="preserve">System Memory </w:t>
      </w:r>
      <w:r w:rsidRPr="008D6FFB">
        <w:t>Requirements</w:t>
      </w:r>
      <w:bookmarkEnd w:id="55"/>
    </w:p>
    <w:p w:rsidR="00037541" w:rsidRDefault="00037541" w:rsidP="00037541">
      <w:pPr>
        <w:pStyle w:val="Textoindependiente"/>
      </w:pPr>
      <w:r w:rsidRPr="00975B40">
        <w:t xml:space="preserve">Platform firmware must ensure that operating system physical memory is consistent across S4 sleep </w:t>
      </w:r>
      <w:r>
        <w:t xml:space="preserve">state </w:t>
      </w:r>
      <w:r w:rsidRPr="00975B40">
        <w:t xml:space="preserve">transitions, in </w:t>
      </w:r>
      <w:r>
        <w:t xml:space="preserve">both </w:t>
      </w:r>
      <w:r w:rsidRPr="00975B40">
        <w:t>size and location.</w:t>
      </w:r>
    </w:p>
    <w:p w:rsidR="00E32711" w:rsidRDefault="00037541">
      <w:pPr>
        <w:pStyle w:val="Textoindependiente"/>
        <w:keepLines/>
      </w:pPr>
      <w:r w:rsidRPr="00975B40">
        <w:lastRenderedPageBreak/>
        <w:t xml:space="preserve">Operating system physical memory is defined </w:t>
      </w:r>
      <w:r>
        <w:t>according to</w:t>
      </w:r>
      <w:r w:rsidRPr="00975B40">
        <w:t xml:space="preserve"> the ACPI 3.0 specification as any memory </w:t>
      </w:r>
      <w:r w:rsidR="006E5679">
        <w:t xml:space="preserve">that is </w:t>
      </w:r>
      <w:r w:rsidRPr="00975B40">
        <w:t xml:space="preserve">described by the firmware system address map interface with a memory type other than </w:t>
      </w:r>
      <w:proofErr w:type="spellStart"/>
      <w:r w:rsidRPr="00975B40">
        <w:rPr>
          <w:i/>
        </w:rPr>
        <w:t>AddressRangeReserved</w:t>
      </w:r>
      <w:proofErr w:type="spellEnd"/>
      <w:r w:rsidRPr="00975B40">
        <w:t xml:space="preserve"> [2], </w:t>
      </w:r>
      <w:proofErr w:type="spellStart"/>
      <w:r w:rsidRPr="00975B40">
        <w:rPr>
          <w:i/>
        </w:rPr>
        <w:t>AddressRangeUnusable</w:t>
      </w:r>
      <w:proofErr w:type="spellEnd"/>
      <w:r w:rsidRPr="00975B40">
        <w:t xml:space="preserve"> [5], or </w:t>
      </w:r>
      <w:r w:rsidRPr="00975B40">
        <w:rPr>
          <w:i/>
        </w:rPr>
        <w:t>Undefined</w:t>
      </w:r>
      <w:r w:rsidRPr="00975B40">
        <w:t xml:space="preserve"> [any value greater than 5].</w:t>
      </w:r>
    </w:p>
    <w:p w:rsidR="00037541" w:rsidRPr="00975B40" w:rsidRDefault="00037541" w:rsidP="00037541">
      <w:pPr>
        <w:pStyle w:val="Ttulo3"/>
      </w:pPr>
      <w:bookmarkStart w:id="56" w:name="_Toc228256491"/>
      <w:r w:rsidRPr="00975B40">
        <w:t xml:space="preserve">Firmware Memory </w:t>
      </w:r>
      <w:r w:rsidRPr="008D6FFB">
        <w:t>Requirements</w:t>
      </w:r>
      <w:bookmarkEnd w:id="56"/>
    </w:p>
    <w:p w:rsidR="002F6626" w:rsidRDefault="00037541" w:rsidP="00037541">
      <w:pPr>
        <w:pStyle w:val="Textoindependiente"/>
      </w:pPr>
      <w:r w:rsidRPr="00975B40">
        <w:t xml:space="preserve">On a UEFI platform, firmware runtime memory must be consistent across S4 sleep </w:t>
      </w:r>
      <w:r>
        <w:t xml:space="preserve">state </w:t>
      </w:r>
      <w:r w:rsidRPr="00975B40">
        <w:t xml:space="preserve">transitions, in </w:t>
      </w:r>
      <w:r>
        <w:t xml:space="preserve">both </w:t>
      </w:r>
      <w:r w:rsidRPr="00975B40">
        <w:t xml:space="preserve">size and location. Runtime memory is defined </w:t>
      </w:r>
      <w:r>
        <w:t>according</w:t>
      </w:r>
      <w:r w:rsidRPr="00975B40">
        <w:t xml:space="preserve"> to the UEFI specification as any memory </w:t>
      </w:r>
      <w:r w:rsidR="006E5679">
        <w:t xml:space="preserve">that is </w:t>
      </w:r>
      <w:r w:rsidRPr="00975B40">
        <w:t xml:space="preserve">described by the </w:t>
      </w:r>
      <w:proofErr w:type="spellStart"/>
      <w:proofErr w:type="gramStart"/>
      <w:r w:rsidRPr="00975B40">
        <w:t>GetMemoryMap</w:t>
      </w:r>
      <w:proofErr w:type="spellEnd"/>
      <w:r w:rsidRPr="00975B40">
        <w:t>(</w:t>
      </w:r>
      <w:proofErr w:type="gramEnd"/>
      <w:r w:rsidRPr="00975B40">
        <w:t xml:space="preserve">) boot service, with the attribute </w:t>
      </w:r>
      <w:r w:rsidRPr="00975B40">
        <w:rPr>
          <w:i/>
        </w:rPr>
        <w:t>EFI_MEMORY_RUNTIME</w:t>
      </w:r>
      <w:r w:rsidRPr="00975B40">
        <w:t>.</w:t>
      </w:r>
    </w:p>
    <w:p w:rsidR="008E6D9D" w:rsidRPr="00975B40" w:rsidRDefault="00037541" w:rsidP="008D6FFB">
      <w:pPr>
        <w:pStyle w:val="Ttulo2"/>
      </w:pPr>
      <w:bookmarkStart w:id="57" w:name="_Toc153526580"/>
      <w:bookmarkStart w:id="58" w:name="_Toc159388835"/>
      <w:bookmarkStart w:id="59" w:name="_Toc228256492"/>
      <w:r>
        <w:t xml:space="preserve">Future Requirements to Enable UEFI Platforms without </w:t>
      </w:r>
      <w:r w:rsidR="008E6D9D" w:rsidRPr="00975B40">
        <w:t>CSM</w:t>
      </w:r>
      <w:bookmarkEnd w:id="57"/>
      <w:bookmarkEnd w:id="58"/>
      <w:bookmarkEnd w:id="59"/>
    </w:p>
    <w:p w:rsidR="002F6626" w:rsidRDefault="00CA142C">
      <w:pPr>
        <w:pStyle w:val="Textoindependiente"/>
      </w:pPr>
      <w:r>
        <w:t>F</w:t>
      </w:r>
      <w:r w:rsidR="008E6D9D" w:rsidRPr="00975B40">
        <w:t xml:space="preserve">irst-generation </w:t>
      </w:r>
      <w:r w:rsidR="00BD2B62">
        <w:t xml:space="preserve">64-bit </w:t>
      </w:r>
      <w:r w:rsidR="008E6D9D" w:rsidRPr="00975B40">
        <w:t xml:space="preserve">UEFI platforms </w:t>
      </w:r>
      <w:r>
        <w:t>typically</w:t>
      </w:r>
      <w:r w:rsidRPr="00975B40">
        <w:t xml:space="preserve"> </w:t>
      </w:r>
      <w:r w:rsidR="008E6D9D" w:rsidRPr="00975B40">
        <w:t xml:space="preserve">contain </w:t>
      </w:r>
      <w:r w:rsidR="00752B44">
        <w:t xml:space="preserve">some form of limited BIOS emulation such as a </w:t>
      </w:r>
      <w:r w:rsidR="00BD2B62">
        <w:t>C</w:t>
      </w:r>
      <w:r w:rsidR="008E6D9D" w:rsidRPr="00975B40">
        <w:t xml:space="preserve">SM </w:t>
      </w:r>
      <w:r w:rsidR="005A70CE">
        <w:t xml:space="preserve">to preserve the ability to run 32-bit </w:t>
      </w:r>
      <w:r w:rsidR="008E6D9D" w:rsidRPr="00975B40">
        <w:t xml:space="preserve">operating systems </w:t>
      </w:r>
      <w:r w:rsidR="005A70CE">
        <w:t xml:space="preserve">and operating systems that do not support EFI. </w:t>
      </w:r>
      <w:r w:rsidR="00B763A0">
        <w:t>Existing Windows dependencies on INT 10 video BIOS functions also require a CSM.</w:t>
      </w:r>
    </w:p>
    <w:p w:rsidR="00CA142C" w:rsidRDefault="00394D09">
      <w:pPr>
        <w:pStyle w:val="Textoindependiente"/>
      </w:pPr>
      <w:r>
        <w:t>To</w:t>
      </w:r>
      <w:r w:rsidR="00B763A0">
        <w:t xml:space="preserve"> reduce the need for a CSM and improve boot times in the future, </w:t>
      </w:r>
      <w:r w:rsidR="005B2BC8">
        <w:t xml:space="preserve">we are </w:t>
      </w:r>
      <w:r w:rsidR="005A70CE">
        <w:t xml:space="preserve">collaborating with the industry to eliminate </w:t>
      </w:r>
      <w:r w:rsidR="00B763A0">
        <w:t>this dependency</w:t>
      </w:r>
      <w:r w:rsidR="005A70CE">
        <w:t xml:space="preserve"> and encourage changes to system firmware.</w:t>
      </w:r>
    </w:p>
    <w:p w:rsidR="00CA142C" w:rsidRDefault="00394D09" w:rsidP="002F6626">
      <w:pPr>
        <w:pStyle w:val="BodyTextLink"/>
      </w:pPr>
      <w:r>
        <w:t xml:space="preserve">We have already identified the following </w:t>
      </w:r>
      <w:r w:rsidR="00CA142C">
        <w:t>future</w:t>
      </w:r>
      <w:r w:rsidR="008E6D9D" w:rsidRPr="00975B40">
        <w:t xml:space="preserve"> firmware requirements:</w:t>
      </w:r>
    </w:p>
    <w:p w:rsidR="008E6D9D" w:rsidRPr="008D6FFB" w:rsidRDefault="007D4974" w:rsidP="008D6FFB">
      <w:pPr>
        <w:pStyle w:val="BulletList"/>
      </w:pPr>
      <w:bookmarkStart w:id="60" w:name="_GoBack"/>
      <w:r w:rsidRPr="007D4974">
        <w:rPr>
          <w:b/>
        </w:rPr>
        <w:t>GOP</w:t>
      </w:r>
      <w:r w:rsidR="00394D09">
        <w:t>.</w:t>
      </w:r>
      <w:r w:rsidR="008E6D9D" w:rsidRPr="008D6FFB">
        <w:t xml:space="preserve"> Windows uses the GOP to obtain a frame buffer pointer at boot time for use </w:t>
      </w:r>
      <w:r w:rsidR="006B4A6B">
        <w:t>during</w:t>
      </w:r>
      <w:r w:rsidR="006B4A6B" w:rsidRPr="008D6FFB">
        <w:t xml:space="preserve"> </w:t>
      </w:r>
      <w:r w:rsidR="008E6D9D" w:rsidRPr="008D6FFB">
        <w:t>operating system runtime.</w:t>
      </w:r>
      <w:r w:rsidR="00C74315">
        <w:t xml:space="preserve"> GOP support is essential to replace VGA support and </w:t>
      </w:r>
      <w:r w:rsidR="00CF01D8">
        <w:t xml:space="preserve">avoid the requirement </w:t>
      </w:r>
      <w:r w:rsidR="00C74315">
        <w:t>for a CSM in future</w:t>
      </w:r>
      <w:r w:rsidR="00CF01D8">
        <w:t xml:space="preserve"> versions of Windows</w:t>
      </w:r>
      <w:r w:rsidR="00C74315">
        <w:t>.</w:t>
      </w:r>
    </w:p>
    <w:p w:rsidR="008E6D9D" w:rsidRDefault="007D4974" w:rsidP="008E6D9D">
      <w:pPr>
        <w:pStyle w:val="BulletList"/>
      </w:pPr>
      <w:r w:rsidRPr="007D4974">
        <w:rPr>
          <w:b/>
        </w:rPr>
        <w:t>EFI Capsule Services</w:t>
      </w:r>
      <w:r w:rsidR="00394D09">
        <w:t>.</w:t>
      </w:r>
      <w:r w:rsidR="00394D09" w:rsidRPr="008D6FFB">
        <w:t xml:space="preserve"> </w:t>
      </w:r>
      <w:r w:rsidR="00CF01D8">
        <w:t xml:space="preserve">Future versions of </w:t>
      </w:r>
      <w:r w:rsidR="008E6D9D" w:rsidRPr="008D6FFB">
        <w:t xml:space="preserve">Windows </w:t>
      </w:r>
      <w:r w:rsidR="00C74315">
        <w:t xml:space="preserve">can </w:t>
      </w:r>
      <w:r w:rsidR="008E6D9D" w:rsidRPr="008D6FFB">
        <w:t xml:space="preserve">use </w:t>
      </w:r>
      <w:r w:rsidR="00876D45">
        <w:t xml:space="preserve">the EFI </w:t>
      </w:r>
      <w:proofErr w:type="spellStart"/>
      <w:proofErr w:type="gramStart"/>
      <w:r w:rsidR="00876D45">
        <w:t>UpdateCapsule</w:t>
      </w:r>
      <w:proofErr w:type="spellEnd"/>
      <w:r w:rsidR="00876D45">
        <w:t>(</w:t>
      </w:r>
      <w:proofErr w:type="gramEnd"/>
      <w:r w:rsidR="00876D45">
        <w:t>) service</w:t>
      </w:r>
      <w:r w:rsidR="008E6D9D" w:rsidRPr="008D6FFB">
        <w:t xml:space="preserve"> </w:t>
      </w:r>
      <w:r w:rsidR="00CF01D8">
        <w:t xml:space="preserve">to </w:t>
      </w:r>
      <w:r w:rsidR="00876D45">
        <w:t xml:space="preserve">persist </w:t>
      </w:r>
      <w:r w:rsidR="00CF01D8">
        <w:t xml:space="preserve">information </w:t>
      </w:r>
      <w:r w:rsidR="00876D45">
        <w:t xml:space="preserve">across a system </w:t>
      </w:r>
      <w:r w:rsidR="00394D09">
        <w:t>restart</w:t>
      </w:r>
      <w:r w:rsidR="00876D45">
        <w:t xml:space="preserve"> and pass </w:t>
      </w:r>
      <w:r w:rsidR="00CF01D8">
        <w:t xml:space="preserve">that </w:t>
      </w:r>
      <w:r w:rsidR="00876D45">
        <w:t>information to the firmware</w:t>
      </w:r>
      <w:r w:rsidR="00632EA3">
        <w:t xml:space="preserve">. This would potentially </w:t>
      </w:r>
      <w:r w:rsidR="00037541">
        <w:t xml:space="preserve">let </w:t>
      </w:r>
      <w:r w:rsidR="00632EA3">
        <w:t>the system report and/or respond to certain error conditions</w:t>
      </w:r>
      <w:r w:rsidR="00876D45">
        <w:t xml:space="preserve"> </w:t>
      </w:r>
      <w:r w:rsidR="00632EA3">
        <w:t>if the boot device or operating system were damaged or otherwise unavailable.</w:t>
      </w:r>
    </w:p>
    <w:p w:rsidR="00CA142C" w:rsidRDefault="005812EE">
      <w:pPr>
        <w:pStyle w:val="Ttulo1"/>
      </w:pPr>
      <w:bookmarkStart w:id="61" w:name="_Toc228256493"/>
      <w:bookmarkEnd w:id="60"/>
      <w:r>
        <w:t>Resources</w:t>
      </w:r>
      <w:bookmarkEnd w:id="61"/>
    </w:p>
    <w:p w:rsidR="007670A5" w:rsidRDefault="007670A5" w:rsidP="007670A5">
      <w:pPr>
        <w:pStyle w:val="DT"/>
      </w:pPr>
      <w:r w:rsidRPr="00975B40">
        <w:t xml:space="preserve">ACPI 3.0 </w:t>
      </w:r>
      <w:r>
        <w:t>S</w:t>
      </w:r>
      <w:r w:rsidRPr="00975B40">
        <w:t>pecification</w:t>
      </w:r>
    </w:p>
    <w:p w:rsidR="007670A5" w:rsidRDefault="00766D9C" w:rsidP="007670A5">
      <w:pPr>
        <w:pStyle w:val="DL"/>
      </w:pPr>
      <w:hyperlink r:id="rId9" w:history="1">
        <w:r w:rsidR="007670A5" w:rsidRPr="0043758E">
          <w:rPr>
            <w:rStyle w:val="Hipervnculo"/>
          </w:rPr>
          <w:t>http://www.acpi.info/spec30.htm</w:t>
        </w:r>
      </w:hyperlink>
    </w:p>
    <w:p w:rsidR="007670A5" w:rsidRDefault="007670A5" w:rsidP="007670A5">
      <w:pPr>
        <w:pStyle w:val="DT"/>
      </w:pPr>
      <w:r>
        <w:t>EFI Specification Version 1.10</w:t>
      </w:r>
    </w:p>
    <w:p w:rsidR="007670A5" w:rsidRDefault="00766D9C" w:rsidP="007670A5">
      <w:pPr>
        <w:pStyle w:val="DL"/>
      </w:pPr>
      <w:hyperlink r:id="rId10" w:history="1">
        <w:r w:rsidR="007670A5" w:rsidRPr="007670A5">
          <w:rPr>
            <w:rStyle w:val="Hipervnculo"/>
          </w:rPr>
          <w:t>http://www.intel.com/technology/efi/main_specification.htm</w:t>
        </w:r>
      </w:hyperlink>
    </w:p>
    <w:p w:rsidR="007670A5" w:rsidRDefault="007670A5" w:rsidP="007670A5">
      <w:pPr>
        <w:pStyle w:val="DT"/>
      </w:pPr>
      <w:r w:rsidRPr="009A68DF">
        <w:t>UEFI</w:t>
      </w:r>
      <w:r>
        <w:t xml:space="preserve"> Specification</w:t>
      </w:r>
      <w:r w:rsidRPr="009A68DF">
        <w:t xml:space="preserve"> Version 2.0 </w:t>
      </w:r>
      <w:r w:rsidR="00752B44">
        <w:t>and later</w:t>
      </w:r>
    </w:p>
    <w:p w:rsidR="007670A5" w:rsidRDefault="00766D9C" w:rsidP="007670A5">
      <w:pPr>
        <w:pStyle w:val="DL"/>
      </w:pPr>
      <w:hyperlink r:id="rId11" w:history="1">
        <w:r w:rsidR="00752B44" w:rsidRPr="00CF2E7A">
          <w:rPr>
            <w:rStyle w:val="Hipervnculo"/>
          </w:rPr>
          <w:t>http://www.uefi.org/specs/</w:t>
        </w:r>
      </w:hyperlink>
    </w:p>
    <w:p w:rsidR="000C6FD6" w:rsidRDefault="000C6FD6">
      <w:pPr>
        <w:pStyle w:val="DT"/>
      </w:pPr>
    </w:p>
    <w:sectPr w:rsidR="000C6FD6" w:rsidSect="00876B66">
      <w:headerReference w:type="default" r:id="rId12"/>
      <w:footerReference w:type="default" r:id="rId13"/>
      <w:headerReference w:type="first" r:id="rId14"/>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D9C" w:rsidRDefault="00766D9C" w:rsidP="00DE77A4">
      <w:r>
        <w:separator/>
      </w:r>
    </w:p>
  </w:endnote>
  <w:endnote w:type="continuationSeparator" w:id="0">
    <w:p w:rsidR="00766D9C" w:rsidRDefault="00766D9C"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Typewriter">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42C" w:rsidRDefault="00766D9C">
    <w:pPr>
      <w:pStyle w:val="Piedepgina"/>
    </w:pPr>
    <w:r>
      <w:fldChar w:fldCharType="begin"/>
    </w:r>
    <w:r>
      <w:instrText xml:space="preserve"> STYLEREF  Version  \* MERGEFORMAT </w:instrText>
    </w:r>
    <w:r>
      <w:fldChar w:fldCharType="separate"/>
    </w:r>
    <w:r w:rsidR="00396D2B">
      <w:rPr>
        <w:noProof/>
      </w:rPr>
      <w:t>April 24, 2009</w:t>
    </w:r>
    <w:r>
      <w:rPr>
        <w:noProof/>
      </w:rPr>
      <w:fldChar w:fldCharType="end"/>
    </w:r>
    <w:r w:rsidR="00CA142C">
      <w:br/>
      <w:t>© 2009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D9C" w:rsidRDefault="00766D9C" w:rsidP="00DE77A4">
      <w:r>
        <w:separator/>
      </w:r>
    </w:p>
  </w:footnote>
  <w:footnote w:type="continuationSeparator" w:id="0">
    <w:p w:rsidR="00766D9C" w:rsidRDefault="00766D9C"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42C" w:rsidRDefault="004A508D" w:rsidP="00DE77A4">
    <w:pPr>
      <w:pStyle w:val="Encabezado"/>
    </w:pPr>
    <w:r w:rsidRPr="004A508D">
      <w:rPr>
        <w:b/>
        <w:bCs/>
        <w:noProof/>
      </w:rPr>
      <w:t>UEFI Support and Requirements for Windows Operating Systems</w:t>
    </w:r>
    <w:r w:rsidR="00CA142C">
      <w:t xml:space="preserve"> - </w:t>
    </w:r>
    <w:r w:rsidR="00766D9C">
      <w:fldChar w:fldCharType="begin"/>
    </w:r>
    <w:r w:rsidR="00766D9C">
      <w:instrText xml:space="preserve"> PAGE </w:instrText>
    </w:r>
    <w:r w:rsidR="00766D9C">
      <w:fldChar w:fldCharType="separate"/>
    </w:r>
    <w:r w:rsidR="00396D2B">
      <w:rPr>
        <w:noProof/>
      </w:rPr>
      <w:t>7</w:t>
    </w:r>
    <w:r w:rsidR="00766D9C">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42C" w:rsidRDefault="00CA142C" w:rsidP="00870EFF">
    <w:pPr>
      <w:pStyle w:val="Encabezado"/>
    </w:pPr>
    <w:r>
      <w:rPr>
        <w:noProof/>
        <w:lang w:val="es-CL" w:eastAsia="es-CL"/>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10AC1"/>
    <w:rsid w:val="00014BF8"/>
    <w:rsid w:val="000200CB"/>
    <w:rsid w:val="00031869"/>
    <w:rsid w:val="0003317C"/>
    <w:rsid w:val="00037541"/>
    <w:rsid w:val="000409D4"/>
    <w:rsid w:val="0005537D"/>
    <w:rsid w:val="00077E76"/>
    <w:rsid w:val="00083DB1"/>
    <w:rsid w:val="000B474D"/>
    <w:rsid w:val="000C6FD6"/>
    <w:rsid w:val="000C7BDC"/>
    <w:rsid w:val="000E1156"/>
    <w:rsid w:val="000F32B0"/>
    <w:rsid w:val="000F37BC"/>
    <w:rsid w:val="000F5BEF"/>
    <w:rsid w:val="00103695"/>
    <w:rsid w:val="00105AC0"/>
    <w:rsid w:val="0015126F"/>
    <w:rsid w:val="001537F8"/>
    <w:rsid w:val="0017661F"/>
    <w:rsid w:val="001816B3"/>
    <w:rsid w:val="00181ACE"/>
    <w:rsid w:val="00183BE8"/>
    <w:rsid w:val="001959D2"/>
    <w:rsid w:val="001B7121"/>
    <w:rsid w:val="001C0D4A"/>
    <w:rsid w:val="001C6FFE"/>
    <w:rsid w:val="001E2D86"/>
    <w:rsid w:val="001E70B7"/>
    <w:rsid w:val="001F7548"/>
    <w:rsid w:val="00207C21"/>
    <w:rsid w:val="0021320C"/>
    <w:rsid w:val="00220D6E"/>
    <w:rsid w:val="002428E4"/>
    <w:rsid w:val="00244C01"/>
    <w:rsid w:val="00254935"/>
    <w:rsid w:val="00255606"/>
    <w:rsid w:val="00263751"/>
    <w:rsid w:val="00272359"/>
    <w:rsid w:val="002A00E9"/>
    <w:rsid w:val="002B0FAA"/>
    <w:rsid w:val="002C1BE1"/>
    <w:rsid w:val="002F5440"/>
    <w:rsid w:val="002F6626"/>
    <w:rsid w:val="00327F2F"/>
    <w:rsid w:val="00330CC2"/>
    <w:rsid w:val="00346AF7"/>
    <w:rsid w:val="0034707B"/>
    <w:rsid w:val="003472ED"/>
    <w:rsid w:val="0035260F"/>
    <w:rsid w:val="00387136"/>
    <w:rsid w:val="00391252"/>
    <w:rsid w:val="00394D09"/>
    <w:rsid w:val="00396D2B"/>
    <w:rsid w:val="003C000C"/>
    <w:rsid w:val="003C475A"/>
    <w:rsid w:val="003E036B"/>
    <w:rsid w:val="003E7BD4"/>
    <w:rsid w:val="0041021C"/>
    <w:rsid w:val="004261DD"/>
    <w:rsid w:val="00434175"/>
    <w:rsid w:val="0044561F"/>
    <w:rsid w:val="00446428"/>
    <w:rsid w:val="00450F2A"/>
    <w:rsid w:val="00475F2B"/>
    <w:rsid w:val="00482331"/>
    <w:rsid w:val="00490E14"/>
    <w:rsid w:val="00495A76"/>
    <w:rsid w:val="004A508D"/>
    <w:rsid w:val="004A6389"/>
    <w:rsid w:val="004B3674"/>
    <w:rsid w:val="004C37CA"/>
    <w:rsid w:val="004D2E11"/>
    <w:rsid w:val="004E664E"/>
    <w:rsid w:val="004F1EE7"/>
    <w:rsid w:val="004F6F12"/>
    <w:rsid w:val="00505D55"/>
    <w:rsid w:val="00512667"/>
    <w:rsid w:val="00521BE1"/>
    <w:rsid w:val="00524885"/>
    <w:rsid w:val="005262B5"/>
    <w:rsid w:val="00555AF3"/>
    <w:rsid w:val="0058053B"/>
    <w:rsid w:val="005812EE"/>
    <w:rsid w:val="00587497"/>
    <w:rsid w:val="0059475F"/>
    <w:rsid w:val="005A5735"/>
    <w:rsid w:val="005A70CE"/>
    <w:rsid w:val="005B2BC8"/>
    <w:rsid w:val="005F3E6A"/>
    <w:rsid w:val="0061611B"/>
    <w:rsid w:val="00630C77"/>
    <w:rsid w:val="00632EA3"/>
    <w:rsid w:val="00635268"/>
    <w:rsid w:val="00635727"/>
    <w:rsid w:val="00647625"/>
    <w:rsid w:val="0068416A"/>
    <w:rsid w:val="00685340"/>
    <w:rsid w:val="00687ED3"/>
    <w:rsid w:val="006A443A"/>
    <w:rsid w:val="006A6766"/>
    <w:rsid w:val="006B4A6B"/>
    <w:rsid w:val="006B4CAB"/>
    <w:rsid w:val="006C7BBA"/>
    <w:rsid w:val="006E5679"/>
    <w:rsid w:val="006E770F"/>
    <w:rsid w:val="006F426D"/>
    <w:rsid w:val="00702DAC"/>
    <w:rsid w:val="00721A3C"/>
    <w:rsid w:val="0073280B"/>
    <w:rsid w:val="00734B67"/>
    <w:rsid w:val="00734CAF"/>
    <w:rsid w:val="00752B44"/>
    <w:rsid w:val="007533FD"/>
    <w:rsid w:val="007538FC"/>
    <w:rsid w:val="00766D9C"/>
    <w:rsid w:val="007670A5"/>
    <w:rsid w:val="00783F2A"/>
    <w:rsid w:val="007929D6"/>
    <w:rsid w:val="007B33F8"/>
    <w:rsid w:val="007C6152"/>
    <w:rsid w:val="007D4974"/>
    <w:rsid w:val="007F1501"/>
    <w:rsid w:val="007F35DE"/>
    <w:rsid w:val="008247B9"/>
    <w:rsid w:val="00847673"/>
    <w:rsid w:val="00850FB4"/>
    <w:rsid w:val="00854509"/>
    <w:rsid w:val="00856982"/>
    <w:rsid w:val="00870EFF"/>
    <w:rsid w:val="00875312"/>
    <w:rsid w:val="00876B66"/>
    <w:rsid w:val="00876D45"/>
    <w:rsid w:val="008A18C8"/>
    <w:rsid w:val="008A490F"/>
    <w:rsid w:val="008A6A85"/>
    <w:rsid w:val="008B448E"/>
    <w:rsid w:val="008B5F29"/>
    <w:rsid w:val="008D372C"/>
    <w:rsid w:val="008D6FFB"/>
    <w:rsid w:val="008E6D9D"/>
    <w:rsid w:val="00910DE5"/>
    <w:rsid w:val="009111B8"/>
    <w:rsid w:val="00967CDC"/>
    <w:rsid w:val="00973F6B"/>
    <w:rsid w:val="00975023"/>
    <w:rsid w:val="009A1457"/>
    <w:rsid w:val="009A3B29"/>
    <w:rsid w:val="009A5AE1"/>
    <w:rsid w:val="009A68DF"/>
    <w:rsid w:val="009C070D"/>
    <w:rsid w:val="009C0C24"/>
    <w:rsid w:val="009D0D32"/>
    <w:rsid w:val="009E18C3"/>
    <w:rsid w:val="00A018BF"/>
    <w:rsid w:val="00A049AC"/>
    <w:rsid w:val="00A4227F"/>
    <w:rsid w:val="00A44823"/>
    <w:rsid w:val="00A44FB7"/>
    <w:rsid w:val="00A6731E"/>
    <w:rsid w:val="00A74EF8"/>
    <w:rsid w:val="00A83FB5"/>
    <w:rsid w:val="00A84221"/>
    <w:rsid w:val="00A872C9"/>
    <w:rsid w:val="00A9716A"/>
    <w:rsid w:val="00AA38A4"/>
    <w:rsid w:val="00AA633A"/>
    <w:rsid w:val="00AB0A0B"/>
    <w:rsid w:val="00AB12BD"/>
    <w:rsid w:val="00AC4EC7"/>
    <w:rsid w:val="00AD5EA8"/>
    <w:rsid w:val="00AD7912"/>
    <w:rsid w:val="00AE4752"/>
    <w:rsid w:val="00AF7434"/>
    <w:rsid w:val="00B32C46"/>
    <w:rsid w:val="00B54807"/>
    <w:rsid w:val="00B725FC"/>
    <w:rsid w:val="00B763A0"/>
    <w:rsid w:val="00B840D4"/>
    <w:rsid w:val="00B8533A"/>
    <w:rsid w:val="00B951F7"/>
    <w:rsid w:val="00BA32CA"/>
    <w:rsid w:val="00BA460C"/>
    <w:rsid w:val="00BB0B0C"/>
    <w:rsid w:val="00BB1588"/>
    <w:rsid w:val="00BB2A5D"/>
    <w:rsid w:val="00BB4340"/>
    <w:rsid w:val="00BB5E1F"/>
    <w:rsid w:val="00BB7099"/>
    <w:rsid w:val="00BB7613"/>
    <w:rsid w:val="00BC0085"/>
    <w:rsid w:val="00BD03E5"/>
    <w:rsid w:val="00BD2B62"/>
    <w:rsid w:val="00BD6B84"/>
    <w:rsid w:val="00C01C73"/>
    <w:rsid w:val="00C040DD"/>
    <w:rsid w:val="00C05E05"/>
    <w:rsid w:val="00C25D37"/>
    <w:rsid w:val="00C274AB"/>
    <w:rsid w:val="00C3091A"/>
    <w:rsid w:val="00C346D0"/>
    <w:rsid w:val="00C4036E"/>
    <w:rsid w:val="00C41317"/>
    <w:rsid w:val="00C415C6"/>
    <w:rsid w:val="00C4662F"/>
    <w:rsid w:val="00C62059"/>
    <w:rsid w:val="00C63499"/>
    <w:rsid w:val="00C64C85"/>
    <w:rsid w:val="00C74315"/>
    <w:rsid w:val="00C86513"/>
    <w:rsid w:val="00CA0A8A"/>
    <w:rsid w:val="00CA142C"/>
    <w:rsid w:val="00CA7C31"/>
    <w:rsid w:val="00CB64D5"/>
    <w:rsid w:val="00CD5882"/>
    <w:rsid w:val="00CE6835"/>
    <w:rsid w:val="00CF01D8"/>
    <w:rsid w:val="00D015D3"/>
    <w:rsid w:val="00D019B5"/>
    <w:rsid w:val="00D345A0"/>
    <w:rsid w:val="00D36CC4"/>
    <w:rsid w:val="00D441B4"/>
    <w:rsid w:val="00D50EF4"/>
    <w:rsid w:val="00D517E6"/>
    <w:rsid w:val="00D62570"/>
    <w:rsid w:val="00D66C3E"/>
    <w:rsid w:val="00D930F9"/>
    <w:rsid w:val="00D93557"/>
    <w:rsid w:val="00D97921"/>
    <w:rsid w:val="00DD0131"/>
    <w:rsid w:val="00DE77A4"/>
    <w:rsid w:val="00E015E4"/>
    <w:rsid w:val="00E17772"/>
    <w:rsid w:val="00E32711"/>
    <w:rsid w:val="00E32BC5"/>
    <w:rsid w:val="00E419C2"/>
    <w:rsid w:val="00E50030"/>
    <w:rsid w:val="00E5702A"/>
    <w:rsid w:val="00E627F5"/>
    <w:rsid w:val="00E63B82"/>
    <w:rsid w:val="00E65302"/>
    <w:rsid w:val="00E664DB"/>
    <w:rsid w:val="00E754FA"/>
    <w:rsid w:val="00E919BC"/>
    <w:rsid w:val="00EA6DE9"/>
    <w:rsid w:val="00EB3B67"/>
    <w:rsid w:val="00EB776A"/>
    <w:rsid w:val="00EC372D"/>
    <w:rsid w:val="00ED29F9"/>
    <w:rsid w:val="00ED3430"/>
    <w:rsid w:val="00ED6894"/>
    <w:rsid w:val="00EE1120"/>
    <w:rsid w:val="00EF6CA0"/>
    <w:rsid w:val="00EF7B39"/>
    <w:rsid w:val="00F06100"/>
    <w:rsid w:val="00F221ED"/>
    <w:rsid w:val="00F369B9"/>
    <w:rsid w:val="00F527D7"/>
    <w:rsid w:val="00F54167"/>
    <w:rsid w:val="00F54C34"/>
    <w:rsid w:val="00F64E37"/>
    <w:rsid w:val="00F87970"/>
    <w:rsid w:val="00F87EC2"/>
    <w:rsid w:val="00FB4FCE"/>
    <w:rsid w:val="00FE137A"/>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Ttulo1">
    <w:name w:val="heading 1"/>
    <w:basedOn w:val="Normal"/>
    <w:next w:val="Textoindependiente"/>
    <w:link w:val="Ttulo1C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Ttulo2">
    <w:name w:val="heading 2"/>
    <w:basedOn w:val="Normal"/>
    <w:next w:val="Textoindependiente"/>
    <w:link w:val="Ttulo2C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Ttulo3">
    <w:name w:val="heading 3"/>
    <w:basedOn w:val="Normal"/>
    <w:next w:val="Textoindependiente"/>
    <w:link w:val="Ttulo3Car"/>
    <w:uiPriority w:val="9"/>
    <w:qFormat/>
    <w:rsid w:val="00A74EF8"/>
    <w:pPr>
      <w:keepNext/>
      <w:keepLines/>
      <w:spacing w:before="240" w:after="80"/>
      <w:outlineLvl w:val="2"/>
    </w:pPr>
    <w:rPr>
      <w:rFonts w:ascii="Arial" w:eastAsiaTheme="majorEastAsia" w:hAnsi="Arial" w:cstheme="majorBidi"/>
      <w:bCs/>
      <w:sz w:val="24"/>
    </w:rPr>
  </w:style>
  <w:style w:type="paragraph" w:styleId="Ttulo4">
    <w:name w:val="heading 4"/>
    <w:basedOn w:val="Normal"/>
    <w:next w:val="Textoindependiente"/>
    <w:link w:val="Ttulo4Car"/>
    <w:qFormat/>
    <w:rsid w:val="00A74EF8"/>
    <w:pPr>
      <w:keepNext/>
      <w:keepLines/>
      <w:spacing w:before="200" w:after="40"/>
      <w:outlineLvl w:val="3"/>
    </w:pPr>
    <w:rPr>
      <w:rFonts w:ascii="Arial" w:eastAsiaTheme="majorEastAsia" w:hAnsi="Arial" w:cstheme="majorBidi"/>
      <w:b/>
      <w:bCs/>
      <w:iCs/>
      <w:sz w:val="20"/>
    </w:rPr>
  </w:style>
  <w:style w:type="paragraph" w:styleId="Ttulo5">
    <w:name w:val="heading 5"/>
    <w:basedOn w:val="Normal"/>
    <w:next w:val="Textoindependiente"/>
    <w:link w:val="Ttulo5C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Ttulo6">
    <w:name w:val="heading 6"/>
    <w:basedOn w:val="Normal"/>
    <w:next w:val="Normal"/>
    <w:link w:val="Ttulo6C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74EF8"/>
    <w:rPr>
      <w:rFonts w:ascii="Arial" w:eastAsiaTheme="majorEastAsia" w:hAnsi="Arial" w:cstheme="majorBidi"/>
      <w:bCs/>
      <w:sz w:val="28"/>
      <w:szCs w:val="28"/>
    </w:rPr>
  </w:style>
  <w:style w:type="character" w:customStyle="1" w:styleId="Ttulo2Car">
    <w:name w:val="Título 2 Car"/>
    <w:basedOn w:val="Fuentedeprrafopredeter"/>
    <w:link w:val="Ttulo2"/>
    <w:uiPriority w:val="9"/>
    <w:rsid w:val="00A74EF8"/>
    <w:rPr>
      <w:rFonts w:ascii="Arial" w:eastAsiaTheme="majorEastAsia" w:hAnsi="Arial" w:cstheme="majorBidi"/>
      <w:bCs/>
      <w:sz w:val="26"/>
      <w:szCs w:val="26"/>
    </w:rPr>
  </w:style>
  <w:style w:type="character" w:customStyle="1" w:styleId="Ttulo3Car">
    <w:name w:val="Título 3 Car"/>
    <w:basedOn w:val="Fuentedeprrafopredeter"/>
    <w:link w:val="Ttulo3"/>
    <w:uiPriority w:val="9"/>
    <w:rsid w:val="00A74EF8"/>
    <w:rPr>
      <w:rFonts w:ascii="Arial" w:eastAsiaTheme="majorEastAsia" w:hAnsi="Arial" w:cstheme="majorBidi"/>
      <w:bCs/>
      <w:sz w:val="24"/>
    </w:rPr>
  </w:style>
  <w:style w:type="character" w:customStyle="1" w:styleId="Ttulo4Car">
    <w:name w:val="Título 4 Car"/>
    <w:basedOn w:val="Fuentedeprrafopredeter"/>
    <w:link w:val="Ttulo4"/>
    <w:rsid w:val="00A74EF8"/>
    <w:rPr>
      <w:rFonts w:ascii="Arial" w:eastAsiaTheme="majorEastAsia" w:hAnsi="Arial" w:cstheme="majorBidi"/>
      <w:b/>
      <w:bCs/>
      <w:iCs/>
      <w:sz w:val="20"/>
    </w:rPr>
  </w:style>
  <w:style w:type="paragraph" w:styleId="Textoindependiente">
    <w:name w:val="Body Text"/>
    <w:basedOn w:val="Normal"/>
    <w:link w:val="TextoindependienteCar"/>
    <w:rsid w:val="00077E76"/>
    <w:pPr>
      <w:tabs>
        <w:tab w:val="left" w:pos="360"/>
        <w:tab w:val="left" w:pos="720"/>
      </w:tabs>
      <w:spacing w:after="160"/>
    </w:pPr>
    <w:rPr>
      <w:rFonts w:eastAsia="MS Mincho" w:cs="Arial"/>
      <w:szCs w:val="20"/>
    </w:rPr>
  </w:style>
  <w:style w:type="character" w:customStyle="1" w:styleId="TextoindependienteCar">
    <w:name w:val="Texto independiente Car"/>
    <w:basedOn w:val="Fuentedeprrafopredeter"/>
    <w:link w:val="Textoindependiente"/>
    <w:rsid w:val="00077E76"/>
    <w:rPr>
      <w:rFonts w:eastAsia="MS Mincho" w:cs="Arial"/>
      <w:szCs w:val="20"/>
    </w:rPr>
  </w:style>
  <w:style w:type="character" w:customStyle="1" w:styleId="Small">
    <w:name w:val="Small"/>
    <w:basedOn w:val="Fuentedeprrafopredeter"/>
    <w:rsid w:val="00AE4752"/>
    <w:rPr>
      <w:sz w:val="18"/>
    </w:rPr>
  </w:style>
  <w:style w:type="paragraph" w:styleId="Textocomentario">
    <w:name w:val="annotation text"/>
    <w:aliases w:val="ed"/>
    <w:next w:val="Normal"/>
    <w:link w:val="TextocomentarioCar"/>
    <w:semiHidden/>
    <w:rsid w:val="00DE77A4"/>
    <w:pPr>
      <w:shd w:val="clear" w:color="auto" w:fill="C0C0C0"/>
    </w:pPr>
    <w:rPr>
      <w:rFonts w:ascii="Arial" w:eastAsia="Times New Roman" w:hAnsi="Arial" w:cs="Times New Roman"/>
      <w:b/>
      <w:color w:val="0000FF"/>
      <w:sz w:val="16"/>
      <w:szCs w:val="20"/>
    </w:rPr>
  </w:style>
  <w:style w:type="character" w:customStyle="1" w:styleId="TextocomentarioCar">
    <w:name w:val="Texto comentario Car"/>
    <w:aliases w:val="ed Car"/>
    <w:basedOn w:val="Fuentedeprrafopredeter"/>
    <w:link w:val="Textocomentario"/>
    <w:semiHidden/>
    <w:rsid w:val="00DE77A4"/>
    <w:rPr>
      <w:rFonts w:ascii="Arial" w:eastAsia="Times New Roman" w:hAnsi="Arial" w:cs="Times New Roman"/>
      <w:b/>
      <w:color w:val="0000FF"/>
      <w:sz w:val="16"/>
      <w:szCs w:val="20"/>
      <w:shd w:val="clear" w:color="auto" w:fill="C0C0C0"/>
    </w:rPr>
  </w:style>
  <w:style w:type="paragraph" w:styleId="Ttulo">
    <w:name w:val="Title"/>
    <w:next w:val="Textoindependiente"/>
    <w:link w:val="TtuloCar"/>
    <w:qFormat/>
    <w:rsid w:val="00A6731E"/>
    <w:pPr>
      <w:spacing w:before="1440" w:after="480"/>
    </w:pPr>
    <w:rPr>
      <w:rFonts w:ascii="Arial" w:eastAsia="MS Mincho" w:hAnsi="Arial" w:cs="Arial"/>
      <w:bCs/>
      <w:kern w:val="28"/>
      <w:sz w:val="48"/>
      <w:szCs w:val="48"/>
    </w:rPr>
  </w:style>
  <w:style w:type="character" w:customStyle="1" w:styleId="TtuloCar">
    <w:name w:val="Título Car"/>
    <w:basedOn w:val="Fuentedeprrafopredeter"/>
    <w:link w:val="Ttulo"/>
    <w:rsid w:val="00A6731E"/>
    <w:rPr>
      <w:rFonts w:ascii="Arial" w:eastAsia="MS Mincho" w:hAnsi="Arial" w:cs="Arial"/>
      <w:bCs/>
      <w:kern w:val="28"/>
      <w:sz w:val="48"/>
      <w:szCs w:val="48"/>
    </w:rPr>
  </w:style>
  <w:style w:type="paragraph" w:customStyle="1" w:styleId="Procedure">
    <w:name w:val="Procedure"/>
    <w:basedOn w:val="Normal"/>
    <w:next w:val="Lista"/>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D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Textoindependiente"/>
    <w:next w:val="Textoindependiente"/>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Textoindependiente"/>
    <w:rsid w:val="00D66C3E"/>
    <w:pPr>
      <w:keepLines/>
      <w:spacing w:after="480"/>
    </w:pPr>
    <w:rPr>
      <w:rFonts w:eastAsia="MS Mincho" w:cs="Arial"/>
      <w:noProof/>
      <w:sz w:val="18"/>
      <w:szCs w:val="20"/>
    </w:rPr>
  </w:style>
  <w:style w:type="character" w:styleId="Hipervnculo">
    <w:name w:val="Hyperlink"/>
    <w:uiPriority w:val="99"/>
    <w:rsid w:val="00DE77A4"/>
    <w:rPr>
      <w:color w:val="0000FF"/>
      <w:u w:val="single"/>
    </w:rPr>
  </w:style>
  <w:style w:type="paragraph" w:customStyle="1" w:styleId="BodyTextLink">
    <w:name w:val="Body Text Link"/>
    <w:basedOn w:val="Textoindependiente"/>
    <w:next w:val="BulletList"/>
    <w:rsid w:val="00DE77A4"/>
    <w:pPr>
      <w:keepNext/>
      <w:keepLines/>
      <w:spacing w:after="80"/>
    </w:pPr>
  </w:style>
  <w:style w:type="character" w:customStyle="1" w:styleId="Editornote">
    <w:name w:val="Editor note"/>
    <w:basedOn w:val="Textoennegrita"/>
    <w:rsid w:val="00DE77A4"/>
    <w:rPr>
      <w:rFonts w:ascii="Arial" w:hAnsi="Arial"/>
      <w:b/>
      <w:bCs/>
      <w:color w:val="0000FF"/>
      <w:sz w:val="20"/>
      <w:shd w:val="clear" w:color="auto" w:fill="C0C0C0"/>
    </w:rPr>
  </w:style>
  <w:style w:type="character" w:customStyle="1" w:styleId="Bold">
    <w:name w:val="Bold"/>
    <w:basedOn w:val="Fuentedeprrafopredeter"/>
    <w:rsid w:val="00DE77A4"/>
    <w:rPr>
      <w:b/>
    </w:rPr>
  </w:style>
  <w:style w:type="paragraph" w:styleId="Lista">
    <w:name w:val="List"/>
    <w:basedOn w:val="Textoindependiente"/>
    <w:uiPriority w:val="99"/>
    <w:rsid w:val="002A00E9"/>
    <w:pPr>
      <w:spacing w:after="80"/>
      <w:ind w:left="360" w:hanging="360"/>
    </w:pPr>
  </w:style>
  <w:style w:type="character" w:styleId="Textoennegrita">
    <w:name w:val="Strong"/>
    <w:basedOn w:val="Fuentedeprrafopredeter"/>
    <w:uiPriority w:val="99"/>
    <w:semiHidden/>
    <w:qFormat/>
    <w:locked/>
    <w:rsid w:val="00DE77A4"/>
    <w:rPr>
      <w:b/>
      <w:bCs/>
    </w:rPr>
  </w:style>
  <w:style w:type="paragraph" w:styleId="Encabezado">
    <w:name w:val="header"/>
    <w:basedOn w:val="Textoindependiente"/>
    <w:link w:val="EncabezadoCar"/>
    <w:unhideWhenUsed/>
    <w:rsid w:val="00A6731E"/>
    <w:pPr>
      <w:pBdr>
        <w:bottom w:val="single" w:sz="2" w:space="1" w:color="000080"/>
      </w:pBdr>
      <w:tabs>
        <w:tab w:val="center" w:pos="4680"/>
        <w:tab w:val="right" w:pos="9360"/>
      </w:tabs>
      <w:jc w:val="right"/>
    </w:pPr>
    <w:rPr>
      <w:sz w:val="16"/>
    </w:rPr>
  </w:style>
  <w:style w:type="character" w:customStyle="1" w:styleId="EncabezadoCar">
    <w:name w:val="Encabezado Car"/>
    <w:basedOn w:val="Fuentedeprrafopredeter"/>
    <w:link w:val="Encabezado"/>
    <w:rsid w:val="00A6731E"/>
    <w:rPr>
      <w:rFonts w:asciiTheme="minorHAnsi" w:eastAsia="MS Mincho" w:hAnsiTheme="minorHAnsi" w:cs="Arial"/>
      <w:sz w:val="16"/>
      <w:szCs w:val="20"/>
    </w:rPr>
  </w:style>
  <w:style w:type="paragraph" w:styleId="Piedepgina">
    <w:name w:val="footer"/>
    <w:basedOn w:val="Normal"/>
    <w:link w:val="PiedepginaCar"/>
    <w:semiHidden/>
    <w:unhideWhenUsed/>
    <w:rsid w:val="00DE77A4"/>
    <w:pPr>
      <w:tabs>
        <w:tab w:val="center" w:pos="4680"/>
        <w:tab w:val="right" w:pos="9360"/>
      </w:tabs>
    </w:pPr>
    <w:rPr>
      <w:sz w:val="16"/>
    </w:rPr>
  </w:style>
  <w:style w:type="character" w:customStyle="1" w:styleId="PiedepginaCar">
    <w:name w:val="Pie de página Car"/>
    <w:basedOn w:val="Fuentedeprrafopredeter"/>
    <w:link w:val="Piedepgina"/>
    <w:semiHidden/>
    <w:rsid w:val="00DE77A4"/>
    <w:rPr>
      <w:sz w:val="16"/>
    </w:rPr>
  </w:style>
  <w:style w:type="paragraph" w:styleId="Textodeglobo">
    <w:name w:val="Balloon Text"/>
    <w:basedOn w:val="Normal"/>
    <w:link w:val="TextodegloboCar"/>
    <w:uiPriority w:val="99"/>
    <w:semiHidden/>
    <w:unhideWhenUsed/>
    <w:rsid w:val="00DE77A4"/>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7A4"/>
    <w:rPr>
      <w:rFonts w:ascii="Tahoma" w:hAnsi="Tahoma" w:cs="Tahoma"/>
      <w:sz w:val="16"/>
      <w:szCs w:val="16"/>
    </w:rPr>
  </w:style>
  <w:style w:type="paragraph" w:styleId="Sangradetextonormal">
    <w:name w:val="Body Text Indent"/>
    <w:basedOn w:val="Normal"/>
    <w:link w:val="SangradetextonormalCar"/>
    <w:rsid w:val="00875312"/>
    <w:pPr>
      <w:spacing w:after="80"/>
      <w:ind w:left="360"/>
    </w:pPr>
    <w:rPr>
      <w:rFonts w:eastAsia="MS Mincho" w:cs="Arial"/>
      <w:szCs w:val="20"/>
    </w:rPr>
  </w:style>
  <w:style w:type="character" w:customStyle="1" w:styleId="SangradetextonormalCar">
    <w:name w:val="Sangría de texto normal Car"/>
    <w:basedOn w:val="Fuentedeprrafopredeter"/>
    <w:link w:val="Sangradetextonormal"/>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Textosinformato">
    <w:name w:val="Plain Text"/>
    <w:aliases w:val="Code"/>
    <w:link w:val="TextosinformatoC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TextosinformatoCar">
    <w:name w:val="Texto sin formato Car"/>
    <w:aliases w:val="Code Car"/>
    <w:basedOn w:val="Fuentedeprrafopredeter"/>
    <w:link w:val="Textosinformato"/>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Fuentedeprrafopredeter"/>
    <w:rsid w:val="00077E76"/>
    <w:rPr>
      <w:rFonts w:ascii="Courier New" w:hAnsi="Courier New"/>
      <w:sz w:val="18"/>
    </w:rPr>
  </w:style>
  <w:style w:type="paragraph" w:customStyle="1" w:styleId="Le">
    <w:name w:val="Le"/>
    <w:aliases w:val="listend (LE)"/>
    <w:next w:val="Textoindependiente"/>
    <w:rsid w:val="00077E76"/>
    <w:pPr>
      <w:spacing w:line="80" w:lineRule="exact"/>
    </w:pPr>
    <w:rPr>
      <w:rFonts w:ascii="Arial" w:eastAsia="MS Mincho" w:hAnsi="Arial" w:cs="Times New Roman"/>
      <w:color w:val="0070C0"/>
      <w:sz w:val="16"/>
      <w:szCs w:val="24"/>
    </w:rPr>
  </w:style>
  <w:style w:type="paragraph" w:styleId="Prrafodelista">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Cita">
    <w:name w:val="Quote"/>
    <w:basedOn w:val="Normal"/>
    <w:next w:val="Normal"/>
    <w:link w:val="CitaCar"/>
    <w:uiPriority w:val="99"/>
    <w:semiHidden/>
    <w:locked/>
    <w:rsid w:val="00BA32CA"/>
    <w:pPr>
      <w:ind w:left="360"/>
    </w:pPr>
    <w:rPr>
      <w:iCs/>
      <w:color w:val="000000" w:themeColor="text1"/>
    </w:rPr>
  </w:style>
  <w:style w:type="character" w:customStyle="1" w:styleId="CitaCar">
    <w:name w:val="Cita Car"/>
    <w:basedOn w:val="Fuentedeprrafopredeter"/>
    <w:link w:val="Cita"/>
    <w:uiPriority w:val="99"/>
    <w:semiHidden/>
    <w:rsid w:val="009A3B29"/>
    <w:rPr>
      <w:rFonts w:asciiTheme="minorHAnsi" w:hAnsiTheme="minorHAnsi"/>
      <w:iCs/>
      <w:color w:val="000000" w:themeColor="text1"/>
    </w:rPr>
  </w:style>
  <w:style w:type="paragraph" w:styleId="Subttulo">
    <w:name w:val="Subtitle"/>
    <w:basedOn w:val="Normal"/>
    <w:next w:val="Normal"/>
    <w:link w:val="SubttuloC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tuloCar">
    <w:name w:val="Subtítulo Car"/>
    <w:basedOn w:val="Fuentedeprrafopredeter"/>
    <w:link w:val="Subttulo"/>
    <w:uiPriority w:val="11"/>
    <w:rsid w:val="00A74EF8"/>
    <w:rPr>
      <w:rFonts w:ascii="Arial" w:eastAsiaTheme="majorEastAsia" w:hAnsi="Arial" w:cstheme="majorBidi"/>
      <w:iCs/>
      <w:spacing w:val="15"/>
      <w:sz w:val="32"/>
      <w:szCs w:val="24"/>
    </w:rPr>
  </w:style>
  <w:style w:type="paragraph" w:customStyle="1" w:styleId="FigCap">
    <w:name w:val="FigCap"/>
    <w:basedOn w:val="Normal"/>
    <w:next w:val="Textoindependiente"/>
    <w:autoRedefine/>
    <w:rsid w:val="003C475A"/>
    <w:pPr>
      <w:spacing w:before="160" w:after="240"/>
    </w:pPr>
    <w:rPr>
      <w:rFonts w:ascii="Arial" w:eastAsia="MS Mincho" w:hAnsi="Arial" w:cs="Arial"/>
      <w:b/>
      <w:sz w:val="18"/>
      <w:szCs w:val="18"/>
    </w:rPr>
  </w:style>
  <w:style w:type="character" w:customStyle="1" w:styleId="Red">
    <w:name w:val="Red"/>
    <w:basedOn w:val="TextoindependienteCar"/>
    <w:uiPriority w:val="1"/>
    <w:qFormat/>
    <w:rsid w:val="009A3B29"/>
    <w:rPr>
      <w:rFonts w:eastAsia="MS Mincho" w:cs="Arial"/>
      <w:b/>
      <w:color w:val="FF0000"/>
      <w:szCs w:val="20"/>
    </w:rPr>
  </w:style>
  <w:style w:type="paragraph" w:styleId="TDC2">
    <w:name w:val="toc 2"/>
    <w:basedOn w:val="Normal"/>
    <w:next w:val="Normal"/>
    <w:autoRedefine/>
    <w:uiPriority w:val="39"/>
    <w:unhideWhenUsed/>
    <w:rsid w:val="00A6731E"/>
    <w:pPr>
      <w:tabs>
        <w:tab w:val="right" w:leader="dot" w:pos="7680"/>
      </w:tabs>
      <w:ind w:left="240"/>
    </w:pPr>
    <w:rPr>
      <w:noProof/>
    </w:rPr>
  </w:style>
  <w:style w:type="paragraph" w:styleId="TDC3">
    <w:name w:val="toc 3"/>
    <w:basedOn w:val="Normal"/>
    <w:next w:val="Normal"/>
    <w:autoRedefine/>
    <w:uiPriority w:val="39"/>
    <w:unhideWhenUsed/>
    <w:rsid w:val="00A6731E"/>
    <w:pPr>
      <w:tabs>
        <w:tab w:val="right" w:leader="dot" w:pos="7680"/>
      </w:tabs>
      <w:ind w:left="480"/>
    </w:pPr>
    <w:rPr>
      <w:noProof/>
    </w:rPr>
  </w:style>
  <w:style w:type="character" w:customStyle="1" w:styleId="Ttulo5Car">
    <w:name w:val="Título 5 Car"/>
    <w:basedOn w:val="Fuentedeprrafopredeter"/>
    <w:link w:val="Ttulo5"/>
    <w:uiPriority w:val="9"/>
    <w:rsid w:val="0041021C"/>
    <w:rPr>
      <w:rFonts w:ascii="Arial" w:eastAsiaTheme="majorEastAsia" w:hAnsi="Arial" w:cstheme="majorBidi"/>
      <w:b/>
      <w:color w:val="365F91" w:themeColor="accent1" w:themeShade="BF"/>
      <w:sz w:val="20"/>
    </w:rPr>
  </w:style>
  <w:style w:type="character" w:customStyle="1" w:styleId="Ttulo6Car">
    <w:name w:val="Título 6 Car"/>
    <w:basedOn w:val="Fuentedeprrafopredeter"/>
    <w:link w:val="Ttulo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Fuentedeprrafopredeter"/>
    <w:link w:val="DL"/>
    <w:rsid w:val="00A84221"/>
    <w:rPr>
      <w:rFonts w:asciiTheme="minorHAnsi" w:eastAsia="MS Mincho" w:hAnsiTheme="minorHAnsi" w:cs="Arial"/>
      <w:szCs w:val="20"/>
    </w:rPr>
  </w:style>
  <w:style w:type="table" w:customStyle="1" w:styleId="Tablerowcell">
    <w:name w:val="Table row cell"/>
    <w:basedOn w:val="Tabla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Sinespaciado">
    <w:name w:val="No Spacing"/>
    <w:basedOn w:val="Normal"/>
    <w:uiPriority w:val="1"/>
    <w:qFormat/>
    <w:rsid w:val="00BB0B0C"/>
    <w:rPr>
      <w:rFonts w:ascii="Calibri" w:hAnsi="Calibri" w:cs="Times New Roman"/>
    </w:rPr>
  </w:style>
  <w:style w:type="character" w:customStyle="1" w:styleId="Disclaimer">
    <w:name w:val="Disclaimer"/>
    <w:basedOn w:val="Fuentedeprrafopredeter"/>
    <w:rsid w:val="008E6D9D"/>
    <w:rPr>
      <w:rFonts w:ascii="Arial" w:hAnsi="Arial"/>
      <w:color w:val="000000"/>
      <w:sz w:val="16"/>
    </w:rPr>
  </w:style>
  <w:style w:type="character" w:styleId="Refdecomentario">
    <w:name w:val="annotation reference"/>
    <w:basedOn w:val="Fuentedeprrafopredeter"/>
    <w:uiPriority w:val="99"/>
    <w:semiHidden/>
    <w:unhideWhenUsed/>
    <w:rsid w:val="006A6766"/>
    <w:rPr>
      <w:sz w:val="16"/>
      <w:szCs w:val="16"/>
    </w:rPr>
  </w:style>
  <w:style w:type="paragraph" w:styleId="Asuntodelcomentario">
    <w:name w:val="annotation subject"/>
    <w:basedOn w:val="Textocomentario"/>
    <w:next w:val="Textocomentario"/>
    <w:link w:val="AsuntodelcomentarioCar"/>
    <w:uiPriority w:val="99"/>
    <w:semiHidden/>
    <w:unhideWhenUsed/>
    <w:rsid w:val="006A6766"/>
    <w:pPr>
      <w:shd w:val="clear" w:color="auto" w:fill="auto"/>
    </w:pPr>
    <w:rPr>
      <w:rFonts w:asciiTheme="minorHAnsi" w:eastAsiaTheme="minorHAnsi" w:hAnsiTheme="minorHAnsi" w:cstheme="minorBidi"/>
      <w:bCs/>
      <w:color w:val="auto"/>
      <w:sz w:val="20"/>
    </w:rPr>
  </w:style>
  <w:style w:type="character" w:customStyle="1" w:styleId="AsuntodelcomentarioCar">
    <w:name w:val="Asunto del comentario Car"/>
    <w:basedOn w:val="TextocomentarioCar"/>
    <w:link w:val="Asuntodelcomentario"/>
    <w:uiPriority w:val="99"/>
    <w:semiHidden/>
    <w:rsid w:val="006A6766"/>
    <w:rPr>
      <w:rFonts w:asciiTheme="minorHAnsi" w:eastAsia="Times New Roman" w:hAnsiTheme="minorHAnsi" w:cs="Times New Roman"/>
      <w:b/>
      <w:bCs/>
      <w:color w:val="0000FF"/>
      <w:sz w:val="20"/>
      <w:szCs w:val="20"/>
      <w:shd w:val="clear" w:color="auto" w:fill="C0C0C0"/>
    </w:rPr>
  </w:style>
  <w:style w:type="paragraph" w:styleId="Revisin">
    <w:name w:val="Revision"/>
    <w:hidden/>
    <w:uiPriority w:val="99"/>
    <w:semiHidden/>
    <w:rsid w:val="003472ED"/>
    <w:rPr>
      <w:rFonts w:asciiTheme="minorHAnsi" w:hAnsiTheme="minorHAnsi"/>
    </w:rPr>
  </w:style>
  <w:style w:type="character" w:styleId="Hipervnculovisitado">
    <w:name w:val="FollowedHyperlink"/>
    <w:basedOn w:val="Fuentedeprrafopredeter"/>
    <w:uiPriority w:val="99"/>
    <w:semiHidden/>
    <w:unhideWhenUsed/>
    <w:rsid w:val="00CF01D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Ttulo1">
    <w:name w:val="heading 1"/>
    <w:basedOn w:val="Normal"/>
    <w:next w:val="Textoindependiente"/>
    <w:link w:val="Ttulo1C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Ttulo2">
    <w:name w:val="heading 2"/>
    <w:basedOn w:val="Normal"/>
    <w:next w:val="Textoindependiente"/>
    <w:link w:val="Ttulo2C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Ttulo3">
    <w:name w:val="heading 3"/>
    <w:basedOn w:val="Normal"/>
    <w:next w:val="Textoindependiente"/>
    <w:link w:val="Ttulo3Car"/>
    <w:uiPriority w:val="9"/>
    <w:qFormat/>
    <w:rsid w:val="00A74EF8"/>
    <w:pPr>
      <w:keepNext/>
      <w:keepLines/>
      <w:spacing w:before="240" w:after="80"/>
      <w:outlineLvl w:val="2"/>
    </w:pPr>
    <w:rPr>
      <w:rFonts w:ascii="Arial" w:eastAsiaTheme="majorEastAsia" w:hAnsi="Arial" w:cstheme="majorBidi"/>
      <w:bCs/>
      <w:sz w:val="24"/>
    </w:rPr>
  </w:style>
  <w:style w:type="paragraph" w:styleId="Ttulo4">
    <w:name w:val="heading 4"/>
    <w:basedOn w:val="Normal"/>
    <w:next w:val="Textoindependiente"/>
    <w:link w:val="Ttulo4Car"/>
    <w:qFormat/>
    <w:rsid w:val="00A74EF8"/>
    <w:pPr>
      <w:keepNext/>
      <w:keepLines/>
      <w:spacing w:before="200" w:after="40"/>
      <w:outlineLvl w:val="3"/>
    </w:pPr>
    <w:rPr>
      <w:rFonts w:ascii="Arial" w:eastAsiaTheme="majorEastAsia" w:hAnsi="Arial" w:cstheme="majorBidi"/>
      <w:b/>
      <w:bCs/>
      <w:iCs/>
      <w:sz w:val="20"/>
    </w:rPr>
  </w:style>
  <w:style w:type="paragraph" w:styleId="Ttulo5">
    <w:name w:val="heading 5"/>
    <w:basedOn w:val="Normal"/>
    <w:next w:val="Textoindependiente"/>
    <w:link w:val="Ttulo5C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Ttulo6">
    <w:name w:val="heading 6"/>
    <w:basedOn w:val="Normal"/>
    <w:next w:val="Normal"/>
    <w:link w:val="Ttulo6C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74EF8"/>
    <w:rPr>
      <w:rFonts w:ascii="Arial" w:eastAsiaTheme="majorEastAsia" w:hAnsi="Arial" w:cstheme="majorBidi"/>
      <w:bCs/>
      <w:sz w:val="28"/>
      <w:szCs w:val="28"/>
    </w:rPr>
  </w:style>
  <w:style w:type="character" w:customStyle="1" w:styleId="Ttulo2Car">
    <w:name w:val="Título 2 Car"/>
    <w:basedOn w:val="Fuentedeprrafopredeter"/>
    <w:link w:val="Ttulo2"/>
    <w:uiPriority w:val="9"/>
    <w:rsid w:val="00A74EF8"/>
    <w:rPr>
      <w:rFonts w:ascii="Arial" w:eastAsiaTheme="majorEastAsia" w:hAnsi="Arial" w:cstheme="majorBidi"/>
      <w:bCs/>
      <w:sz w:val="26"/>
      <w:szCs w:val="26"/>
    </w:rPr>
  </w:style>
  <w:style w:type="character" w:customStyle="1" w:styleId="Ttulo3Car">
    <w:name w:val="Título 3 Car"/>
    <w:basedOn w:val="Fuentedeprrafopredeter"/>
    <w:link w:val="Ttulo3"/>
    <w:uiPriority w:val="9"/>
    <w:rsid w:val="00A74EF8"/>
    <w:rPr>
      <w:rFonts w:ascii="Arial" w:eastAsiaTheme="majorEastAsia" w:hAnsi="Arial" w:cstheme="majorBidi"/>
      <w:bCs/>
      <w:sz w:val="24"/>
    </w:rPr>
  </w:style>
  <w:style w:type="character" w:customStyle="1" w:styleId="Ttulo4Car">
    <w:name w:val="Título 4 Car"/>
    <w:basedOn w:val="Fuentedeprrafopredeter"/>
    <w:link w:val="Ttulo4"/>
    <w:rsid w:val="00A74EF8"/>
    <w:rPr>
      <w:rFonts w:ascii="Arial" w:eastAsiaTheme="majorEastAsia" w:hAnsi="Arial" w:cstheme="majorBidi"/>
      <w:b/>
      <w:bCs/>
      <w:iCs/>
      <w:sz w:val="20"/>
    </w:rPr>
  </w:style>
  <w:style w:type="paragraph" w:styleId="Textoindependiente">
    <w:name w:val="Body Text"/>
    <w:basedOn w:val="Normal"/>
    <w:link w:val="TextoindependienteCar"/>
    <w:rsid w:val="00077E76"/>
    <w:pPr>
      <w:tabs>
        <w:tab w:val="left" w:pos="360"/>
        <w:tab w:val="left" w:pos="720"/>
      </w:tabs>
      <w:spacing w:after="160"/>
    </w:pPr>
    <w:rPr>
      <w:rFonts w:eastAsia="MS Mincho" w:cs="Arial"/>
      <w:szCs w:val="20"/>
    </w:rPr>
  </w:style>
  <w:style w:type="character" w:customStyle="1" w:styleId="TextoindependienteCar">
    <w:name w:val="Texto independiente Car"/>
    <w:basedOn w:val="Fuentedeprrafopredeter"/>
    <w:link w:val="Textoindependiente"/>
    <w:rsid w:val="00077E76"/>
    <w:rPr>
      <w:rFonts w:eastAsia="MS Mincho" w:cs="Arial"/>
      <w:szCs w:val="20"/>
    </w:rPr>
  </w:style>
  <w:style w:type="character" w:customStyle="1" w:styleId="Small">
    <w:name w:val="Small"/>
    <w:basedOn w:val="Fuentedeprrafopredeter"/>
    <w:rsid w:val="00AE4752"/>
    <w:rPr>
      <w:sz w:val="18"/>
    </w:rPr>
  </w:style>
  <w:style w:type="paragraph" w:styleId="Textocomentario">
    <w:name w:val="annotation text"/>
    <w:aliases w:val="ed"/>
    <w:next w:val="Normal"/>
    <w:link w:val="TextocomentarioCar"/>
    <w:semiHidden/>
    <w:rsid w:val="00DE77A4"/>
    <w:pPr>
      <w:shd w:val="clear" w:color="auto" w:fill="C0C0C0"/>
    </w:pPr>
    <w:rPr>
      <w:rFonts w:ascii="Arial" w:eastAsia="Times New Roman" w:hAnsi="Arial" w:cs="Times New Roman"/>
      <w:b/>
      <w:color w:val="0000FF"/>
      <w:sz w:val="16"/>
      <w:szCs w:val="20"/>
    </w:rPr>
  </w:style>
  <w:style w:type="character" w:customStyle="1" w:styleId="TextocomentarioCar">
    <w:name w:val="Texto comentario Car"/>
    <w:aliases w:val="ed Car"/>
    <w:basedOn w:val="Fuentedeprrafopredeter"/>
    <w:link w:val="Textocomentario"/>
    <w:semiHidden/>
    <w:rsid w:val="00DE77A4"/>
    <w:rPr>
      <w:rFonts w:ascii="Arial" w:eastAsia="Times New Roman" w:hAnsi="Arial" w:cs="Times New Roman"/>
      <w:b/>
      <w:color w:val="0000FF"/>
      <w:sz w:val="16"/>
      <w:szCs w:val="20"/>
      <w:shd w:val="clear" w:color="auto" w:fill="C0C0C0"/>
    </w:rPr>
  </w:style>
  <w:style w:type="paragraph" w:styleId="Ttulo">
    <w:name w:val="Title"/>
    <w:next w:val="Textoindependiente"/>
    <w:link w:val="TtuloCar"/>
    <w:qFormat/>
    <w:rsid w:val="00A6731E"/>
    <w:pPr>
      <w:spacing w:before="1440" w:after="480"/>
    </w:pPr>
    <w:rPr>
      <w:rFonts w:ascii="Arial" w:eastAsia="MS Mincho" w:hAnsi="Arial" w:cs="Arial"/>
      <w:bCs/>
      <w:kern w:val="28"/>
      <w:sz w:val="48"/>
      <w:szCs w:val="48"/>
    </w:rPr>
  </w:style>
  <w:style w:type="character" w:customStyle="1" w:styleId="TtuloCar">
    <w:name w:val="Título Car"/>
    <w:basedOn w:val="Fuentedeprrafopredeter"/>
    <w:link w:val="Ttulo"/>
    <w:rsid w:val="00A6731E"/>
    <w:rPr>
      <w:rFonts w:ascii="Arial" w:eastAsia="MS Mincho" w:hAnsi="Arial" w:cs="Arial"/>
      <w:bCs/>
      <w:kern w:val="28"/>
      <w:sz w:val="48"/>
      <w:szCs w:val="48"/>
    </w:rPr>
  </w:style>
  <w:style w:type="paragraph" w:customStyle="1" w:styleId="Procedure">
    <w:name w:val="Procedure"/>
    <w:basedOn w:val="Normal"/>
    <w:next w:val="Lista"/>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D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Textoindependiente"/>
    <w:next w:val="Textoindependiente"/>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Textoindependiente"/>
    <w:rsid w:val="00D66C3E"/>
    <w:pPr>
      <w:keepLines/>
      <w:spacing w:after="480"/>
    </w:pPr>
    <w:rPr>
      <w:rFonts w:eastAsia="MS Mincho" w:cs="Arial"/>
      <w:noProof/>
      <w:sz w:val="18"/>
      <w:szCs w:val="20"/>
    </w:rPr>
  </w:style>
  <w:style w:type="character" w:styleId="Hipervnculo">
    <w:name w:val="Hyperlink"/>
    <w:uiPriority w:val="99"/>
    <w:rsid w:val="00DE77A4"/>
    <w:rPr>
      <w:color w:val="0000FF"/>
      <w:u w:val="single"/>
    </w:rPr>
  </w:style>
  <w:style w:type="paragraph" w:customStyle="1" w:styleId="BodyTextLink">
    <w:name w:val="Body Text Link"/>
    <w:basedOn w:val="Textoindependiente"/>
    <w:next w:val="BulletList"/>
    <w:rsid w:val="00DE77A4"/>
    <w:pPr>
      <w:keepNext/>
      <w:keepLines/>
      <w:spacing w:after="80"/>
    </w:pPr>
  </w:style>
  <w:style w:type="character" w:customStyle="1" w:styleId="Editornote">
    <w:name w:val="Editor note"/>
    <w:basedOn w:val="Textoennegrita"/>
    <w:rsid w:val="00DE77A4"/>
    <w:rPr>
      <w:rFonts w:ascii="Arial" w:hAnsi="Arial"/>
      <w:b/>
      <w:bCs/>
      <w:color w:val="0000FF"/>
      <w:sz w:val="20"/>
      <w:shd w:val="clear" w:color="auto" w:fill="C0C0C0"/>
    </w:rPr>
  </w:style>
  <w:style w:type="character" w:customStyle="1" w:styleId="Bold">
    <w:name w:val="Bold"/>
    <w:basedOn w:val="Fuentedeprrafopredeter"/>
    <w:rsid w:val="00DE77A4"/>
    <w:rPr>
      <w:b/>
    </w:rPr>
  </w:style>
  <w:style w:type="paragraph" w:styleId="Lista">
    <w:name w:val="List"/>
    <w:basedOn w:val="Textoindependiente"/>
    <w:uiPriority w:val="99"/>
    <w:rsid w:val="002A00E9"/>
    <w:pPr>
      <w:spacing w:after="80"/>
      <w:ind w:left="360" w:hanging="360"/>
    </w:pPr>
  </w:style>
  <w:style w:type="character" w:styleId="Textoennegrita">
    <w:name w:val="Strong"/>
    <w:basedOn w:val="Fuentedeprrafopredeter"/>
    <w:uiPriority w:val="99"/>
    <w:semiHidden/>
    <w:qFormat/>
    <w:locked/>
    <w:rsid w:val="00DE77A4"/>
    <w:rPr>
      <w:b/>
      <w:bCs/>
    </w:rPr>
  </w:style>
  <w:style w:type="paragraph" w:styleId="Encabezado">
    <w:name w:val="header"/>
    <w:basedOn w:val="Textoindependiente"/>
    <w:link w:val="EncabezadoCar"/>
    <w:unhideWhenUsed/>
    <w:rsid w:val="00A6731E"/>
    <w:pPr>
      <w:pBdr>
        <w:bottom w:val="single" w:sz="2" w:space="1" w:color="000080"/>
      </w:pBdr>
      <w:tabs>
        <w:tab w:val="center" w:pos="4680"/>
        <w:tab w:val="right" w:pos="9360"/>
      </w:tabs>
      <w:jc w:val="right"/>
    </w:pPr>
    <w:rPr>
      <w:sz w:val="16"/>
    </w:rPr>
  </w:style>
  <w:style w:type="character" w:customStyle="1" w:styleId="EncabezadoCar">
    <w:name w:val="Encabezado Car"/>
    <w:basedOn w:val="Fuentedeprrafopredeter"/>
    <w:link w:val="Encabezado"/>
    <w:rsid w:val="00A6731E"/>
    <w:rPr>
      <w:rFonts w:asciiTheme="minorHAnsi" w:eastAsia="MS Mincho" w:hAnsiTheme="minorHAnsi" w:cs="Arial"/>
      <w:sz w:val="16"/>
      <w:szCs w:val="20"/>
    </w:rPr>
  </w:style>
  <w:style w:type="paragraph" w:styleId="Piedepgina">
    <w:name w:val="footer"/>
    <w:basedOn w:val="Normal"/>
    <w:link w:val="PiedepginaCar"/>
    <w:semiHidden/>
    <w:unhideWhenUsed/>
    <w:rsid w:val="00DE77A4"/>
    <w:pPr>
      <w:tabs>
        <w:tab w:val="center" w:pos="4680"/>
        <w:tab w:val="right" w:pos="9360"/>
      </w:tabs>
    </w:pPr>
    <w:rPr>
      <w:sz w:val="16"/>
    </w:rPr>
  </w:style>
  <w:style w:type="character" w:customStyle="1" w:styleId="PiedepginaCar">
    <w:name w:val="Pie de página Car"/>
    <w:basedOn w:val="Fuentedeprrafopredeter"/>
    <w:link w:val="Piedepgina"/>
    <w:semiHidden/>
    <w:rsid w:val="00DE77A4"/>
    <w:rPr>
      <w:sz w:val="16"/>
    </w:rPr>
  </w:style>
  <w:style w:type="paragraph" w:styleId="Textodeglobo">
    <w:name w:val="Balloon Text"/>
    <w:basedOn w:val="Normal"/>
    <w:link w:val="TextodegloboCar"/>
    <w:uiPriority w:val="99"/>
    <w:semiHidden/>
    <w:unhideWhenUsed/>
    <w:rsid w:val="00DE77A4"/>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7A4"/>
    <w:rPr>
      <w:rFonts w:ascii="Tahoma" w:hAnsi="Tahoma" w:cs="Tahoma"/>
      <w:sz w:val="16"/>
      <w:szCs w:val="16"/>
    </w:rPr>
  </w:style>
  <w:style w:type="paragraph" w:styleId="Sangradetextonormal">
    <w:name w:val="Body Text Indent"/>
    <w:basedOn w:val="Normal"/>
    <w:link w:val="SangradetextonormalCar"/>
    <w:rsid w:val="00875312"/>
    <w:pPr>
      <w:spacing w:after="80"/>
      <w:ind w:left="360"/>
    </w:pPr>
    <w:rPr>
      <w:rFonts w:eastAsia="MS Mincho" w:cs="Arial"/>
      <w:szCs w:val="20"/>
    </w:rPr>
  </w:style>
  <w:style w:type="character" w:customStyle="1" w:styleId="SangradetextonormalCar">
    <w:name w:val="Sangría de texto normal Car"/>
    <w:basedOn w:val="Fuentedeprrafopredeter"/>
    <w:link w:val="Sangradetextonormal"/>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Textosinformato">
    <w:name w:val="Plain Text"/>
    <w:aliases w:val="Code"/>
    <w:link w:val="TextosinformatoC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TextosinformatoCar">
    <w:name w:val="Texto sin formato Car"/>
    <w:aliases w:val="Code Car"/>
    <w:basedOn w:val="Fuentedeprrafopredeter"/>
    <w:link w:val="Textosinformato"/>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Fuentedeprrafopredeter"/>
    <w:rsid w:val="00077E76"/>
    <w:rPr>
      <w:rFonts w:ascii="Courier New" w:hAnsi="Courier New"/>
      <w:sz w:val="18"/>
    </w:rPr>
  </w:style>
  <w:style w:type="paragraph" w:customStyle="1" w:styleId="Le">
    <w:name w:val="Le"/>
    <w:aliases w:val="listend (LE)"/>
    <w:next w:val="Textoindependiente"/>
    <w:rsid w:val="00077E76"/>
    <w:pPr>
      <w:spacing w:line="80" w:lineRule="exact"/>
    </w:pPr>
    <w:rPr>
      <w:rFonts w:ascii="Arial" w:eastAsia="MS Mincho" w:hAnsi="Arial" w:cs="Times New Roman"/>
      <w:color w:val="0070C0"/>
      <w:sz w:val="16"/>
      <w:szCs w:val="24"/>
    </w:rPr>
  </w:style>
  <w:style w:type="paragraph" w:styleId="Prrafodelista">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Cita">
    <w:name w:val="Quote"/>
    <w:basedOn w:val="Normal"/>
    <w:next w:val="Normal"/>
    <w:link w:val="CitaCar"/>
    <w:uiPriority w:val="99"/>
    <w:semiHidden/>
    <w:locked/>
    <w:rsid w:val="00BA32CA"/>
    <w:pPr>
      <w:ind w:left="360"/>
    </w:pPr>
    <w:rPr>
      <w:iCs/>
      <w:color w:val="000000" w:themeColor="text1"/>
    </w:rPr>
  </w:style>
  <w:style w:type="character" w:customStyle="1" w:styleId="CitaCar">
    <w:name w:val="Cita Car"/>
    <w:basedOn w:val="Fuentedeprrafopredeter"/>
    <w:link w:val="Cita"/>
    <w:uiPriority w:val="99"/>
    <w:semiHidden/>
    <w:rsid w:val="009A3B29"/>
    <w:rPr>
      <w:rFonts w:asciiTheme="minorHAnsi" w:hAnsiTheme="minorHAnsi"/>
      <w:iCs/>
      <w:color w:val="000000" w:themeColor="text1"/>
    </w:rPr>
  </w:style>
  <w:style w:type="paragraph" w:styleId="Subttulo">
    <w:name w:val="Subtitle"/>
    <w:basedOn w:val="Normal"/>
    <w:next w:val="Normal"/>
    <w:link w:val="SubttuloC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tuloCar">
    <w:name w:val="Subtítulo Car"/>
    <w:basedOn w:val="Fuentedeprrafopredeter"/>
    <w:link w:val="Subttulo"/>
    <w:uiPriority w:val="11"/>
    <w:rsid w:val="00A74EF8"/>
    <w:rPr>
      <w:rFonts w:ascii="Arial" w:eastAsiaTheme="majorEastAsia" w:hAnsi="Arial" w:cstheme="majorBidi"/>
      <w:iCs/>
      <w:spacing w:val="15"/>
      <w:sz w:val="32"/>
      <w:szCs w:val="24"/>
    </w:rPr>
  </w:style>
  <w:style w:type="paragraph" w:customStyle="1" w:styleId="FigCap">
    <w:name w:val="FigCap"/>
    <w:basedOn w:val="Normal"/>
    <w:next w:val="Textoindependiente"/>
    <w:autoRedefine/>
    <w:rsid w:val="003C475A"/>
    <w:pPr>
      <w:spacing w:before="160" w:after="240"/>
    </w:pPr>
    <w:rPr>
      <w:rFonts w:ascii="Arial" w:eastAsia="MS Mincho" w:hAnsi="Arial" w:cs="Arial"/>
      <w:b/>
      <w:sz w:val="18"/>
      <w:szCs w:val="18"/>
    </w:rPr>
  </w:style>
  <w:style w:type="character" w:customStyle="1" w:styleId="Red">
    <w:name w:val="Red"/>
    <w:basedOn w:val="TextoindependienteCar"/>
    <w:uiPriority w:val="1"/>
    <w:qFormat/>
    <w:rsid w:val="009A3B29"/>
    <w:rPr>
      <w:rFonts w:eastAsia="MS Mincho" w:cs="Arial"/>
      <w:b/>
      <w:color w:val="FF0000"/>
      <w:szCs w:val="20"/>
    </w:rPr>
  </w:style>
  <w:style w:type="paragraph" w:styleId="TDC2">
    <w:name w:val="toc 2"/>
    <w:basedOn w:val="Normal"/>
    <w:next w:val="Normal"/>
    <w:autoRedefine/>
    <w:uiPriority w:val="39"/>
    <w:unhideWhenUsed/>
    <w:rsid w:val="00A6731E"/>
    <w:pPr>
      <w:tabs>
        <w:tab w:val="right" w:leader="dot" w:pos="7680"/>
      </w:tabs>
      <w:ind w:left="240"/>
    </w:pPr>
    <w:rPr>
      <w:noProof/>
    </w:rPr>
  </w:style>
  <w:style w:type="paragraph" w:styleId="TDC3">
    <w:name w:val="toc 3"/>
    <w:basedOn w:val="Normal"/>
    <w:next w:val="Normal"/>
    <w:autoRedefine/>
    <w:uiPriority w:val="39"/>
    <w:unhideWhenUsed/>
    <w:rsid w:val="00A6731E"/>
    <w:pPr>
      <w:tabs>
        <w:tab w:val="right" w:leader="dot" w:pos="7680"/>
      </w:tabs>
      <w:ind w:left="480"/>
    </w:pPr>
    <w:rPr>
      <w:noProof/>
    </w:rPr>
  </w:style>
  <w:style w:type="character" w:customStyle="1" w:styleId="Ttulo5Car">
    <w:name w:val="Título 5 Car"/>
    <w:basedOn w:val="Fuentedeprrafopredeter"/>
    <w:link w:val="Ttulo5"/>
    <w:uiPriority w:val="9"/>
    <w:rsid w:val="0041021C"/>
    <w:rPr>
      <w:rFonts w:ascii="Arial" w:eastAsiaTheme="majorEastAsia" w:hAnsi="Arial" w:cstheme="majorBidi"/>
      <w:b/>
      <w:color w:val="365F91" w:themeColor="accent1" w:themeShade="BF"/>
      <w:sz w:val="20"/>
    </w:rPr>
  </w:style>
  <w:style w:type="character" w:customStyle="1" w:styleId="Ttulo6Car">
    <w:name w:val="Título 6 Car"/>
    <w:basedOn w:val="Fuentedeprrafopredeter"/>
    <w:link w:val="Ttulo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Fuentedeprrafopredeter"/>
    <w:link w:val="DL"/>
    <w:rsid w:val="00A84221"/>
    <w:rPr>
      <w:rFonts w:asciiTheme="minorHAnsi" w:eastAsia="MS Mincho" w:hAnsiTheme="minorHAnsi" w:cs="Arial"/>
      <w:szCs w:val="20"/>
    </w:rPr>
  </w:style>
  <w:style w:type="table" w:customStyle="1" w:styleId="Tablerowcell">
    <w:name w:val="Table row cell"/>
    <w:basedOn w:val="Tabla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Sinespaciado">
    <w:name w:val="No Spacing"/>
    <w:basedOn w:val="Normal"/>
    <w:uiPriority w:val="1"/>
    <w:qFormat/>
    <w:rsid w:val="00BB0B0C"/>
    <w:rPr>
      <w:rFonts w:ascii="Calibri" w:hAnsi="Calibri" w:cs="Times New Roman"/>
    </w:rPr>
  </w:style>
  <w:style w:type="character" w:customStyle="1" w:styleId="Disclaimer">
    <w:name w:val="Disclaimer"/>
    <w:basedOn w:val="Fuentedeprrafopredeter"/>
    <w:rsid w:val="008E6D9D"/>
    <w:rPr>
      <w:rFonts w:ascii="Arial" w:hAnsi="Arial"/>
      <w:color w:val="000000"/>
      <w:sz w:val="16"/>
    </w:rPr>
  </w:style>
  <w:style w:type="character" w:styleId="Refdecomentario">
    <w:name w:val="annotation reference"/>
    <w:basedOn w:val="Fuentedeprrafopredeter"/>
    <w:uiPriority w:val="99"/>
    <w:semiHidden/>
    <w:unhideWhenUsed/>
    <w:rsid w:val="006A6766"/>
    <w:rPr>
      <w:sz w:val="16"/>
      <w:szCs w:val="16"/>
    </w:rPr>
  </w:style>
  <w:style w:type="paragraph" w:styleId="Asuntodelcomentario">
    <w:name w:val="annotation subject"/>
    <w:basedOn w:val="Textocomentario"/>
    <w:next w:val="Textocomentario"/>
    <w:link w:val="AsuntodelcomentarioCar"/>
    <w:uiPriority w:val="99"/>
    <w:semiHidden/>
    <w:unhideWhenUsed/>
    <w:rsid w:val="006A6766"/>
    <w:pPr>
      <w:shd w:val="clear" w:color="auto" w:fill="auto"/>
    </w:pPr>
    <w:rPr>
      <w:rFonts w:asciiTheme="minorHAnsi" w:eastAsiaTheme="minorHAnsi" w:hAnsiTheme="minorHAnsi" w:cstheme="minorBidi"/>
      <w:bCs/>
      <w:color w:val="auto"/>
      <w:sz w:val="20"/>
    </w:rPr>
  </w:style>
  <w:style w:type="character" w:customStyle="1" w:styleId="AsuntodelcomentarioCar">
    <w:name w:val="Asunto del comentario Car"/>
    <w:basedOn w:val="TextocomentarioCar"/>
    <w:link w:val="Asuntodelcomentario"/>
    <w:uiPriority w:val="99"/>
    <w:semiHidden/>
    <w:rsid w:val="006A6766"/>
    <w:rPr>
      <w:rFonts w:asciiTheme="minorHAnsi" w:eastAsia="Times New Roman" w:hAnsiTheme="minorHAnsi" w:cs="Times New Roman"/>
      <w:b/>
      <w:bCs/>
      <w:color w:val="0000FF"/>
      <w:sz w:val="20"/>
      <w:szCs w:val="20"/>
      <w:shd w:val="clear" w:color="auto" w:fill="C0C0C0"/>
    </w:rPr>
  </w:style>
  <w:style w:type="paragraph" w:styleId="Revisin">
    <w:name w:val="Revision"/>
    <w:hidden/>
    <w:uiPriority w:val="99"/>
    <w:semiHidden/>
    <w:rsid w:val="003472ED"/>
    <w:rPr>
      <w:rFonts w:asciiTheme="minorHAnsi" w:hAnsiTheme="minorHAnsi"/>
    </w:rPr>
  </w:style>
  <w:style w:type="character" w:styleId="Hipervnculovisitado">
    <w:name w:val="FollowedHyperlink"/>
    <w:basedOn w:val="Fuentedeprrafopredeter"/>
    <w:uiPriority w:val="99"/>
    <w:semiHidden/>
    <w:unhideWhenUsed/>
    <w:rsid w:val="00CF01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system/platform/firmware/uefireg.mspx"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efi.org/spe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tel.com/technology/efi/main_specification.htm" TargetMode="External"/><Relationship Id="rId4" Type="http://schemas.openxmlformats.org/officeDocument/2006/relationships/settings" Target="settings.xml"/><Relationship Id="rId9" Type="http://schemas.openxmlformats.org/officeDocument/2006/relationships/hyperlink" Target="http://www.acpi.info/spec30.ht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2486</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2013-02-19T21:47:00Z</dcterms:created>
  <dcterms:modified xsi:type="dcterms:W3CDTF">2013-02-19T21:47:00Z</dcterms:modified>
</cp:coreProperties>
</file>