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Normal"/>
        <w:tblpPr w:leftFromText="141" w:rightFromText="141" w:vertAnchor="text" w:horzAnchor="margin" w:tblpYSpec="outside"/>
        <w:tblW w:w="9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44"/>
        <w:gridCol w:w="4644"/>
      </w:tblGrid>
      <w:tr w:rsidR="00EB0455" w:rsidTr="00033E32">
        <w:trPr>
          <w:trHeight w:val="350"/>
        </w:trPr>
        <w:tc>
          <w:tcPr>
            <w:tcW w:w="4644" w:type="dxa"/>
          </w:tcPr>
          <w:p w:rsidR="00EB0455" w:rsidRDefault="00EB0455" w:rsidP="00033E32">
            <w:pPr>
              <w:pStyle w:val="TableParagraph"/>
              <w:ind w:left="110"/>
              <w:rPr>
                <w:b/>
              </w:rPr>
            </w:pPr>
            <w:r>
              <w:rPr>
                <w:b/>
                <w:spacing w:val="-2"/>
              </w:rPr>
              <w:t>Professor:</w:t>
            </w:r>
          </w:p>
        </w:tc>
        <w:tc>
          <w:tcPr>
            <w:tcW w:w="4644" w:type="dxa"/>
          </w:tcPr>
          <w:p w:rsidR="00EB0455" w:rsidRDefault="00EB0455" w:rsidP="00033E32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Disciplina:</w:t>
            </w:r>
          </w:p>
        </w:tc>
      </w:tr>
      <w:tr w:rsidR="00EB0455" w:rsidTr="00033E32">
        <w:trPr>
          <w:trHeight w:val="326"/>
        </w:trPr>
        <w:tc>
          <w:tcPr>
            <w:tcW w:w="4644" w:type="dxa"/>
          </w:tcPr>
          <w:p w:rsidR="00EB0455" w:rsidRDefault="00EB0455" w:rsidP="00033E32">
            <w:pPr>
              <w:pStyle w:val="TableParagraph"/>
              <w:spacing w:before="2"/>
              <w:ind w:left="110"/>
              <w:rPr>
                <w:b/>
              </w:rPr>
            </w:pPr>
            <w:r>
              <w:rPr>
                <w:b/>
                <w:spacing w:val="-2"/>
              </w:rPr>
              <w:t>Aluno:</w:t>
            </w:r>
          </w:p>
        </w:tc>
        <w:tc>
          <w:tcPr>
            <w:tcW w:w="4644" w:type="dxa"/>
          </w:tcPr>
          <w:p w:rsidR="00EB0455" w:rsidRDefault="00EB0455" w:rsidP="00033E32">
            <w:pPr>
              <w:pStyle w:val="TableParagraph"/>
              <w:spacing w:before="2"/>
              <w:rPr>
                <w:b/>
              </w:rPr>
            </w:pPr>
            <w:r>
              <w:rPr>
                <w:b/>
                <w:spacing w:val="-2"/>
              </w:rPr>
              <w:t>Número:</w:t>
            </w:r>
          </w:p>
        </w:tc>
      </w:tr>
      <w:tr w:rsidR="00EB0455" w:rsidTr="00033E32">
        <w:trPr>
          <w:trHeight w:val="369"/>
        </w:trPr>
        <w:tc>
          <w:tcPr>
            <w:tcW w:w="4644" w:type="dxa"/>
          </w:tcPr>
          <w:p w:rsidR="00EB0455" w:rsidRDefault="00EB0455" w:rsidP="00033E32">
            <w:pPr>
              <w:pStyle w:val="TableParagraph"/>
              <w:ind w:left="110"/>
              <w:rPr>
                <w:b/>
              </w:rPr>
            </w:pPr>
            <w:r>
              <w:rPr>
                <w:b/>
                <w:spacing w:val="-2"/>
              </w:rPr>
              <w:t>Data:</w:t>
            </w:r>
          </w:p>
        </w:tc>
        <w:tc>
          <w:tcPr>
            <w:tcW w:w="4644" w:type="dxa"/>
          </w:tcPr>
          <w:p w:rsidR="00EB0455" w:rsidRDefault="00EB0455" w:rsidP="00033E32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Conceito:</w:t>
            </w:r>
          </w:p>
        </w:tc>
      </w:tr>
    </w:tbl>
    <w:p w:rsidR="00EB0455" w:rsidRDefault="00EB0455" w:rsidP="009075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pt-BR"/>
          <w14:ligatures w14:val="none"/>
        </w:rPr>
      </w:pPr>
    </w:p>
    <w:p w:rsidR="009075D5" w:rsidRPr="009075D5" w:rsidRDefault="009075D5" w:rsidP="009075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pt-BR"/>
          <w14:ligatures w14:val="none"/>
        </w:rPr>
      </w:pPr>
      <w:r w:rsidRPr="009075D5"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pt-BR"/>
          <w14:ligatures w14:val="none"/>
        </w:rPr>
        <w:t>Auditoria de Logs de API</w:t>
      </w:r>
    </w:p>
    <w:p w:rsidR="009075D5" w:rsidRPr="009075D5" w:rsidRDefault="009075D5" w:rsidP="00907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Para se ter uma experiencia como</w:t>
      </w:r>
      <w:r w:rsidRPr="009075D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um auditor de segurança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com o arquivo de</w:t>
      </w:r>
      <w:r w:rsidRPr="009075D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9075D5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pt-BR"/>
          <w14:ligatures w14:val="none"/>
        </w:rPr>
        <w:t xml:space="preserve">script de análise de logs </w:t>
      </w:r>
      <w:r w:rsidRPr="009075D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(</w:t>
      </w:r>
      <w:r w:rsidRPr="00995C7E">
        <w:rPr>
          <w:rFonts w:ascii="Times New Roman" w:eastAsia="Times New Roman" w:hAnsi="Times New Roman" w:cs="Times New Roman"/>
          <w:kern w:val="0"/>
          <w:szCs w:val="20"/>
          <w:lang w:eastAsia="pt-BR"/>
          <w14:ligatures w14:val="none"/>
        </w:rPr>
        <w:t>AuditoriaAPI.java</w:t>
      </w:r>
      <w:r w:rsidRPr="009075D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) e um </w:t>
      </w:r>
      <w:r w:rsidRPr="009075D5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pt-BR"/>
          <w14:ligatures w14:val="none"/>
        </w:rPr>
        <w:t>arquivo de log da API</w:t>
      </w:r>
      <w:r w:rsidRPr="009075D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</w:t>
      </w:r>
      <w:r w:rsidRPr="00995C7E">
        <w:rPr>
          <w:rFonts w:ascii="Times New Roman" w:eastAsia="Times New Roman" w:hAnsi="Times New Roman" w:cs="Times New Roman"/>
          <w:kern w:val="0"/>
          <w:szCs w:val="20"/>
          <w:lang w:eastAsia="pt-BR"/>
          <w14:ligatures w14:val="none"/>
        </w:rPr>
        <w:t>log_api.txt</w:t>
      </w:r>
      <w:r w:rsidRPr="009075D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).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Você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deverá  </w:t>
      </w:r>
      <w:r w:rsidRPr="009075D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executar</w:t>
      </w:r>
      <w:proofErr w:type="gramEnd"/>
      <w:r w:rsidRPr="009075D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 auditoria e, em seguida, analisar os resultados para fornecer um </w:t>
      </w: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pt-BR"/>
          <w14:ligatures w14:val="none"/>
        </w:rPr>
        <w:t>r</w:t>
      </w:r>
      <w:r w:rsidRPr="009075D5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pt-BR"/>
          <w14:ligatures w14:val="none"/>
        </w:rPr>
        <w:t xml:space="preserve">elatório de </w:t>
      </w: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pt-BR"/>
          <w14:ligatures w14:val="none"/>
        </w:rPr>
        <w:t>a</w:t>
      </w:r>
      <w:r w:rsidRPr="009075D5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pt-BR"/>
          <w14:ligatures w14:val="none"/>
        </w:rPr>
        <w:t>uditoria</w:t>
      </w:r>
      <w:r w:rsidRPr="009075D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conciso e um </w:t>
      </w: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pt-BR"/>
          <w14:ligatures w14:val="none"/>
        </w:rPr>
        <w:t>p</w:t>
      </w:r>
      <w:r w:rsidRPr="009075D5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pt-BR"/>
          <w14:ligatures w14:val="none"/>
        </w:rPr>
        <w:t xml:space="preserve">lano de </w:t>
      </w: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pt-BR"/>
          <w14:ligatures w14:val="none"/>
        </w:rPr>
        <w:t>a</w:t>
      </w:r>
      <w:r w:rsidRPr="009075D5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pt-BR"/>
          <w14:ligatures w14:val="none"/>
        </w:rPr>
        <w:t>ção</w:t>
      </w:r>
      <w:r w:rsidRPr="009075D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para a equipe de desenvolvimento.</w:t>
      </w:r>
    </w:p>
    <w:p w:rsidR="009075D5" w:rsidRPr="009075D5" w:rsidRDefault="009075D5" w:rsidP="009075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pt-BR"/>
          <w14:ligatures w14:val="none"/>
        </w:rPr>
      </w:pPr>
      <w:r w:rsidRPr="009075D5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pt-BR"/>
          <w14:ligatures w14:val="none"/>
        </w:rPr>
        <w:t>Instruções</w:t>
      </w:r>
    </w:p>
    <w:p w:rsidR="009075D5" w:rsidRPr="009075D5" w:rsidRDefault="009075D5" w:rsidP="009075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075D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Compile e execute o script </w:t>
      </w:r>
      <w:proofErr w:type="spellStart"/>
      <w:r w:rsidRPr="00995C7E">
        <w:rPr>
          <w:rFonts w:ascii="Times New Roman" w:eastAsia="Times New Roman" w:hAnsi="Times New Roman" w:cs="Times New Roman"/>
          <w:kern w:val="0"/>
          <w:szCs w:val="20"/>
          <w:lang w:eastAsia="pt-BR"/>
          <w14:ligatures w14:val="none"/>
        </w:rPr>
        <w:t>AuditoriaAPI</w:t>
      </w:r>
      <w:proofErr w:type="spellEnd"/>
      <w:r w:rsidRPr="009075D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utilizando o arquivo </w:t>
      </w:r>
      <w:r w:rsidRPr="00995C7E">
        <w:rPr>
          <w:rFonts w:ascii="Times New Roman" w:eastAsia="Times New Roman" w:hAnsi="Times New Roman" w:cs="Times New Roman"/>
          <w:kern w:val="0"/>
          <w:szCs w:val="20"/>
          <w:lang w:eastAsia="pt-BR"/>
          <w14:ligatures w14:val="none"/>
        </w:rPr>
        <w:t>log_api</w:t>
      </w:r>
      <w:r w:rsidRPr="009075D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para gerar a lista de alertas no arquivo de saída.</w:t>
      </w:r>
    </w:p>
    <w:p w:rsidR="009075D5" w:rsidRPr="009075D5" w:rsidRDefault="009075D5" w:rsidP="009075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075D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Com base no conteúdo do arquivo </w:t>
      </w:r>
      <w:r w:rsidRPr="00995C7E">
        <w:rPr>
          <w:rFonts w:ascii="Times New Roman" w:eastAsia="Times New Roman" w:hAnsi="Times New Roman" w:cs="Times New Roman"/>
          <w:kern w:val="0"/>
          <w:szCs w:val="20"/>
          <w:lang w:eastAsia="pt-BR"/>
          <w14:ligatures w14:val="none"/>
        </w:rPr>
        <w:t>alertas_api.txt</w:t>
      </w:r>
      <w:r w:rsidRPr="00995C7E">
        <w:rPr>
          <w:rFonts w:ascii="Times New Roman" w:eastAsia="Times New Roman" w:hAnsi="Times New Roman" w:cs="Times New Roman"/>
          <w:kern w:val="0"/>
          <w:sz w:val="28"/>
          <w:szCs w:val="24"/>
          <w:lang w:eastAsia="pt-BR"/>
          <w14:ligatures w14:val="none"/>
        </w:rPr>
        <w:t xml:space="preserve"> </w:t>
      </w:r>
      <w:r w:rsidRPr="009075D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 no seu conhecimento de segurança, responda aos itens abaixo.</w:t>
      </w:r>
    </w:p>
    <w:p w:rsidR="00995C7E" w:rsidRDefault="00995C7E" w:rsidP="009075D5">
      <w:pPr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pt-BR"/>
          <w14:ligatures w14:val="none"/>
        </w:rPr>
      </w:pPr>
    </w:p>
    <w:p w:rsidR="009075D5" w:rsidRPr="00995C7E" w:rsidRDefault="009075D5" w:rsidP="009075D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95C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Questões </w:t>
      </w:r>
    </w:p>
    <w:p w:rsidR="009075D5" w:rsidRPr="009075D5" w:rsidRDefault="009075D5" w:rsidP="009075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:rsidR="009075D5" w:rsidRPr="009075D5" w:rsidRDefault="009075D5" w:rsidP="009075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pt-BR"/>
          <w14:ligatures w14:val="none"/>
        </w:rPr>
      </w:pPr>
      <w:r w:rsidRPr="009075D5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pt-BR"/>
          <w14:ligatures w14:val="none"/>
        </w:rPr>
        <w:t xml:space="preserve">1.Análise dos Achados de Segurança </w:t>
      </w:r>
    </w:p>
    <w:p w:rsidR="009075D5" w:rsidRPr="009075D5" w:rsidRDefault="009075D5" w:rsidP="00907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075D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Com base nos alertas gerados:</w:t>
      </w:r>
    </w:p>
    <w:p w:rsidR="009075D5" w:rsidRDefault="009075D5" w:rsidP="009075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075D5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pt-BR"/>
          <w14:ligatures w14:val="none"/>
        </w:rPr>
        <w:t>Padrões de Ataque:</w:t>
      </w:r>
      <w:r w:rsidRPr="009075D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Identifique um IP que demonstre um padrão de ataque de </w:t>
      </w:r>
      <w:r w:rsidRPr="009075D5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pt-BR"/>
          <w14:ligatures w14:val="none"/>
        </w:rPr>
        <w:t>Força Bruta</w:t>
      </w:r>
      <w:r w:rsidRPr="009075D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ou </w:t>
      </w:r>
      <w:r w:rsidRPr="009075D5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pt-BR"/>
          <w14:ligatures w14:val="none"/>
        </w:rPr>
        <w:t>Enumeração de Credenciais</w:t>
      </w:r>
      <w:r w:rsidRPr="009075D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(múltiplas tentativas de autenticação falhas, Status </w:t>
      </w:r>
      <w:r w:rsidRPr="009075D5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401</w:t>
      </w:r>
      <w:r w:rsidRPr="009075D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). Justifique sua escolha com a sequência de eventos do log.</w:t>
      </w:r>
    </w:p>
    <w:p w:rsidR="009075D5" w:rsidRDefault="009075D5" w:rsidP="00907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:rsidR="009075D5" w:rsidRPr="009075D5" w:rsidRDefault="009075D5" w:rsidP="00907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:rsidR="009075D5" w:rsidRDefault="009075D5" w:rsidP="009075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075D5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pt-BR"/>
          <w14:ligatures w14:val="none"/>
        </w:rPr>
        <w:t>Vulnerabilidad</w:t>
      </w:r>
      <w:r w:rsidR="00995C7E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pt-BR"/>
          <w14:ligatures w14:val="none"/>
        </w:rPr>
        <w:t>e</w:t>
      </w:r>
      <w:r w:rsidRPr="009075D5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pt-BR"/>
          <w14:ligatures w14:val="none"/>
        </w:rPr>
        <w:t>:</w:t>
      </w:r>
      <w:r w:rsidRPr="009075D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Qual é a </w:t>
      </w:r>
      <w:r w:rsidRPr="009075D5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pt-BR"/>
          <w14:ligatures w14:val="none"/>
        </w:rPr>
        <w:t>vulnerabilidade de segurança</w:t>
      </w:r>
      <w:r w:rsidRPr="009075D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mais evidente que os alertas de Status </w:t>
      </w:r>
      <w:r w:rsidRPr="009075D5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403</w:t>
      </w:r>
      <w:r w:rsidRPr="009075D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(Proibido) nos </w:t>
      </w:r>
      <w:proofErr w:type="spellStart"/>
      <w:r w:rsidRPr="009075D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endpoints</w:t>
      </w:r>
      <w:proofErr w:type="spellEnd"/>
      <w:r w:rsidRPr="009075D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995C7E">
        <w:rPr>
          <w:rFonts w:ascii="Times New Roman" w:eastAsia="Times New Roman" w:hAnsi="Times New Roman" w:cs="Times New Roman"/>
          <w:kern w:val="0"/>
          <w:szCs w:val="20"/>
          <w:lang w:eastAsia="pt-BR"/>
          <w14:ligatures w14:val="none"/>
        </w:rPr>
        <w:t>/</w:t>
      </w:r>
      <w:proofErr w:type="spellStart"/>
      <w:r w:rsidRPr="00995C7E">
        <w:rPr>
          <w:rFonts w:ascii="Times New Roman" w:eastAsia="Times New Roman" w:hAnsi="Times New Roman" w:cs="Times New Roman"/>
          <w:kern w:val="0"/>
          <w:szCs w:val="20"/>
          <w:lang w:eastAsia="pt-BR"/>
          <w14:ligatures w14:val="none"/>
        </w:rPr>
        <w:t>api</w:t>
      </w:r>
      <w:proofErr w:type="spellEnd"/>
      <w:r w:rsidRPr="00995C7E">
        <w:rPr>
          <w:rFonts w:ascii="Times New Roman" w:eastAsia="Times New Roman" w:hAnsi="Times New Roman" w:cs="Times New Roman"/>
          <w:kern w:val="0"/>
          <w:szCs w:val="20"/>
          <w:lang w:eastAsia="pt-BR"/>
          <w14:ligatures w14:val="none"/>
        </w:rPr>
        <w:t>/admin/</w:t>
      </w:r>
      <w:r w:rsidRPr="00995C7E">
        <w:rPr>
          <w:rFonts w:ascii="Times New Roman" w:eastAsia="Times New Roman" w:hAnsi="Times New Roman" w:cs="Times New Roman"/>
          <w:kern w:val="0"/>
          <w:sz w:val="28"/>
          <w:szCs w:val="24"/>
          <w:lang w:eastAsia="pt-BR"/>
          <w14:ligatures w14:val="none"/>
        </w:rPr>
        <w:t xml:space="preserve"> </w:t>
      </w:r>
      <w:r w:rsidRPr="009075D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revelam sobre a gestão de permissões da API?</w:t>
      </w:r>
    </w:p>
    <w:p w:rsidR="009075D5" w:rsidRDefault="009075D5" w:rsidP="00907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:rsidR="00995C7E" w:rsidRDefault="00995C7E" w:rsidP="00907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:rsidR="00995C7E" w:rsidRPr="009075D5" w:rsidRDefault="00995C7E" w:rsidP="00907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:rsidR="009075D5" w:rsidRPr="009075D5" w:rsidRDefault="009075D5" w:rsidP="009075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pt-BR"/>
          <w14:ligatures w14:val="none"/>
        </w:rPr>
      </w:pPr>
      <w:r w:rsidRPr="009075D5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pt-BR"/>
          <w14:ligatures w14:val="none"/>
        </w:rPr>
        <w:lastRenderedPageBreak/>
        <w:t>2.</w:t>
      </w:r>
      <w:r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pt-BR"/>
          <w14:ligatures w14:val="none"/>
        </w:rPr>
        <w:t xml:space="preserve"> </w:t>
      </w:r>
      <w:r w:rsidRPr="009075D5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pt-BR"/>
          <w14:ligatures w14:val="none"/>
        </w:rPr>
        <w:t>Avaliação das Regras de Detecção</w:t>
      </w:r>
    </w:p>
    <w:p w:rsidR="009075D5" w:rsidRPr="009075D5" w:rsidRDefault="009075D5" w:rsidP="00907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075D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 script de auditoria implementa duas regras principais. Avalie a sua eficácia:</w:t>
      </w:r>
    </w:p>
    <w:p w:rsidR="009075D5" w:rsidRDefault="009075D5" w:rsidP="009075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075D5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pt-BR"/>
          <w14:ligatures w14:val="none"/>
        </w:rPr>
        <w:t>Identificação:</w:t>
      </w:r>
      <w:r w:rsidRPr="009075D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Descreva as duas regras de detecção implementadas no método </w:t>
      </w:r>
      <w:proofErr w:type="spellStart"/>
      <w:r w:rsidRPr="00995C7E">
        <w:rPr>
          <w:rFonts w:ascii="Times New Roman" w:eastAsia="Times New Roman" w:hAnsi="Times New Roman" w:cs="Times New Roman"/>
          <w:kern w:val="0"/>
          <w:szCs w:val="20"/>
          <w:lang w:eastAsia="pt-BR"/>
          <w14:ligatures w14:val="none"/>
        </w:rPr>
        <w:t>auditarLogsAPI</w:t>
      </w:r>
      <w:proofErr w:type="spellEnd"/>
      <w:r w:rsidRPr="00995C7E">
        <w:rPr>
          <w:rFonts w:ascii="Times New Roman" w:eastAsia="Times New Roman" w:hAnsi="Times New Roman" w:cs="Times New Roman"/>
          <w:kern w:val="0"/>
          <w:sz w:val="28"/>
          <w:szCs w:val="24"/>
          <w:lang w:eastAsia="pt-BR"/>
          <w14:ligatures w14:val="none"/>
        </w:rPr>
        <w:t>.</w:t>
      </w:r>
    </w:p>
    <w:p w:rsidR="009075D5" w:rsidRPr="009075D5" w:rsidRDefault="009075D5" w:rsidP="00907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:rsidR="009075D5" w:rsidRDefault="009075D5" w:rsidP="009075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075D5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pt-BR"/>
          <w14:ligatures w14:val="none"/>
        </w:rPr>
        <w:t>Limitação:</w:t>
      </w:r>
      <w:r w:rsidRPr="009075D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Mencione uma </w:t>
      </w:r>
      <w:r w:rsidRPr="009075D5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pt-BR"/>
          <w14:ligatures w14:val="none"/>
        </w:rPr>
        <w:t>limitação</w:t>
      </w:r>
      <w:r w:rsidRPr="009075D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="00995C7E" w:rsidRPr="009075D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própria</w:t>
      </w:r>
      <w:r w:rsidRPr="009075D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às regras de detecção atuais do script. </w:t>
      </w:r>
      <w:r w:rsidR="00995C7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Q</w:t>
      </w:r>
      <w:r w:rsidRPr="009075D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ual tipo de evento de segurança importante elas </w:t>
      </w:r>
      <w:r w:rsidRPr="009075D5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pt-BR"/>
          <w14:ligatures w14:val="none"/>
        </w:rPr>
        <w:t>não</w:t>
      </w:r>
      <w:r w:rsidRPr="009075D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conseguem detectar?</w:t>
      </w:r>
    </w:p>
    <w:p w:rsidR="00995C7E" w:rsidRDefault="00995C7E" w:rsidP="00995C7E">
      <w:pPr>
        <w:pStyle w:val="PargrafodaLista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:rsidR="00995C7E" w:rsidRPr="009075D5" w:rsidRDefault="00995C7E" w:rsidP="00995C7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:rsidR="009075D5" w:rsidRPr="009075D5" w:rsidRDefault="009075D5" w:rsidP="009075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pt-BR"/>
          <w14:ligatures w14:val="none"/>
        </w:rPr>
      </w:pPr>
      <w:r w:rsidRPr="009075D5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pt-BR"/>
          <w14:ligatures w14:val="none"/>
        </w:rPr>
        <w:t>3. Plano de Ação</w:t>
      </w:r>
    </w:p>
    <w:p w:rsidR="009075D5" w:rsidRPr="009075D5" w:rsidRDefault="009075D5" w:rsidP="00907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075D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Proponha soluções práticas para mitigar os riscos encontrados e melhorar a capacidade de auditoria:</w:t>
      </w:r>
    </w:p>
    <w:p w:rsidR="009075D5" w:rsidRDefault="009075D5" w:rsidP="009075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075D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Proponha uma medida de segurança que a equipe de desenvolvimento da API deve implementar imediatamente para mitigar o risco de Força Bruta nos </w:t>
      </w:r>
      <w:proofErr w:type="spellStart"/>
      <w:r w:rsidRPr="009075D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endpoints</w:t>
      </w:r>
      <w:proofErr w:type="spellEnd"/>
      <w:r w:rsidRPr="009075D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de login (Status </w:t>
      </w:r>
      <w:r w:rsidRPr="00995C7E">
        <w:rPr>
          <w:rFonts w:ascii="Times New Roman" w:eastAsia="Times New Roman" w:hAnsi="Times New Roman" w:cs="Times New Roman"/>
          <w:kern w:val="0"/>
          <w:szCs w:val="20"/>
          <w:lang w:eastAsia="pt-BR"/>
          <w14:ligatures w14:val="none"/>
        </w:rPr>
        <w:t>401</w:t>
      </w:r>
      <w:r w:rsidRPr="009075D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). </w:t>
      </w:r>
    </w:p>
    <w:p w:rsidR="009075D5" w:rsidRDefault="009075D5" w:rsidP="00907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:rsidR="009075D5" w:rsidRPr="009075D5" w:rsidRDefault="009075D5" w:rsidP="00907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:rsidR="009075D5" w:rsidRPr="009075D5" w:rsidRDefault="009075D5" w:rsidP="009075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075D5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pt-BR"/>
          <w14:ligatures w14:val="none"/>
        </w:rPr>
        <w:t>Melhoria na Regra de Auditoria:</w:t>
      </w:r>
      <w:r w:rsidRPr="009075D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Sugira </w:t>
      </w:r>
      <w:proofErr w:type="gramStart"/>
      <w:r w:rsidRPr="009075D5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pt-BR"/>
          <w14:ligatures w14:val="none"/>
        </w:rPr>
        <w:t>uma  nova</w:t>
      </w:r>
      <w:proofErr w:type="gramEnd"/>
      <w:r w:rsidRPr="009075D5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pt-BR"/>
          <w14:ligatures w14:val="none"/>
        </w:rPr>
        <w:t xml:space="preserve"> regra de auditoria</w:t>
      </w:r>
      <w:r w:rsidRPr="009075D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que você adicionaria ao script para aumentar a capacidade de detecção de atividades maliciosas ou de anomalias operacionais. Descreva a regra </w:t>
      </w:r>
      <w:bookmarkStart w:id="0" w:name="_GoBack"/>
      <w:bookmarkEnd w:id="0"/>
      <w:r w:rsidRPr="009075D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 </w:t>
      </w:r>
      <w:r w:rsidRPr="009075D5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pt-BR"/>
          <w14:ligatures w14:val="none"/>
        </w:rPr>
        <w:t>justifique</w:t>
      </w:r>
      <w:r w:rsidRPr="009075D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 seu valor de auditoria.</w:t>
      </w:r>
    </w:p>
    <w:p w:rsidR="00161347" w:rsidRPr="009075D5" w:rsidRDefault="00161347">
      <w:pPr>
        <w:rPr>
          <w:rFonts w:ascii="Times New Roman" w:hAnsi="Times New Roman" w:cs="Times New Roman"/>
        </w:rPr>
      </w:pPr>
    </w:p>
    <w:sectPr w:rsidR="00161347" w:rsidRPr="009075D5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47E3E" w:rsidRDefault="00547E3E" w:rsidP="00EB0455">
      <w:pPr>
        <w:spacing w:after="0" w:line="240" w:lineRule="auto"/>
      </w:pPr>
      <w:r>
        <w:separator/>
      </w:r>
    </w:p>
  </w:endnote>
  <w:endnote w:type="continuationSeparator" w:id="0">
    <w:p w:rsidR="00547E3E" w:rsidRDefault="00547E3E" w:rsidP="00EB04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47E3E" w:rsidRDefault="00547E3E" w:rsidP="00EB0455">
      <w:pPr>
        <w:spacing w:after="0" w:line="240" w:lineRule="auto"/>
      </w:pPr>
      <w:r>
        <w:separator/>
      </w:r>
    </w:p>
  </w:footnote>
  <w:footnote w:type="continuationSeparator" w:id="0">
    <w:p w:rsidR="00547E3E" w:rsidRDefault="00547E3E" w:rsidP="00EB04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B0455" w:rsidRDefault="00EB0455">
    <w:pPr>
      <w:pStyle w:val="Cabealho"/>
    </w:pPr>
    <w:r>
      <w:rPr>
        <w:noProof/>
      </w:rPr>
      <w:drawing>
        <wp:inline distT="0" distB="0" distL="0" distR="0" wp14:anchorId="7AEF8E27" wp14:editId="532D5D70">
          <wp:extent cx="4363720" cy="783590"/>
          <wp:effectExtent l="0" t="0" r="0" b="0"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363720" cy="7835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2E499F"/>
    <w:multiLevelType w:val="multilevel"/>
    <w:tmpl w:val="18E6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62271C"/>
    <w:multiLevelType w:val="multilevel"/>
    <w:tmpl w:val="1F381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0B7A56"/>
    <w:multiLevelType w:val="multilevel"/>
    <w:tmpl w:val="F5A2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9B18C6"/>
    <w:multiLevelType w:val="multilevel"/>
    <w:tmpl w:val="2D0E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5D5"/>
    <w:rsid w:val="00161347"/>
    <w:rsid w:val="00547E3E"/>
    <w:rsid w:val="005D0A2F"/>
    <w:rsid w:val="00777728"/>
    <w:rsid w:val="008A294D"/>
    <w:rsid w:val="009075D5"/>
    <w:rsid w:val="00912872"/>
    <w:rsid w:val="00995C7E"/>
    <w:rsid w:val="00EB0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BF226"/>
  <w15:chartTrackingRefBased/>
  <w15:docId w15:val="{A1DF6273-3C2F-476A-94D8-22CE6BA54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9075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paragraph" w:styleId="Ttulo3">
    <w:name w:val="heading 3"/>
    <w:basedOn w:val="Normal"/>
    <w:link w:val="Ttulo3Char"/>
    <w:uiPriority w:val="9"/>
    <w:qFormat/>
    <w:rsid w:val="009075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9075D5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9075D5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075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9075D5"/>
    <w:rPr>
      <w:rFonts w:ascii="Courier New" w:eastAsia="Times New Roman" w:hAnsi="Courier New" w:cs="Courier New"/>
      <w:sz w:val="20"/>
      <w:szCs w:val="20"/>
    </w:rPr>
  </w:style>
  <w:style w:type="paragraph" w:styleId="PargrafodaLista">
    <w:name w:val="List Paragraph"/>
    <w:basedOn w:val="Normal"/>
    <w:uiPriority w:val="34"/>
    <w:qFormat/>
    <w:rsid w:val="009075D5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EB04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B0455"/>
  </w:style>
  <w:style w:type="paragraph" w:styleId="Rodap">
    <w:name w:val="footer"/>
    <w:basedOn w:val="Normal"/>
    <w:link w:val="RodapChar"/>
    <w:uiPriority w:val="99"/>
    <w:unhideWhenUsed/>
    <w:rsid w:val="00EB04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B0455"/>
  </w:style>
  <w:style w:type="table" w:customStyle="1" w:styleId="TableNormal">
    <w:name w:val="Table Normal"/>
    <w:uiPriority w:val="2"/>
    <w:semiHidden/>
    <w:unhideWhenUsed/>
    <w:qFormat/>
    <w:rsid w:val="00EB0455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EB0455"/>
    <w:pPr>
      <w:widowControl w:val="0"/>
      <w:autoSpaceDE w:val="0"/>
      <w:autoSpaceDN w:val="0"/>
      <w:spacing w:before="1" w:after="0" w:line="240" w:lineRule="auto"/>
      <w:ind w:left="109"/>
    </w:pPr>
    <w:rPr>
      <w:rFonts w:ascii="Calibri" w:eastAsia="Calibri" w:hAnsi="Calibri" w:cs="Calibri"/>
      <w:kern w:val="0"/>
      <w:lang w:val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759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322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</dc:creator>
  <cp:keywords/>
  <dc:description/>
  <cp:lastModifiedBy>Rafael</cp:lastModifiedBy>
  <cp:revision>3</cp:revision>
  <dcterms:created xsi:type="dcterms:W3CDTF">2025-11-28T12:25:00Z</dcterms:created>
  <dcterms:modified xsi:type="dcterms:W3CDTF">2025-11-28T13:19:00Z</dcterms:modified>
</cp:coreProperties>
</file>