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C78B" w14:textId="5E47BD8D" w:rsidR="004815BB" w:rsidRDefault="00251AC1">
      <w:r>
        <w:t>TEST PLAN</w:t>
      </w:r>
    </w:p>
    <w:p w14:paraId="0E093D15" w14:textId="4FB39ADF" w:rsidR="00A2749A" w:rsidRDefault="00A2749A">
      <w:r>
        <w:t xml:space="preserve">   Problem                                                                       </w:t>
      </w:r>
      <w:r w:rsidR="00251AC1">
        <w:t xml:space="preserve">           </w:t>
      </w:r>
      <w:r>
        <w:t xml:space="preserve">Units      Test Case   Manual Cal                    </w:t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1"/>
        <w:gridCol w:w="36"/>
        <w:gridCol w:w="779"/>
        <w:gridCol w:w="960"/>
        <w:gridCol w:w="960"/>
      </w:tblGrid>
      <w:tr w:rsidR="00172552" w:rsidRPr="00A2749A" w14:paraId="23B44839" w14:textId="77777777" w:rsidTr="0017255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8C99D" w14:textId="3D9DAF3F" w:rsidR="00172552" w:rsidRPr="00A2749A" w:rsidRDefault="00172552" w:rsidP="0017255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A2749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Electricity 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cost </w:t>
            </w:r>
            <w:r w:rsidRPr="00A2749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at Urban areas if(units&lt;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5</w:t>
            </w:r>
            <w:r w:rsidRPr="00A2749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0)</w:t>
            </w:r>
          </w:p>
        </w:tc>
        <w:tc>
          <w:tcPr>
            <w:tcW w:w="0" w:type="auto"/>
            <w:shd w:val="clear" w:color="auto" w:fill="FFFFFF"/>
          </w:tcPr>
          <w:p w14:paraId="604EF1F4" w14:textId="77777777" w:rsidR="00172552" w:rsidRDefault="00172552" w:rsidP="0017255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B75FB" w14:textId="44CBFA52" w:rsidR="00172552" w:rsidRPr="00A2749A" w:rsidRDefault="00172552" w:rsidP="0017255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17</w:t>
            </w:r>
            <w:r w:rsidRPr="00A2749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AA1865" w14:textId="42656440" w:rsidR="00172552" w:rsidRPr="00A2749A" w:rsidRDefault="00172552" w:rsidP="0017255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59</w:t>
            </w:r>
            <w:r w:rsidRPr="00A2749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.5 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6980F" w14:textId="511567BD" w:rsidR="00172552" w:rsidRPr="00A2749A" w:rsidRDefault="00172552" w:rsidP="0017255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59</w:t>
            </w:r>
            <w:r w:rsidRPr="00A2749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.5 </w:t>
            </w:r>
          </w:p>
        </w:tc>
      </w:tr>
      <w:tr w:rsidR="00172552" w:rsidRPr="00A2749A" w14:paraId="74BA02B9" w14:textId="77777777" w:rsidTr="0017255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0B983" w14:textId="68E07283" w:rsidR="00172552" w:rsidRPr="00A2749A" w:rsidRDefault="00172552" w:rsidP="0017255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A2749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Electricity 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cost </w:t>
            </w:r>
            <w:r w:rsidRPr="00A2749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at Urban areas if(units&gt;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51</w:t>
            </w:r>
            <w:r w:rsidRPr="00A2749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 &amp;&amp; units &lt;100)</w:t>
            </w:r>
          </w:p>
        </w:tc>
        <w:tc>
          <w:tcPr>
            <w:tcW w:w="0" w:type="auto"/>
            <w:shd w:val="clear" w:color="auto" w:fill="FFFFFF"/>
          </w:tcPr>
          <w:p w14:paraId="0BD000A5" w14:textId="77777777" w:rsidR="00172552" w:rsidRPr="00A2749A" w:rsidRDefault="00172552" w:rsidP="0017255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9A689" w14:textId="4FA5197F" w:rsidR="00172552" w:rsidRPr="00A2749A" w:rsidRDefault="00172552" w:rsidP="0017255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A2749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5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6CEB5" w14:textId="4D217302" w:rsidR="00172552" w:rsidRPr="00A2749A" w:rsidRDefault="00172552" w:rsidP="0017255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A2749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23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4AFD3" w14:textId="7266D1F2" w:rsidR="00172552" w:rsidRPr="00A2749A" w:rsidRDefault="00172552" w:rsidP="0017255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A2749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23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</w:t>
            </w:r>
          </w:p>
        </w:tc>
      </w:tr>
      <w:tr w:rsidR="00172552" w:rsidRPr="00A2749A" w14:paraId="3DFB3BA5" w14:textId="77777777" w:rsidTr="0017255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61D35" w14:textId="09A70E68" w:rsidR="00172552" w:rsidRPr="00A2749A" w:rsidRDefault="00172552" w:rsidP="0017255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A2749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Electricity 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cost</w:t>
            </w:r>
            <w:r w:rsidRPr="00A2749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 at Urban areas if(units&gt;101 &amp;&amp; units &lt;200)</w:t>
            </w:r>
          </w:p>
        </w:tc>
        <w:tc>
          <w:tcPr>
            <w:tcW w:w="0" w:type="auto"/>
            <w:shd w:val="clear" w:color="auto" w:fill="FFFFFF"/>
          </w:tcPr>
          <w:p w14:paraId="5D75650F" w14:textId="77777777" w:rsidR="00172552" w:rsidRPr="00A2749A" w:rsidRDefault="00172552" w:rsidP="0017255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B5E49" w14:textId="45B575CF" w:rsidR="00172552" w:rsidRPr="00A2749A" w:rsidRDefault="00172552" w:rsidP="0017255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A2749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7</w:t>
            </w:r>
            <w:r w:rsidRPr="00A2749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3CDCCD" w14:textId="6751DE0B" w:rsidR="00172552" w:rsidRPr="00A2749A" w:rsidRDefault="00172552" w:rsidP="0017255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A2749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93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F8CD9" w14:textId="08321639" w:rsidR="00172552" w:rsidRPr="00A2749A" w:rsidRDefault="00172552" w:rsidP="0017255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A2749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93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5</w:t>
            </w:r>
          </w:p>
        </w:tc>
      </w:tr>
      <w:tr w:rsidR="00172552" w:rsidRPr="00A2749A" w14:paraId="2875B977" w14:textId="77777777" w:rsidTr="0017255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FD398" w14:textId="6A8DC80F" w:rsidR="00172552" w:rsidRPr="00A2749A" w:rsidRDefault="00172552" w:rsidP="0017255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A2749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Electricity 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cost</w:t>
            </w:r>
            <w:r w:rsidRPr="00A2749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 at Urban areas if(units&lt;200)</w:t>
            </w:r>
          </w:p>
        </w:tc>
        <w:tc>
          <w:tcPr>
            <w:tcW w:w="0" w:type="auto"/>
            <w:shd w:val="clear" w:color="auto" w:fill="FFFFFF"/>
          </w:tcPr>
          <w:p w14:paraId="14C80D67" w14:textId="77777777" w:rsidR="00172552" w:rsidRDefault="00172552" w:rsidP="0017255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558EA" w14:textId="0D341440" w:rsidR="00172552" w:rsidRPr="00A2749A" w:rsidRDefault="00172552" w:rsidP="0017255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noProof/>
                <w:color w:val="24292F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928D" wp14:editId="694716F3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365125</wp:posOffset>
                      </wp:positionV>
                      <wp:extent cx="259080" cy="266700"/>
                      <wp:effectExtent l="0" t="0" r="26670" b="19050"/>
                      <wp:wrapNone/>
                      <wp:docPr id="1" name="Flowchart: Proces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667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208F87" w14:textId="51E6C2E2" w:rsidR="00172552" w:rsidRPr="00172552" w:rsidRDefault="00172552" w:rsidP="0017255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172552">
                                    <w:rPr>
                                      <w:color w:val="000000" w:themeColor="text1"/>
                                    </w:rPr>
                                    <w:t>09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F9928D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" o:spid="_x0000_s1026" type="#_x0000_t109" style="position:absolute;margin-left:-1.35pt;margin-top:28.75pt;width:20.4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" fillcolor="white [3212]" strokecolor="white [3212]" strokeweight="1.25pt">
                      <v:textbox>
                        <w:txbxContent>
                          <w:p w14:paraId="1E208F87" w14:textId="51E6C2E2" w:rsidR="00172552" w:rsidRPr="00172552" w:rsidRDefault="00172552" w:rsidP="001725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72552">
                              <w:rPr>
                                <w:color w:val="000000" w:themeColor="text1"/>
                              </w:rPr>
                              <w:t>09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</w:t>
            </w:r>
            <w:r w:rsidRPr="00A2749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0FC05" w14:textId="2E79B483" w:rsidR="00172552" w:rsidRPr="00A2749A" w:rsidRDefault="00172552" w:rsidP="0017255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A2749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495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14521" w14:textId="26A373BB" w:rsidR="00172552" w:rsidRPr="00A2749A" w:rsidRDefault="00172552" w:rsidP="0017255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A2749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495</w:t>
            </w:r>
          </w:p>
        </w:tc>
      </w:tr>
      <w:tr w:rsidR="00172552" w:rsidRPr="00A2749A" w14:paraId="03D9E318" w14:textId="59B6E961" w:rsidTr="00172552">
        <w:trPr>
          <w:gridAfter w:val="3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084C0A" w14:textId="0F03C326" w:rsidR="00172552" w:rsidRPr="00A2749A" w:rsidRDefault="00172552" w:rsidP="0017255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A2749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Electricity 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cost </w:t>
            </w:r>
            <w:r w:rsidRPr="00A2749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at 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rural</w:t>
            </w:r>
            <w:r w:rsidRPr="00A2749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 areas if(units&lt;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5</w:t>
            </w:r>
            <w:r w:rsidRPr="00A2749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0)</w:t>
            </w:r>
          </w:p>
        </w:tc>
        <w:tc>
          <w:tcPr>
            <w:tcW w:w="0" w:type="auto"/>
            <w:shd w:val="clear" w:color="auto" w:fill="FFFFFF"/>
          </w:tcPr>
          <w:p w14:paraId="59241A95" w14:textId="77777777" w:rsidR="00172552" w:rsidRPr="00A2749A" w:rsidRDefault="00172552" w:rsidP="0017255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</w:tr>
      <w:tr w:rsidR="00172552" w:rsidRPr="00A2749A" w14:paraId="6DADDD32" w14:textId="77777777" w:rsidTr="0017255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BFEE4" w14:textId="75B4650B" w:rsidR="00172552" w:rsidRPr="00A2749A" w:rsidRDefault="00172552" w:rsidP="0017255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A2749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Electricity 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cost</w:t>
            </w:r>
            <w:r w:rsidRPr="00A2749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 at 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rural</w:t>
            </w:r>
            <w:r w:rsidRPr="00A2749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 areas if(units&gt;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51</w:t>
            </w:r>
            <w:r w:rsidRPr="00A2749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 &amp;&amp; units &lt;100)</w:t>
            </w:r>
          </w:p>
        </w:tc>
        <w:tc>
          <w:tcPr>
            <w:tcW w:w="0" w:type="auto"/>
            <w:shd w:val="clear" w:color="auto" w:fill="FFFFFF"/>
          </w:tcPr>
          <w:p w14:paraId="3DF1D392" w14:textId="77777777" w:rsidR="00172552" w:rsidRPr="00A2749A" w:rsidRDefault="00172552" w:rsidP="0017255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E4C3F" w14:textId="591CB8FE" w:rsidR="00172552" w:rsidRPr="00A2749A" w:rsidRDefault="00172552" w:rsidP="0017255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A2749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67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FB114" w14:textId="16658BC1" w:rsidR="00172552" w:rsidRPr="00A2749A" w:rsidRDefault="00172552" w:rsidP="0017255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A2749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34.5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F91BD8" w14:textId="5748DDCB" w:rsidR="00172552" w:rsidRPr="00A2749A" w:rsidRDefault="00172552" w:rsidP="0017255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A2749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34.5</w:t>
            </w:r>
          </w:p>
        </w:tc>
      </w:tr>
      <w:tr w:rsidR="00172552" w:rsidRPr="00A2749A" w14:paraId="01D4F2FF" w14:textId="77777777" w:rsidTr="0017255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DE0630" w14:textId="4D1A202F" w:rsidR="00172552" w:rsidRPr="00A2749A" w:rsidRDefault="00172552" w:rsidP="0017255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A2749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Electricity 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cost</w:t>
            </w:r>
            <w:r w:rsidRPr="00A2749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 at 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rural</w:t>
            </w:r>
            <w:r w:rsidRPr="00A2749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 areas if(units&gt;101 &amp;&amp; units &lt;200)</w:t>
            </w:r>
          </w:p>
        </w:tc>
        <w:tc>
          <w:tcPr>
            <w:tcW w:w="0" w:type="auto"/>
            <w:shd w:val="clear" w:color="auto" w:fill="FFFFFF"/>
          </w:tcPr>
          <w:p w14:paraId="37AEBF2B" w14:textId="77777777" w:rsidR="00172552" w:rsidRPr="00A2749A" w:rsidRDefault="00172552" w:rsidP="0017255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A041D2" w14:textId="014E6614" w:rsidR="00172552" w:rsidRPr="00A2749A" w:rsidRDefault="00172552" w:rsidP="0017255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A2749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5</w:t>
            </w:r>
            <w:r w:rsidRPr="00A2749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9DBCC" w14:textId="5BD0EB6C" w:rsidR="00172552" w:rsidRPr="00A2749A" w:rsidRDefault="00172552" w:rsidP="0017255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693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1F806" w14:textId="0DB669B9" w:rsidR="00172552" w:rsidRPr="00A2749A" w:rsidRDefault="00172552" w:rsidP="0017255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693</w:t>
            </w:r>
          </w:p>
        </w:tc>
      </w:tr>
      <w:tr w:rsidR="00172552" w:rsidRPr="00A2749A" w14:paraId="7F7CE369" w14:textId="77777777" w:rsidTr="0017255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893BB3" w14:textId="7FA8CA37" w:rsidR="00172552" w:rsidRPr="00A2749A" w:rsidRDefault="00172552" w:rsidP="0017255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A2749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Electricity 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cost</w:t>
            </w:r>
            <w:r w:rsidRPr="00A2749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 at 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rural</w:t>
            </w:r>
            <w:r w:rsidRPr="00A2749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 areas if(units&lt;200)</w:t>
            </w:r>
          </w:p>
        </w:tc>
        <w:tc>
          <w:tcPr>
            <w:tcW w:w="0" w:type="auto"/>
            <w:shd w:val="clear" w:color="auto" w:fill="FFFFFF"/>
          </w:tcPr>
          <w:p w14:paraId="0A5183D1" w14:textId="77777777" w:rsidR="00172552" w:rsidRDefault="00172552" w:rsidP="0017255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402EB" w14:textId="45E8AD6A" w:rsidR="00172552" w:rsidRPr="00A2749A" w:rsidRDefault="00172552" w:rsidP="0017255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20</w:t>
            </w:r>
            <w:r w:rsidRPr="00A2749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0B064" w14:textId="58D4DE0F" w:rsidR="00172552" w:rsidRPr="00A2749A" w:rsidRDefault="00172552" w:rsidP="0017255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1122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6B9697" w14:textId="3B26A7C2" w:rsidR="00172552" w:rsidRPr="00A2749A" w:rsidRDefault="00172552" w:rsidP="00172552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1122</w:t>
            </w:r>
          </w:p>
        </w:tc>
      </w:tr>
    </w:tbl>
    <w:p w14:paraId="239153F1" w14:textId="463A7439" w:rsidR="00A2749A" w:rsidRDefault="00172552">
      <w:r>
        <w:br w:type="textWrapping" w:clear="all"/>
      </w:r>
    </w:p>
    <w:sectPr w:rsidR="00A27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CC"/>
    <w:rsid w:val="00096BCC"/>
    <w:rsid w:val="00172552"/>
    <w:rsid w:val="00251AC1"/>
    <w:rsid w:val="004815BB"/>
    <w:rsid w:val="009B723F"/>
    <w:rsid w:val="00A2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6959F"/>
  <w15:chartTrackingRefBased/>
  <w15:docId w15:val="{1837B08F-2DA6-4996-A83F-A2698781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23F"/>
  </w:style>
  <w:style w:type="paragraph" w:styleId="Heading1">
    <w:name w:val="heading 1"/>
    <w:basedOn w:val="Normal"/>
    <w:next w:val="Normal"/>
    <w:link w:val="Heading1Char"/>
    <w:uiPriority w:val="9"/>
    <w:qFormat/>
    <w:rsid w:val="009B723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B0F2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23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23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8163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2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8163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2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8163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2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B0F2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23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B0F2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23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B0F2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23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B0F2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23F"/>
    <w:rPr>
      <w:rFonts w:asciiTheme="majorHAnsi" w:eastAsiaTheme="majorEastAsia" w:hAnsiTheme="majorHAnsi" w:cstheme="majorBidi"/>
      <w:color w:val="5B0F2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23F"/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23F"/>
    <w:rPr>
      <w:rFonts w:asciiTheme="majorHAnsi" w:eastAsiaTheme="majorEastAsia" w:hAnsiTheme="majorHAnsi" w:cstheme="majorBidi"/>
      <w:color w:val="88163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23F"/>
    <w:rPr>
      <w:rFonts w:asciiTheme="majorHAnsi" w:eastAsiaTheme="majorEastAsia" w:hAnsiTheme="majorHAnsi" w:cstheme="majorBidi"/>
      <w:color w:val="88163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23F"/>
    <w:rPr>
      <w:rFonts w:asciiTheme="majorHAnsi" w:eastAsiaTheme="majorEastAsia" w:hAnsiTheme="majorHAnsi" w:cstheme="majorBidi"/>
      <w:caps/>
      <w:color w:val="88163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23F"/>
    <w:rPr>
      <w:rFonts w:asciiTheme="majorHAnsi" w:eastAsiaTheme="majorEastAsia" w:hAnsiTheme="majorHAnsi" w:cstheme="majorBidi"/>
      <w:i/>
      <w:iCs/>
      <w:caps/>
      <w:color w:val="5B0F2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23F"/>
    <w:rPr>
      <w:rFonts w:asciiTheme="majorHAnsi" w:eastAsiaTheme="majorEastAsia" w:hAnsiTheme="majorHAnsi" w:cstheme="majorBidi"/>
      <w:b/>
      <w:bCs/>
      <w:color w:val="5B0F2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23F"/>
    <w:rPr>
      <w:rFonts w:asciiTheme="majorHAnsi" w:eastAsiaTheme="majorEastAsia" w:hAnsiTheme="majorHAnsi" w:cstheme="majorBidi"/>
      <w:b/>
      <w:bCs/>
      <w:i/>
      <w:iCs/>
      <w:color w:val="5B0F2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23F"/>
    <w:rPr>
      <w:rFonts w:asciiTheme="majorHAnsi" w:eastAsiaTheme="majorEastAsia" w:hAnsiTheme="majorHAnsi" w:cstheme="majorBidi"/>
      <w:i/>
      <w:iCs/>
      <w:color w:val="5B0F2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723F"/>
    <w:pPr>
      <w:spacing w:line="240" w:lineRule="auto"/>
    </w:pPr>
    <w:rPr>
      <w:b/>
      <w:bCs/>
      <w:smallCaps/>
      <w:color w:val="454545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B723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54545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B723F"/>
    <w:rPr>
      <w:rFonts w:asciiTheme="majorHAnsi" w:eastAsiaTheme="majorEastAsia" w:hAnsiTheme="majorHAnsi" w:cstheme="majorBidi"/>
      <w:caps/>
      <w:color w:val="454545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23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71E4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23F"/>
    <w:rPr>
      <w:rFonts w:asciiTheme="majorHAnsi" w:eastAsiaTheme="majorEastAsia" w:hAnsiTheme="majorHAnsi" w:cstheme="majorBidi"/>
      <w:color w:val="B71E4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B723F"/>
    <w:rPr>
      <w:b/>
      <w:bCs/>
    </w:rPr>
  </w:style>
  <w:style w:type="character" w:styleId="Emphasis">
    <w:name w:val="Emphasis"/>
    <w:basedOn w:val="DefaultParagraphFont"/>
    <w:uiPriority w:val="20"/>
    <w:qFormat/>
    <w:rsid w:val="009B723F"/>
    <w:rPr>
      <w:i/>
      <w:iCs/>
    </w:rPr>
  </w:style>
  <w:style w:type="paragraph" w:styleId="NoSpacing">
    <w:name w:val="No Spacing"/>
    <w:uiPriority w:val="1"/>
    <w:qFormat/>
    <w:rsid w:val="009B72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723F"/>
    <w:pPr>
      <w:spacing w:before="120" w:after="120"/>
      <w:ind w:left="720"/>
    </w:pPr>
    <w:rPr>
      <w:color w:val="454545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723F"/>
    <w:rPr>
      <w:color w:val="454545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23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54545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23F"/>
    <w:rPr>
      <w:rFonts w:asciiTheme="majorHAnsi" w:eastAsiaTheme="majorEastAsia" w:hAnsiTheme="majorHAnsi" w:cstheme="majorBidi"/>
      <w:color w:val="454545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B723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B723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B723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B723F"/>
    <w:rPr>
      <w:b/>
      <w:bCs/>
      <w:smallCaps/>
      <w:color w:val="454545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B723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23F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27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3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1</cp:revision>
  <dcterms:created xsi:type="dcterms:W3CDTF">2022-04-03T09:32:00Z</dcterms:created>
  <dcterms:modified xsi:type="dcterms:W3CDTF">2022-04-03T11:38:00Z</dcterms:modified>
</cp:coreProperties>
</file>