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i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SQLI LABS</w:t>
      </w:r>
      <w:r w:rsidDel="00000000" w:rsidR="00000000" w:rsidRPr="00000000">
        <w:rPr>
          <w:sz w:val="34"/>
          <w:szCs w:val="34"/>
          <w:rtl w:val="0"/>
        </w:rPr>
        <w:t xml:space="preserve"> - </w:t>
      </w:r>
      <w:r w:rsidDel="00000000" w:rsidR="00000000" w:rsidRPr="00000000">
        <w:rPr>
          <w:i w:val="1"/>
          <w:sz w:val="34"/>
          <w:szCs w:val="34"/>
          <w:rtl w:val="0"/>
        </w:rPr>
        <w:t xml:space="preserve">LESS1</w:t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start by testing the ID parameter in with a numeric value, thereby we add</w:t>
      </w:r>
      <w:r w:rsidDel="00000000" w:rsidR="00000000" w:rsidRPr="00000000">
        <w:rPr>
          <w:b w:val="1"/>
          <w:sz w:val="24"/>
          <w:szCs w:val="24"/>
          <w:rtl w:val="0"/>
        </w:rPr>
        <w:t xml:space="preserve"> ?id=1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when we run or execute the URL again we get a login name and password.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</w:rPr>
        <w:drawing>
          <wp:inline distB="114300" distT="114300" distL="114300" distR="114300">
            <wp:extent cx="5943600" cy="325178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27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With a different login name and password, every different numeric entry puts out a different login and password data.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When we brute force and continually change the numeric value one by one we come to an end at 14.</w:t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16001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38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385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31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when we use </w:t>
      </w:r>
      <w:r w:rsidDel="00000000" w:rsidR="00000000" w:rsidRPr="00000000">
        <w:rPr>
          <w:b w:val="1"/>
          <w:sz w:val="24"/>
          <w:szCs w:val="24"/>
          <w:rtl w:val="0"/>
        </w:rPr>
        <w:t xml:space="preserve">‘ </w:t>
      </w:r>
      <w:r w:rsidDel="00000000" w:rsidR="00000000" w:rsidRPr="00000000">
        <w:rPr>
          <w:sz w:val="24"/>
          <w:szCs w:val="24"/>
          <w:rtl w:val="0"/>
        </w:rPr>
        <w:t xml:space="preserve">after the numeric value that was modified in the URL it gives us the following error. Allowing us to use this point as a SQL injection point.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using this point we will proceed and continue retrieving the other stored data from the Database.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35051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32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0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avoid the error we will be commenting out the query from the URL which will allow us in successful injection.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we will continue by doing a union attack to retrieve data from the database and at the same time also commenting the query. 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2897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34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we can use the union attack functionality as padding and get the SQL query injected directly into the Database.</w:t>
      </w:r>
    </w:p>
    <w:p w:rsidR="00000000" w:rsidDel="00000000" w:rsidP="00000000" w:rsidRDefault="00000000" w:rsidRPr="00000000" w14:paraId="00000017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Here we use </w:t>
      </w:r>
      <w:r w:rsidDel="00000000" w:rsidR="00000000" w:rsidRPr="00000000">
        <w:rPr>
          <w:b w:val="1"/>
          <w:sz w:val="24"/>
          <w:szCs w:val="24"/>
          <w:rtl w:val="0"/>
        </w:rPr>
        <w:t xml:space="preserve">user()</w:t>
      </w:r>
      <w:r w:rsidDel="00000000" w:rsidR="00000000" w:rsidRPr="00000000">
        <w:rPr>
          <w:sz w:val="24"/>
          <w:szCs w:val="24"/>
          <w:rtl w:val="0"/>
        </w:rPr>
        <w:t xml:space="preserve"> to find the current user of the URL or the page, we can also apply other such queries like </w:t>
      </w:r>
      <w:r w:rsidDel="00000000" w:rsidR="00000000" w:rsidRPr="00000000">
        <w:rPr>
          <w:b w:val="1"/>
          <w:sz w:val="24"/>
          <w:szCs w:val="24"/>
          <w:rtl w:val="0"/>
        </w:rPr>
        <w:t xml:space="preserve">version(), database(),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current_user().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194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37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 will continue by analyzing the Database and Schema or table design using mysql , by using and analyzing the tables and schemas we will be able to find the target table and column which has the information or data. 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48025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28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73151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20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1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4802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28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this particular case we use the following queries: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?id=1’ union select 1,group_concat(table_name),3 table_schema.tables where table_schema=database() --+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?id=1’ union select 1,group_concat(column_name),3 table_schema.columns tables where table_name=’users’ --+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?id=1’ union select 1,group_concat(username),group_concat(password) from users --+</w:t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will give us the following output:</w:t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25526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35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8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