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C640" w14:textId="77777777" w:rsidR="00D56164" w:rsidRPr="00D56164" w:rsidRDefault="00D56164" w:rsidP="00D56164">
      <w:pPr>
        <w:shd w:val="clear" w:color="auto" w:fill="FFFFFF"/>
        <w:spacing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D5616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About</w:t>
      </w:r>
    </w:p>
    <w:p w14:paraId="2ABD5C2B" w14:textId="77777777" w:rsidR="00D56164" w:rsidRPr="00D56164" w:rsidRDefault="00D56164" w:rsidP="00D561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24292F"/>
          <w:lang w:eastAsia="en-GB"/>
        </w:rPr>
        <w:t xml:space="preserve">This is the personal project for unit 12(Web) </w:t>
      </w: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of </w:t>
      </w:r>
      <w:hyperlink r:id="rId5" w:history="1">
        <w:r w:rsidRPr="00D56164">
          <w:rPr>
            <w:rFonts w:ascii="Segoe UI" w:eastAsia="Times New Roman" w:hAnsi="Segoe UI" w:cs="Segoe UI"/>
            <w:color w:val="000000" w:themeColor="text1"/>
            <w:lang w:eastAsia="en-GB"/>
          </w:rPr>
          <w:t>Data Visualization and Analytics</w:t>
        </w:r>
      </w:hyperlink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(graded A).</w:t>
      </w:r>
    </w:p>
    <w:p w14:paraId="3D85AC12" w14:textId="7523F6D4" w:rsidR="00D56164" w:rsidRPr="00D56164" w:rsidRDefault="00D56164" w:rsidP="00D56164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proofErr w:type="spellStart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Bulit</w:t>
      </w:r>
      <w:proofErr w:type="spellEnd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 a dashboard to visualize the </w:t>
      </w:r>
      <w:proofErr w:type="spellStart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lattitude</w:t>
      </w:r>
      <w:proofErr w:type="spellEnd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 dependence of the global weather. The dataset and figs are fed from another project(i.e., </w:t>
      </w:r>
      <w:hyperlink r:id="rId6" w:history="1">
        <w:r w:rsidRPr="00D56164">
          <w:rPr>
            <w:rFonts w:ascii="Segoe UI" w:eastAsia="Times New Roman" w:hAnsi="Segoe UI" w:cs="Segoe UI"/>
            <w:color w:val="000000" w:themeColor="text1"/>
            <w:lang w:eastAsia="en-GB"/>
          </w:rPr>
          <w:t>home</w:t>
        </w:r>
        <w:r w:rsidRPr="00D56164">
          <w:rPr>
            <w:rFonts w:ascii="Segoe UI" w:eastAsia="Times New Roman" w:hAnsi="Segoe UI" w:cs="Segoe UI"/>
            <w:color w:val="000000" w:themeColor="text1"/>
            <w:lang w:eastAsia="en-GB"/>
          </w:rPr>
          <w:t>w</w:t>
        </w:r>
        <w:r w:rsidRPr="00D56164">
          <w:rPr>
            <w:rFonts w:ascii="Segoe UI" w:eastAsia="Times New Roman" w:hAnsi="Segoe UI" w:cs="Segoe UI"/>
            <w:color w:val="000000" w:themeColor="text1"/>
            <w:lang w:eastAsia="en-GB"/>
          </w:rPr>
          <w:t>ork project</w:t>
        </w:r>
      </w:hyperlink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 for unit 06(Python-APIs)), in which the weather for more than 500 randomly chosen cities were collected from the </w:t>
      </w:r>
      <w:proofErr w:type="spellStart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fldChar w:fldCharType="begin"/>
      </w: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instrText xml:space="preserve"> HYPERLINK "https://openweathermap.org/api" </w:instrText>
      </w: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fldChar w:fldCharType="separate"/>
      </w: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openweathermap</w:t>
      </w:r>
      <w:proofErr w:type="spellEnd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 API</w:t>
      </w: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fldChar w:fldCharType="end"/>
      </w: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 for current date</w:t>
      </w:r>
      <w:r w:rsidRPr="00D56164">
        <w:rPr>
          <w:rFonts w:ascii="Segoe UI" w:eastAsia="Times New Roman" w:hAnsi="Segoe UI" w:cs="Segoe UI"/>
          <w:color w:val="24292F"/>
          <w:lang w:eastAsia="en-GB"/>
        </w:rPr>
        <w:t xml:space="preserve">. </w:t>
      </w:r>
      <w:r w:rsidRPr="00D56164">
        <w:rPr>
          <w:rFonts w:ascii="Segoe UI" w:eastAsia="Times New Roman" w:hAnsi="Segoe UI" w:cs="Segoe UI"/>
          <w:color w:val="24292F"/>
          <w:lang w:eastAsia="en-GB"/>
        </w:rPr>
        <w:t xml:space="preserve"> </w:t>
      </w:r>
    </w:p>
    <w:p w14:paraId="4C270F32" w14:textId="77777777" w:rsidR="00D56164" w:rsidRPr="00D56164" w:rsidRDefault="00D56164" w:rsidP="00D56164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D56164">
        <w:rPr>
          <w:rFonts w:ascii="Segoe UI" w:eastAsia="Times New Roman" w:hAnsi="Segoe UI" w:cs="Segoe UI"/>
          <w:color w:val="24292F"/>
          <w:lang w:eastAsia="en-GB"/>
        </w:rPr>
        <w:t>A snapshot of the app:</w:t>
      </w:r>
    </w:p>
    <w:p w14:paraId="4A106216" w14:textId="5AF58ADC" w:rsidR="00D56164" w:rsidRPr="00D56164" w:rsidRDefault="00D56164" w:rsidP="00D56164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D56164">
        <w:rPr>
          <w:rFonts w:ascii="Segoe UI" w:eastAsia="Times New Roman" w:hAnsi="Segoe UI" w:cs="Segoe UI"/>
          <w:noProof/>
          <w:color w:val="0000FF"/>
          <w:lang w:eastAsia="en-GB"/>
        </w:rPr>
        <w:drawing>
          <wp:inline distT="0" distB="0" distL="0" distR="0" wp14:anchorId="4B3B637B" wp14:editId="14A59CDD">
            <wp:extent cx="5731510" cy="3818890"/>
            <wp:effectExtent l="0" t="0" r="0" b="3810"/>
            <wp:docPr id="12" name="Picture 12" descr="Graphical user interface, text, website&#10;&#10;Description automatically generated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website&#10;&#10;Description automatically generated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164">
        <w:rPr>
          <w:rFonts w:ascii="Segoe UI" w:eastAsia="Times New Roman" w:hAnsi="Segoe UI" w:cs="Segoe UI"/>
          <w:color w:val="24292F"/>
          <w:lang w:eastAsia="en-GB"/>
        </w:rPr>
        <w:t xml:space="preserve"> </w:t>
      </w:r>
    </w:p>
    <w:p w14:paraId="718FAFF2" w14:textId="77777777" w:rsidR="00D56164" w:rsidRPr="00D56164" w:rsidRDefault="00D56164" w:rsidP="00D56164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D56164">
        <w:rPr>
          <w:rFonts w:ascii="Segoe UI" w:eastAsia="Times New Roman" w:hAnsi="Segoe UI" w:cs="Segoe UI"/>
          <w:color w:val="24292F"/>
          <w:lang w:eastAsia="en-GB"/>
        </w:rPr>
        <w:t xml:space="preserve">Main tools used in this project: html, </w:t>
      </w:r>
      <w:proofErr w:type="spellStart"/>
      <w:r w:rsidRPr="00D56164">
        <w:rPr>
          <w:rFonts w:ascii="Segoe UI" w:eastAsia="Times New Roman" w:hAnsi="Segoe UI" w:cs="Segoe UI"/>
          <w:color w:val="24292F"/>
          <w:lang w:eastAsia="en-GB"/>
        </w:rPr>
        <w:t>css</w:t>
      </w:r>
      <w:proofErr w:type="spellEnd"/>
      <w:r w:rsidRPr="00D56164">
        <w:rPr>
          <w:rFonts w:ascii="Segoe UI" w:eastAsia="Times New Roman" w:hAnsi="Segoe UI" w:cs="Segoe UI"/>
          <w:color w:val="24292F"/>
          <w:lang w:eastAsia="en-GB"/>
        </w:rPr>
        <w:t>, </w:t>
      </w:r>
      <w:hyperlink r:id="rId9" w:history="1">
        <w:r w:rsidRPr="00D56164">
          <w:rPr>
            <w:rFonts w:ascii="Segoe UI" w:eastAsia="Times New Roman" w:hAnsi="Segoe UI" w:cs="Segoe UI"/>
            <w:color w:val="0000FF"/>
            <w:u w:val="single"/>
            <w:lang w:eastAsia="en-GB"/>
          </w:rPr>
          <w:t>Boo</w:t>
        </w:r>
        <w:r w:rsidRPr="00D56164">
          <w:rPr>
            <w:rFonts w:ascii="Segoe UI" w:eastAsia="Times New Roman" w:hAnsi="Segoe UI" w:cs="Segoe UI"/>
            <w:color w:val="0000FF"/>
            <w:u w:val="single"/>
            <w:lang w:eastAsia="en-GB"/>
          </w:rPr>
          <w:t>t</w:t>
        </w:r>
        <w:r w:rsidRPr="00D56164">
          <w:rPr>
            <w:rFonts w:ascii="Segoe UI" w:eastAsia="Times New Roman" w:hAnsi="Segoe UI" w:cs="Segoe UI"/>
            <w:color w:val="0000FF"/>
            <w:u w:val="single"/>
            <w:lang w:eastAsia="en-GB"/>
          </w:rPr>
          <w:t>strap</w:t>
        </w:r>
      </w:hyperlink>
      <w:r w:rsidRPr="00D56164">
        <w:rPr>
          <w:rFonts w:ascii="Segoe UI" w:eastAsia="Times New Roman" w:hAnsi="Segoe UI" w:cs="Segoe UI"/>
          <w:color w:val="24292F"/>
          <w:lang w:eastAsia="en-GB"/>
        </w:rPr>
        <w:t>.</w:t>
      </w:r>
    </w:p>
    <w:p w14:paraId="305DBB78" w14:textId="77777777" w:rsidR="00D56164" w:rsidRPr="00D56164" w:rsidRDefault="00D56164" w:rsidP="00D56164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GB"/>
        </w:rPr>
      </w:pPr>
      <w:r w:rsidRPr="00D56164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GB"/>
        </w:rPr>
        <w:t>Usage</w:t>
      </w:r>
    </w:p>
    <w:p w14:paraId="16EDBB72" w14:textId="77777777" w:rsidR="00D56164" w:rsidRPr="00D56164" w:rsidRDefault="00D56164" w:rsidP="00D5616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Clone this repo as well as the </w:t>
      </w:r>
      <w:hyperlink r:id="rId10" w:history="1">
        <w:r w:rsidRPr="00D56164">
          <w:rPr>
            <w:rFonts w:ascii="Segoe UI" w:eastAsia="Times New Roman" w:hAnsi="Segoe UI" w:cs="Segoe UI"/>
            <w:color w:val="000000" w:themeColor="text1"/>
            <w:lang w:eastAsia="en-GB"/>
          </w:rPr>
          <w:t>repo for Python-APIs</w:t>
        </w:r>
      </w:hyperlink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. Use the </w:t>
      </w:r>
      <w:proofErr w:type="spellStart"/>
      <w:proofErr w:type="gramStart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main.ipynb</w:t>
      </w:r>
      <w:proofErr w:type="spellEnd"/>
      <w:proofErr w:type="gramEnd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 of the second repo to generate a new list of cities and collect new </w:t>
      </w:r>
      <w:proofErr w:type="spellStart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png</w:t>
      </w:r>
      <w:proofErr w:type="spellEnd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 figures for the current weather data. Feed those figures </w:t>
      </w:r>
      <w:proofErr w:type="gramStart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into .</w:t>
      </w:r>
      <w:proofErr w:type="gramEnd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/Resources folder of the current project. Then, you can open the index.html and play with the dashboard. You might get different observations from mine described in the following.</w:t>
      </w:r>
    </w:p>
    <w:p w14:paraId="393CB784" w14:textId="77777777" w:rsidR="00D56164" w:rsidRPr="00D56164" w:rsidRDefault="00D56164" w:rsidP="00D56164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GB"/>
        </w:rPr>
      </w:pPr>
      <w:r w:rsidRPr="00D56164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GB"/>
        </w:rPr>
        <w:t>Some observations</w:t>
      </w:r>
    </w:p>
    <w:p w14:paraId="69591825" w14:textId="77777777" w:rsidR="00D56164" w:rsidRPr="00D56164" w:rsidRDefault="00D56164" w:rsidP="00D5616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lastRenderedPageBreak/>
        <w:t xml:space="preserve">From the weather data for 538 cities </w:t>
      </w:r>
      <w:proofErr w:type="spellStart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collectd</w:t>
      </w:r>
      <w:proofErr w:type="spellEnd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 </w:t>
      </w:r>
      <w:proofErr w:type="gramStart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today(</w:t>
      </w:r>
      <w:proofErr w:type="gramEnd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11/07/2018), we conclude that temperature is peaked around 80 Fahrenheit near the equator from -20 to 30 degrees of Latitude. It continually drops to 30 </w:t>
      </w:r>
      <w:proofErr w:type="gramStart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Fahrenheit(</w:t>
      </w:r>
      <w:proofErr w:type="gramEnd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even lower for several cities) in the region of 40 to 80 degree of latitude.</w:t>
      </w:r>
    </w:p>
    <w:p w14:paraId="1A003170" w14:textId="77777777" w:rsidR="00D56164" w:rsidRPr="00D56164" w:rsidRDefault="00D56164" w:rsidP="00D56164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There is no obvious dependence of cloudiness on latitude. Yet somehow there are several cloudiness values, 0, 20, 40, 78,97, are most crowded with </w:t>
      </w:r>
      <w:proofErr w:type="spellStart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citis</w:t>
      </w:r>
      <w:proofErr w:type="spellEnd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 all over the world, much more than other values.</w:t>
      </w:r>
    </w:p>
    <w:p w14:paraId="1475620B" w14:textId="77777777" w:rsidR="00D56164" w:rsidRPr="00D56164" w:rsidRDefault="00D56164" w:rsidP="00D56164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The humidity percentage has only weak dependence on the latitude. It takes smallest value around -20(Southern Hemisphere) and 20 </w:t>
      </w:r>
      <w:proofErr w:type="gramStart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latitude(</w:t>
      </w:r>
      <w:proofErr w:type="gramEnd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Northern Hemisphere).</w:t>
      </w:r>
    </w:p>
    <w:p w14:paraId="763EF6FE" w14:textId="77777777" w:rsidR="00D56164" w:rsidRPr="00D56164" w:rsidRDefault="00D56164" w:rsidP="00D56164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There is no obvious dependence of wind speed on latitude. The wind speed in general is from 0 mph to 15 mph.</w:t>
      </w:r>
    </w:p>
    <w:p w14:paraId="6896548C" w14:textId="77777777" w:rsidR="00D56164" w:rsidRPr="00D56164" w:rsidRDefault="00D56164" w:rsidP="00D56164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GB"/>
        </w:rPr>
      </w:pPr>
      <w:r w:rsidRPr="00D56164">
        <w:rPr>
          <w:rFonts w:ascii="Segoe UI" w:eastAsia="Times New Roman" w:hAnsi="Segoe UI" w:cs="Segoe UI"/>
          <w:b/>
          <w:bCs/>
          <w:i/>
          <w:iCs/>
          <w:color w:val="000000" w:themeColor="text1"/>
          <w:sz w:val="36"/>
          <w:szCs w:val="36"/>
          <w:lang w:eastAsia="en-GB"/>
        </w:rPr>
        <w:t>The original text of the homework assignment:</w:t>
      </w:r>
    </w:p>
    <w:p w14:paraId="6A367CD0" w14:textId="77777777" w:rsidR="00D56164" w:rsidRPr="00D56164" w:rsidRDefault="00D56164" w:rsidP="00D56164">
      <w:pPr>
        <w:shd w:val="clear" w:color="auto" w:fill="FFFFFF"/>
        <w:spacing w:before="360" w:after="240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</w:rPr>
      </w:pPr>
      <w:r w:rsidRPr="00D56164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</w:rPr>
        <w:t>Unit 12 | Assignment - Web Visualization Dashboard (Latitude)</w:t>
      </w:r>
    </w:p>
    <w:p w14:paraId="475F1E5D" w14:textId="77777777" w:rsidR="00D56164" w:rsidRPr="00D56164" w:rsidRDefault="00D56164" w:rsidP="00D56164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GB"/>
        </w:rPr>
      </w:pPr>
      <w:r w:rsidRPr="00D56164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GB"/>
        </w:rPr>
        <w:t>Background</w:t>
      </w:r>
    </w:p>
    <w:p w14:paraId="271CB7B8" w14:textId="77777777" w:rsidR="00D56164" w:rsidRPr="00D56164" w:rsidRDefault="00D56164" w:rsidP="00D56164">
      <w:pPr>
        <w:shd w:val="clear" w:color="auto" w:fill="FFFFFF"/>
        <w:spacing w:after="240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Data is more powerful when we share it with others! Let's take what we've learned about HTML and CSS to create a dashboard showing off the analysis we've done.</w:t>
      </w:r>
    </w:p>
    <w:p w14:paraId="67183DB0" w14:textId="77777777" w:rsidR="00D56164" w:rsidRPr="00D56164" w:rsidRDefault="00D56164" w:rsidP="00D56164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GB"/>
        </w:rPr>
      </w:pPr>
      <w:r w:rsidRPr="00D56164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GB"/>
        </w:rPr>
        <w:t>Latitude - Latitude Analysis Dashboard with Attitude</w:t>
      </w:r>
    </w:p>
    <w:p w14:paraId="28037FA0" w14:textId="77777777" w:rsidR="00D56164" w:rsidRPr="00D56164" w:rsidRDefault="00D56164" w:rsidP="00D56164">
      <w:pPr>
        <w:shd w:val="clear" w:color="auto" w:fill="FFFFFF"/>
        <w:spacing w:after="240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For this homework we'll be creating a visualization dashboard website using visualizations we've created in a past assignment. Specifically, we'll be plotting </w:t>
      </w:r>
      <w:hyperlink r:id="rId11" w:history="1">
        <w:r w:rsidRPr="00D56164">
          <w:rPr>
            <w:rFonts w:ascii="Segoe UI" w:eastAsia="Times New Roman" w:hAnsi="Segoe UI" w:cs="Segoe UI"/>
            <w:color w:val="000000" w:themeColor="text1"/>
            <w:lang w:eastAsia="en-GB"/>
          </w:rPr>
          <w:t>weather data</w:t>
        </w:r>
      </w:hyperlink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.</w:t>
      </w:r>
    </w:p>
    <w:p w14:paraId="2943EC2D" w14:textId="77777777" w:rsidR="00D56164" w:rsidRPr="00D56164" w:rsidRDefault="00D56164" w:rsidP="00D56164">
      <w:pPr>
        <w:shd w:val="clear" w:color="auto" w:fill="FFFFFF"/>
        <w:spacing w:after="240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In building this dashboard, we'll create individual pages for each plot and a means by which we can navigate between them. These pages will contain the visualizations and their corresponding explanations. We'll also have a landing page, a page where we can see a comparison of </w:t>
      </w:r>
      <w:proofErr w:type="gramStart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all of</w:t>
      </w:r>
      <w:proofErr w:type="gramEnd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 the plots, and another page where we can view the data used to build them.</w:t>
      </w:r>
    </w:p>
    <w:p w14:paraId="2DC84607" w14:textId="77777777" w:rsidR="00D56164" w:rsidRPr="00D56164" w:rsidRDefault="00D56164" w:rsidP="00D56164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GB"/>
        </w:rPr>
      </w:pPr>
      <w:r w:rsidRPr="00D5616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GB"/>
        </w:rPr>
        <w:t>Website Requirements</w:t>
      </w:r>
    </w:p>
    <w:p w14:paraId="77333F8D" w14:textId="77777777" w:rsidR="00D56164" w:rsidRPr="00D56164" w:rsidRDefault="00D56164" w:rsidP="00D56164">
      <w:pPr>
        <w:shd w:val="clear" w:color="auto" w:fill="FFFFFF"/>
        <w:spacing w:after="240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For reference, see the </w:t>
      </w:r>
      <w:hyperlink r:id="rId12" w:anchor="screenshots" w:history="1">
        <w:r w:rsidRPr="00D56164">
          <w:rPr>
            <w:rFonts w:ascii="Segoe UI" w:eastAsia="Times New Roman" w:hAnsi="Segoe UI" w:cs="Segoe UI"/>
            <w:color w:val="000000" w:themeColor="text1"/>
            <w:lang w:eastAsia="en-GB"/>
          </w:rPr>
          <w:t>"Screenshots" section</w:t>
        </w:r>
      </w:hyperlink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 below.</w:t>
      </w:r>
    </w:p>
    <w:p w14:paraId="0419E93B" w14:textId="77777777" w:rsidR="00D56164" w:rsidRPr="00D56164" w:rsidRDefault="00D56164" w:rsidP="00D56164">
      <w:pPr>
        <w:shd w:val="clear" w:color="auto" w:fill="FFFFFF"/>
        <w:spacing w:after="240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The website must consist of 7 pages total, including:</w:t>
      </w:r>
    </w:p>
    <w:p w14:paraId="71152A36" w14:textId="77777777" w:rsidR="00D56164" w:rsidRPr="00D56164" w:rsidRDefault="00D56164" w:rsidP="00D5616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lastRenderedPageBreak/>
        <w:t>A </w:t>
      </w:r>
      <w:hyperlink r:id="rId13" w:anchor="landing-page" w:history="1">
        <w:r w:rsidRPr="00D56164">
          <w:rPr>
            <w:rFonts w:ascii="Segoe UI" w:eastAsia="Times New Roman" w:hAnsi="Segoe UI" w:cs="Segoe UI"/>
            <w:color w:val="000000" w:themeColor="text1"/>
            <w:lang w:eastAsia="en-GB"/>
          </w:rPr>
          <w:t>landing page</w:t>
        </w:r>
      </w:hyperlink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 containing:</w:t>
      </w:r>
    </w:p>
    <w:p w14:paraId="54015925" w14:textId="77777777" w:rsidR="00D56164" w:rsidRPr="00D56164" w:rsidRDefault="00D56164" w:rsidP="00D5616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An explanation of the project.</w:t>
      </w:r>
    </w:p>
    <w:p w14:paraId="52C5C046" w14:textId="77777777" w:rsidR="00D56164" w:rsidRPr="00D56164" w:rsidRDefault="00D56164" w:rsidP="00D56164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Links to each visualizations page.</w:t>
      </w:r>
    </w:p>
    <w:p w14:paraId="076E237C" w14:textId="77777777" w:rsidR="00D56164" w:rsidRPr="00D56164" w:rsidRDefault="00D56164" w:rsidP="00D56164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Four </w:t>
      </w:r>
      <w:hyperlink r:id="rId14" w:anchor="visualization-pages" w:history="1">
        <w:r w:rsidRPr="00D56164">
          <w:rPr>
            <w:rFonts w:ascii="Segoe UI" w:eastAsia="Times New Roman" w:hAnsi="Segoe UI" w:cs="Segoe UI"/>
            <w:color w:val="000000" w:themeColor="text1"/>
            <w:lang w:eastAsia="en-GB"/>
          </w:rPr>
          <w:t>visualization pages</w:t>
        </w:r>
      </w:hyperlink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, each with:</w:t>
      </w:r>
    </w:p>
    <w:p w14:paraId="27540EA9" w14:textId="77777777" w:rsidR="00D56164" w:rsidRPr="00D56164" w:rsidRDefault="00D56164" w:rsidP="00D5616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A descriptive title and heading tag.</w:t>
      </w:r>
    </w:p>
    <w:p w14:paraId="5EC32F3A" w14:textId="77777777" w:rsidR="00D56164" w:rsidRPr="00D56164" w:rsidRDefault="00D56164" w:rsidP="00D56164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The plot/visualization itself for the selected comparison.</w:t>
      </w:r>
    </w:p>
    <w:p w14:paraId="00F7A901" w14:textId="77777777" w:rsidR="00D56164" w:rsidRPr="00D56164" w:rsidRDefault="00D56164" w:rsidP="00D56164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A paragraph describing the plot and its significance.</w:t>
      </w:r>
    </w:p>
    <w:p w14:paraId="381B322D" w14:textId="77777777" w:rsidR="00D56164" w:rsidRPr="00D56164" w:rsidRDefault="00D56164" w:rsidP="00D56164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A </w:t>
      </w:r>
      <w:hyperlink r:id="rId15" w:anchor="comparisons-page" w:history="1">
        <w:r w:rsidRPr="00D56164">
          <w:rPr>
            <w:rFonts w:ascii="Segoe UI" w:eastAsia="Times New Roman" w:hAnsi="Segoe UI" w:cs="Segoe UI"/>
            <w:color w:val="000000" w:themeColor="text1"/>
            <w:lang w:eastAsia="en-GB"/>
          </w:rPr>
          <w:t>"Comparisons" page</w:t>
        </w:r>
      </w:hyperlink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 that:</w:t>
      </w:r>
    </w:p>
    <w:p w14:paraId="0660C5A3" w14:textId="77777777" w:rsidR="00D56164" w:rsidRPr="00D56164" w:rsidRDefault="00D56164" w:rsidP="00D5616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Contains </w:t>
      </w:r>
      <w:proofErr w:type="gramStart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all of</w:t>
      </w:r>
      <w:proofErr w:type="gramEnd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 the visualizations on the same page so we can easily visually compare them.</w:t>
      </w:r>
    </w:p>
    <w:p w14:paraId="498AC2A0" w14:textId="77777777" w:rsidR="00D56164" w:rsidRPr="00D56164" w:rsidRDefault="00D56164" w:rsidP="00D56164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Uses a bootstrap grid for the visualizations.</w:t>
      </w:r>
    </w:p>
    <w:p w14:paraId="6B5947BE" w14:textId="77777777" w:rsidR="00D56164" w:rsidRPr="00D56164" w:rsidRDefault="00D56164" w:rsidP="00D56164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The grid must be two visualizations across on screens medium and larger, and 1 across on extra-small and small screens.</w:t>
      </w:r>
    </w:p>
    <w:p w14:paraId="5B223923" w14:textId="77777777" w:rsidR="00D56164" w:rsidRPr="00D56164" w:rsidRDefault="00D56164" w:rsidP="00D56164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A </w:t>
      </w:r>
      <w:hyperlink r:id="rId16" w:anchor="data-page" w:history="1">
        <w:r w:rsidRPr="00D56164">
          <w:rPr>
            <w:rFonts w:ascii="Segoe UI" w:eastAsia="Times New Roman" w:hAnsi="Segoe UI" w:cs="Segoe UI"/>
            <w:color w:val="000000" w:themeColor="text1"/>
            <w:lang w:eastAsia="en-GB"/>
          </w:rPr>
          <w:t>"Data" page</w:t>
        </w:r>
      </w:hyperlink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 that:</w:t>
      </w:r>
    </w:p>
    <w:p w14:paraId="4AF6C9F5" w14:textId="77777777" w:rsidR="00D56164" w:rsidRPr="00D56164" w:rsidRDefault="00D56164" w:rsidP="00D5616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Displays a responsive table containing the data used in the visualizations.</w:t>
      </w:r>
    </w:p>
    <w:p w14:paraId="78AE9876" w14:textId="77777777" w:rsidR="00D56164" w:rsidRPr="00D56164" w:rsidRDefault="00D56164" w:rsidP="00D56164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The table must be a bootstrap table component.</w:t>
      </w:r>
    </w:p>
    <w:p w14:paraId="5D1BEC9D" w14:textId="77777777" w:rsidR="00D56164" w:rsidRPr="00D56164" w:rsidRDefault="00D56164" w:rsidP="00D56164">
      <w:pPr>
        <w:numPr>
          <w:ilvl w:val="2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The data must come from exporting the </w:t>
      </w:r>
      <w:r w:rsidRPr="00D56164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.csv</w:t>
      </w: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 file as </w:t>
      </w:r>
      <w:proofErr w:type="gramStart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HTML, or</w:t>
      </w:r>
      <w:proofErr w:type="gramEnd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 converting it to HTML. You may use a csv-to-html table conversion tool, </w:t>
      </w:r>
      <w:proofErr w:type="gramStart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e.g.</w:t>
      </w:r>
      <w:proofErr w:type="gramEnd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 </w:t>
      </w:r>
      <w:proofErr w:type="spellStart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fldChar w:fldCharType="begin"/>
      </w: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instrText xml:space="preserve"> HYPERLINK "http://www.convertcsv.com/csv-to-html.htm" </w:instrText>
      </w: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fldChar w:fldCharType="separate"/>
      </w: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ConvertCSV</w:t>
      </w:r>
      <w:proofErr w:type="spellEnd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fldChar w:fldCharType="end"/>
      </w: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.</w:t>
      </w:r>
    </w:p>
    <w:p w14:paraId="135125B8" w14:textId="77777777" w:rsidR="00D56164" w:rsidRPr="00D56164" w:rsidRDefault="00D56164" w:rsidP="00D56164">
      <w:pPr>
        <w:shd w:val="clear" w:color="auto" w:fill="FFFFFF"/>
        <w:spacing w:after="240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The website must, at the top of every page, have a navigation menu that:</w:t>
      </w:r>
    </w:p>
    <w:p w14:paraId="2B20BFCA" w14:textId="77777777" w:rsidR="00D56164" w:rsidRPr="00D56164" w:rsidRDefault="00D56164" w:rsidP="00D5616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Has the name of the site on the left of the nav which allows users to return to the landing page from any page.</w:t>
      </w:r>
    </w:p>
    <w:p w14:paraId="226A67D9" w14:textId="77777777" w:rsidR="00D56164" w:rsidRPr="00D56164" w:rsidRDefault="00D56164" w:rsidP="00D56164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Contains a dropdown on the right of the navbar named "Plots" which provides links to each individual visualization page.</w:t>
      </w:r>
    </w:p>
    <w:p w14:paraId="671EC3E6" w14:textId="77777777" w:rsidR="00D56164" w:rsidRPr="00D56164" w:rsidRDefault="00D56164" w:rsidP="00D56164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Provides two more links on the right: "Comparisons" which links to the comparisons page, and "Data" which links to the data page.</w:t>
      </w:r>
    </w:p>
    <w:p w14:paraId="224E471E" w14:textId="77777777" w:rsidR="00D56164" w:rsidRPr="00D56164" w:rsidRDefault="00D56164" w:rsidP="00D56164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Is responsive (using media queries). The nav must have similar </w:t>
      </w:r>
      <w:proofErr w:type="spellStart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behavior</w:t>
      </w:r>
      <w:proofErr w:type="spellEnd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 as the screenshots </w:t>
      </w:r>
      <w:hyperlink r:id="rId17" w:anchor="navigation-menu" w:history="1">
        <w:r w:rsidRPr="00D56164">
          <w:rPr>
            <w:rFonts w:ascii="Segoe UI" w:eastAsia="Times New Roman" w:hAnsi="Segoe UI" w:cs="Segoe UI"/>
            <w:color w:val="000000" w:themeColor="text1"/>
            <w:lang w:eastAsia="en-GB"/>
          </w:rPr>
          <w:t>"Navigation Menu" section</w:t>
        </w:r>
      </w:hyperlink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 (notice the background </w:t>
      </w:r>
      <w:proofErr w:type="spellStart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color</w:t>
      </w:r>
      <w:proofErr w:type="spellEnd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 change).</w:t>
      </w:r>
    </w:p>
    <w:p w14:paraId="300B0757" w14:textId="77777777" w:rsidR="00D56164" w:rsidRPr="00D56164" w:rsidRDefault="00D56164" w:rsidP="00D56164">
      <w:pPr>
        <w:shd w:val="clear" w:color="auto" w:fill="FFFFFF"/>
        <w:spacing w:after="240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Finally, the website must be deployed to GitHub pages.</w:t>
      </w:r>
    </w:p>
    <w:p w14:paraId="32256C59" w14:textId="77777777" w:rsidR="00D56164" w:rsidRPr="00D56164" w:rsidRDefault="00D56164" w:rsidP="00D56164">
      <w:pPr>
        <w:shd w:val="clear" w:color="auto" w:fill="FFFFFF"/>
        <w:spacing w:after="240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When finished, submit to </w:t>
      </w:r>
      <w:proofErr w:type="spellStart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BootcampSpot</w:t>
      </w:r>
      <w:proofErr w:type="spellEnd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 the links to 1) the deployed app and 2) the GitHub repository.</w:t>
      </w:r>
    </w:p>
    <w:p w14:paraId="60BA60B5" w14:textId="77777777" w:rsidR="00D56164" w:rsidRPr="00D56164" w:rsidRDefault="00D56164" w:rsidP="00D56164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GB"/>
        </w:rPr>
      </w:pPr>
      <w:r w:rsidRPr="00D5616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GB"/>
        </w:rPr>
        <w:t>Considerations</w:t>
      </w:r>
    </w:p>
    <w:p w14:paraId="691CD971" w14:textId="77777777" w:rsidR="00D56164" w:rsidRPr="00D56164" w:rsidRDefault="00D56164" w:rsidP="00D5616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You may use the </w:t>
      </w:r>
      <w:hyperlink r:id="rId18" w:history="1">
        <w:r w:rsidRPr="00D56164">
          <w:rPr>
            <w:rFonts w:ascii="Segoe UI" w:eastAsia="Times New Roman" w:hAnsi="Segoe UI" w:cs="Segoe UI"/>
            <w:color w:val="000000" w:themeColor="text1"/>
            <w:lang w:eastAsia="en-GB"/>
          </w:rPr>
          <w:t>weather data</w:t>
        </w:r>
      </w:hyperlink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 or choose another dataset. Alternatively, you may use the included </w:t>
      </w:r>
      <w:hyperlink r:id="rId19" w:history="1">
        <w:r w:rsidRPr="00D56164">
          <w:rPr>
            <w:rFonts w:ascii="Segoe UI" w:eastAsia="Times New Roman" w:hAnsi="Segoe UI" w:cs="Segoe UI"/>
            <w:color w:val="000000" w:themeColor="text1"/>
            <w:lang w:eastAsia="en-GB"/>
          </w:rPr>
          <w:t>cities dataset</w:t>
        </w:r>
      </w:hyperlink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 and pull the images from the </w:t>
      </w:r>
      <w:hyperlink r:id="rId20" w:history="1">
        <w:r w:rsidRPr="00D56164">
          <w:rPr>
            <w:rFonts w:ascii="Segoe UI" w:eastAsia="Times New Roman" w:hAnsi="Segoe UI" w:cs="Segoe UI"/>
            <w:color w:val="000000" w:themeColor="text1"/>
            <w:lang w:eastAsia="en-GB"/>
          </w:rPr>
          <w:t>assets folder</w:t>
        </w:r>
      </w:hyperlink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.</w:t>
      </w:r>
    </w:p>
    <w:p w14:paraId="12CEAE27" w14:textId="77777777" w:rsidR="00D56164" w:rsidRPr="00D56164" w:rsidRDefault="00D56164" w:rsidP="00D56164">
      <w:pPr>
        <w:numPr>
          <w:ilvl w:val="0"/>
          <w:numId w:val="7"/>
        </w:numPr>
        <w:shd w:val="clear" w:color="auto" w:fill="FFFFFF"/>
        <w:spacing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lastRenderedPageBreak/>
        <w:t>You must use bootstrap. This includes using the bootstrap </w:t>
      </w:r>
      <w:r w:rsidRPr="00D56164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navbar</w:t>
      </w: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 component for the header on every page, the bootstrap table component for the data page, and the bootstrap grid for responsiveness on the comparison page.</w:t>
      </w:r>
    </w:p>
    <w:p w14:paraId="1DFBC970" w14:textId="77777777" w:rsidR="00D56164" w:rsidRPr="00D56164" w:rsidRDefault="00D56164" w:rsidP="00D56164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You must deploy your website to GitHub pages, with the website working on a live, publicly accessible URL as a result.</w:t>
      </w:r>
    </w:p>
    <w:p w14:paraId="5F6B9B29" w14:textId="77777777" w:rsidR="00D56164" w:rsidRPr="00D56164" w:rsidRDefault="00D56164" w:rsidP="00D56164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Be sure to use a CSS media query for the navigation menu.</w:t>
      </w:r>
    </w:p>
    <w:p w14:paraId="3E2C6D0E" w14:textId="77777777" w:rsidR="00D56164" w:rsidRPr="00D56164" w:rsidRDefault="00D56164" w:rsidP="00D56164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Be sure your website works at all window widths/sizes.</w:t>
      </w:r>
    </w:p>
    <w:p w14:paraId="496080E9" w14:textId="77777777" w:rsidR="00D56164" w:rsidRPr="00D56164" w:rsidRDefault="00D56164" w:rsidP="00D56164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00" w:themeColor="text1"/>
          <w:lang w:eastAsia="en-GB"/>
        </w:rPr>
      </w:pPr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Feel free to take some liberty in the visual </w:t>
      </w:r>
      <w:proofErr w:type="gramStart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>aspects, but</w:t>
      </w:r>
      <w:proofErr w:type="gramEnd"/>
      <w:r w:rsidRPr="00D56164">
        <w:rPr>
          <w:rFonts w:ascii="Segoe UI" w:eastAsia="Times New Roman" w:hAnsi="Segoe UI" w:cs="Segoe UI"/>
          <w:color w:val="000000" w:themeColor="text1"/>
          <w:lang w:eastAsia="en-GB"/>
        </w:rPr>
        <w:t xml:space="preserve"> keep the core functionality the same.</w:t>
      </w:r>
    </w:p>
    <w:p w14:paraId="388F7F7C" w14:textId="77777777" w:rsidR="00D56164" w:rsidRPr="00D56164" w:rsidRDefault="00D56164">
      <w:pPr>
        <w:rPr>
          <w:color w:val="000000" w:themeColor="text1"/>
        </w:rPr>
      </w:pPr>
    </w:p>
    <w:sectPr w:rsidR="00D56164" w:rsidRPr="00D56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480A"/>
    <w:multiLevelType w:val="multilevel"/>
    <w:tmpl w:val="E464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C4DEF"/>
    <w:multiLevelType w:val="multilevel"/>
    <w:tmpl w:val="2868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E34DE"/>
    <w:multiLevelType w:val="multilevel"/>
    <w:tmpl w:val="C2EC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63AFA"/>
    <w:multiLevelType w:val="multilevel"/>
    <w:tmpl w:val="ABA0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D26C3"/>
    <w:multiLevelType w:val="multilevel"/>
    <w:tmpl w:val="5C76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D4591"/>
    <w:multiLevelType w:val="multilevel"/>
    <w:tmpl w:val="F7C0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231C4"/>
    <w:multiLevelType w:val="multilevel"/>
    <w:tmpl w:val="E1C2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617FB"/>
    <w:multiLevelType w:val="multilevel"/>
    <w:tmpl w:val="537C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654729">
    <w:abstractNumId w:val="0"/>
  </w:num>
  <w:num w:numId="2" w16cid:durableId="1457870377">
    <w:abstractNumId w:val="2"/>
  </w:num>
  <w:num w:numId="3" w16cid:durableId="451485878">
    <w:abstractNumId w:val="6"/>
  </w:num>
  <w:num w:numId="4" w16cid:durableId="510074708">
    <w:abstractNumId w:val="1"/>
  </w:num>
  <w:num w:numId="5" w16cid:durableId="551818254">
    <w:abstractNumId w:val="5"/>
  </w:num>
  <w:num w:numId="6" w16cid:durableId="136144451">
    <w:abstractNumId w:val="4"/>
  </w:num>
  <w:num w:numId="7" w16cid:durableId="1706250767">
    <w:abstractNumId w:val="3"/>
  </w:num>
  <w:num w:numId="8" w16cid:durableId="15618627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64"/>
    <w:rsid w:val="00D5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D5FD9"/>
  <w15:chartTrackingRefBased/>
  <w15:docId w15:val="{12C4D26D-E418-5E4F-A768-D10B3183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616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5616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5616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5616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16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5616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5616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56164"/>
    <w:rPr>
      <w:rFonts w:ascii="Times New Roman" w:eastAsia="Times New Roman" w:hAnsi="Times New Roman" w:cs="Times New Roman"/>
      <w:b/>
      <w:bCs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561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61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D5616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61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yongjinjiang/Web-visualization-dashboard" TargetMode="External"/><Relationship Id="rId18" Type="http://schemas.openxmlformats.org/officeDocument/2006/relationships/hyperlink" Target="https://github.com/yongjinjiang/Web-visualization-dashboard/blob/master/Resources/cities.csv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yongjinjiang/Web-visualization-dashboard/blob/master/Images/app.png" TargetMode="External"/><Relationship Id="rId12" Type="http://schemas.openxmlformats.org/officeDocument/2006/relationships/hyperlink" Target="https://github.com/yongjinjiang/Web-visualization-dashboard" TargetMode="External"/><Relationship Id="rId17" Type="http://schemas.openxmlformats.org/officeDocument/2006/relationships/hyperlink" Target="https://github.com/yongjinjiang/Web-visualization-dashbo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ongjinjiang/Web-visualization-dashboard" TargetMode="External"/><Relationship Id="rId20" Type="http://schemas.openxmlformats.org/officeDocument/2006/relationships/hyperlink" Target="https://github.com/yongjinjiang/Web-visualization-dashboard/blob/master/Resources/asse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yongjinjiang/Python-API" TargetMode="External"/><Relationship Id="rId11" Type="http://schemas.openxmlformats.org/officeDocument/2006/relationships/hyperlink" Target="https://github.com/yongjinjiang/Web-visualization-dashboard/blob/master/Resources/cities.csv" TargetMode="External"/><Relationship Id="rId5" Type="http://schemas.openxmlformats.org/officeDocument/2006/relationships/hyperlink" Target="https://bootcamp.umn.edu/data/landing%20full/" TargetMode="External"/><Relationship Id="rId15" Type="http://schemas.openxmlformats.org/officeDocument/2006/relationships/hyperlink" Target="https://github.com/yongjinjiang/Web-visualization-dashboard" TargetMode="External"/><Relationship Id="rId10" Type="http://schemas.openxmlformats.org/officeDocument/2006/relationships/hyperlink" Target="https://github.com/yongjinjiang/Python-API" TargetMode="External"/><Relationship Id="rId19" Type="http://schemas.openxmlformats.org/officeDocument/2006/relationships/hyperlink" Target="https://github.com/yongjinjiang/Web-visualization-dashboard/blob/master/Resources/citie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" TargetMode="External"/><Relationship Id="rId14" Type="http://schemas.openxmlformats.org/officeDocument/2006/relationships/hyperlink" Target="https://github.com/yongjinjiang/Web-visualization-dashboar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Radu</dc:creator>
  <cp:keywords/>
  <dc:description/>
  <cp:lastModifiedBy>Razvan Radu</cp:lastModifiedBy>
  <cp:revision>1</cp:revision>
  <dcterms:created xsi:type="dcterms:W3CDTF">2022-11-16T21:07:00Z</dcterms:created>
  <dcterms:modified xsi:type="dcterms:W3CDTF">2022-11-16T21:12:00Z</dcterms:modified>
</cp:coreProperties>
</file>