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0"/>
        <w:pBdr/>
        <w:spacing w:after="0" w:line="240" w:lineRule="auto"/>
        <w:ind/>
        <w:jc w:val="right"/>
        <w:rPr>
          <w:rFonts w:ascii="Times New Roman" w:hAnsi="Times New Roman"/>
          <w:sz w:val="20"/>
          <w:szCs w:val="20"/>
          <w:lang w:eastAsia="pt-BR"/>
        </w:rPr>
      </w:pPr>
      <w:r>
        <w:rPr>
          <w:rFonts w:ascii="Times New Roman" w:hAnsi="Times New Roman"/>
          <w:sz w:val="20"/>
          <w:szCs w:val="20"/>
          <w:lang w:eastAsia="pt-BR"/>
        </w:rPr>
      </w:r>
      <w:r>
        <w:rPr>
          <w:rFonts w:ascii="Times New Roman" w:hAnsi="Times New Roman"/>
          <w:sz w:val="20"/>
          <w:szCs w:val="20"/>
          <w:lang w:eastAsia="pt-BR"/>
        </w:rPr>
      </w:r>
    </w:p>
    <w:p>
      <w:pPr>
        <w:pStyle w:val="720"/>
        <w:pBdr/>
        <w:spacing w:after="0" w:line="240" w:lineRule="auto"/>
        <w:ind/>
        <w:jc w:val="right"/>
        <w:rPr>
          <w:rFonts w:ascii="Times New Roman" w:hAnsi="Times New Roman"/>
          <w:sz w:val="20"/>
          <w:szCs w:val="20"/>
          <w:lang w:eastAsia="pt-BR"/>
        </w:rPr>
      </w:pPr>
      <w:r>
        <w:rPr>
          <w:rFonts w:ascii="Times New Roman" w:hAnsi="Times New Roman"/>
          <w:sz w:val="20"/>
          <w:szCs w:val="20"/>
          <w:lang w:eastAsia="pt-BR"/>
        </w:rPr>
      </w:r>
      <w:r>
        <w:rPr>
          <w:rFonts w:ascii="Times New Roman" w:hAnsi="Times New Roman"/>
          <w:sz w:val="20"/>
          <w:szCs w:val="20"/>
          <w:lang w:eastAsia="pt-BR"/>
        </w:rPr>
      </w:r>
    </w:p>
    <w:tbl>
      <w:tblPr>
        <w:tblInd w:w="70" w:type="dxa"/>
        <w:tblW w:w="14317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d4b4"/>
        <w:tblLayout w:type="autofit"/>
        <w:tblLook w:val="04A0" w:firstRow="1" w:lastRow="0" w:firstColumn="1" w:lastColumn="0" w:noHBand="0" w:noVBand="1"/>
      </w:tblPr>
      <w:tblGrid>
        <w:gridCol w:w="14317"/>
      </w:tblGrid>
      <w:tr>
        <w:trPr>
          <w:tblHeader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4317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jc w:val="center"/>
              <w:rPr>
                <w:rFonts w:ascii="Arial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color w:val="002060"/>
                <w:sz w:val="20"/>
                <w:szCs w:val="20"/>
                <w:lang w:eastAsia="pt-BR"/>
              </w:rPr>
              <w:t xml:space="preserve">Relatório de Desempenho – Fase</w:t>
            </w:r>
            <w:r>
              <w:rPr>
                <w:rFonts w:ascii="Arial" w:hAnsi="Arial" w:cs="Arial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Arial" w:hAnsi="Arial" w:cs="Arial"/>
                <w:b/>
                <w:color w:val="002060"/>
                <w:sz w:val="20"/>
                <w:szCs w:val="20"/>
                <w:lang w:eastAsia="pt-BR"/>
              </w:rPr>
              <w:t xml:space="preserve">2</w:t>
            </w: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shd w:val="clear" w:color="auto" w:fill="fabf8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4317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Projeto: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Fala, Cidade!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Responsável pelo preenchimento: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 Pereira Romano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                                                                Data: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29/04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/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202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p>
      <w:pPr>
        <w:pStyle w:val="72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720"/>
        <w:numPr>
          <w:ilvl w:val="0"/>
          <w:numId w:val="7"/>
        </w:numPr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Itens da entrega</w:t>
      </w:r>
      <w:r>
        <w:rPr>
          <w:rFonts w:ascii="Arial" w:hAnsi="Arial" w:cs="Arial"/>
          <w:b/>
          <w:sz w:val="20"/>
          <w:szCs w:val="20"/>
        </w:rPr>
      </w:r>
    </w:p>
    <w:tbl>
      <w:tblPr>
        <w:tblInd w:w="70" w:type="dxa"/>
        <w:tblW w:w="5812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3686"/>
        <w:gridCol w:w="2126"/>
      </w:tblGrid>
      <w:tr>
        <w:trPr>
          <w:trHeight w:val="38"/>
          <w:tblHeader/>
        </w:trPr>
        <w:tc>
          <w:tcPr>
            <w:tcBorders>
              <w:top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Entrega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Responsável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Correções da Fase 1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4.1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Gerenciamento do projeto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 w14:paraId="7C6BF174"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4.4 Relatório de desempenho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 w14:paraId="7C6BF174"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Gerência de configuração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6.1.1 Diagrama de pacotes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6.1.2 Diagrama de classes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6.2.1 Diagramas de sequência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6.3.1 Modelo lógico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6.3.2 Dicionário do modelo lógico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6.4.1 Perfil de usuário e entrevistas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Furlan, Miguel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Conclusão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Referências atualizadas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Apêndices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p>
      <w:pPr>
        <w:pStyle w:val="720"/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>
      <w:pPr>
        <w:pStyle w:val="720"/>
        <w:pBdr/>
        <w:spacing/>
        <w:ind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2. Situação do projeto (preenchido pela equipe)</w:t>
      </w:r>
      <w:r>
        <w:rPr>
          <w:rFonts w:ascii="Arial" w:hAnsi="Arial" w:cs="Arial"/>
          <w:b/>
          <w:color w:val="000000"/>
          <w:sz w:val="20"/>
          <w:szCs w:val="20"/>
        </w:rPr>
      </w:r>
    </w:p>
    <w:tbl>
      <w:tblPr>
        <w:tblInd w:w="58" w:type="dxa"/>
        <w:tblW w:w="14754" w:type="dxa"/>
        <w:tblCellMar>
          <w:left w:w="70" w:type="dxa"/>
          <w:top w:w="0" w:type="dxa"/>
          <w:right w:w="70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2989"/>
        <w:gridCol w:w="4394"/>
        <w:gridCol w:w="7371"/>
      </w:tblGrid>
      <w:tr>
        <w:trPr>
          <w:trHeight w:val="28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Fase 2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Situação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Comentários da equipe: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Documentação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X 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Entrega fase 2 foi bem encaminhada,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Software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 ) Bom andamento    ( X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 w14:paraId="64D32E1F"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Nao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é o nosso foco ainda.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Escopo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 ) Bom andamento    ( X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Escopo est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á bem definido, faltando apenas alguns detalhes de implementaç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ão.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Tempo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X 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Em ordem.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Desempenho na fase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X 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Bom desempenho da fase 2.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sectPr>
      <w:footerReference w:type="default" r:id="rId9"/>
      <w:footnotePr/>
      <w:endnotePr>
        <w:numFmt w:val="decimal"/>
      </w:endnotePr>
      <w:type w:val="nextPage"/>
      <w:pgSz w:h="11906" w:orient="landscape" w:w="16838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8"/>
      <w:pBdr/>
      <w:spacing/>
      <w:ind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/</w:t>
    </w:r>
    <w:r>
      <w:fldChar w:fldCharType="begin"/>
    </w:r>
    <w:r>
      <w:instrText xml:space="preserve"> NUMPAGES   \* MERGEFORMAT </w:instrText>
    </w:r>
    <w:r>
      <w:fldChar w:fldCharType="separate"/>
    </w:r>
    <w:r>
      <w:t xml:space="preserve">1</w:t>
    </w:r>
    <w:r>
      <w:fldChar w:fldCharType="end"/>
    </w:r>
    <w:r/>
  </w:p>
  <w:p>
    <w:pPr>
      <w:pStyle w:val="72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BB55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2DF730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7576A3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496037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Calibr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FA77A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30969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7D6A16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Times New Roman"/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0"/>
    <w:next w:val="72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0"/>
    <w:next w:val="72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0"/>
    <w:next w:val="72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0"/>
    <w:next w:val="72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0"/>
    <w:next w:val="72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0"/>
    <w:next w:val="72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0"/>
    <w:next w:val="72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0"/>
    <w:next w:val="72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0"/>
    <w:next w:val="72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0"/>
    <w:next w:val="72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0"/>
    <w:next w:val="72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0"/>
    <w:next w:val="72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0"/>
    <w:next w:val="72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0"/>
    <w:next w:val="7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190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191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192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193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194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195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196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197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0"/>
    <w:next w:val="720"/>
    <w:uiPriority w:val="99"/>
    <w:unhideWhenUsed/>
    <w:pPr>
      <w:pBdr/>
      <w:spacing w:after="0" w:afterAutospacing="0"/>
      <w:ind/>
    </w:pPr>
  </w:style>
  <w:style w:type="paragraph" w:styleId="720" w:default="1">
    <w:name w:val="Normal"/>
    <w:next w:val="720"/>
    <w:link w:val="720"/>
    <w:qFormat/>
    <w:pPr>
      <w:pBdr/>
      <w:spacing w:after="200" w:line="276" w:lineRule="auto"/>
      <w:ind/>
    </w:pPr>
    <w:rPr>
      <w:rFonts w:cs="Calibri"/>
      <w:sz w:val="22"/>
      <w:szCs w:val="22"/>
      <w:lang w:val="pt-BR" w:eastAsia="en-US" w:bidi="ar-SA"/>
    </w:rPr>
  </w:style>
  <w:style w:type="character" w:styleId="721">
    <w:name w:val="Fonte parág. padrão"/>
    <w:next w:val="721"/>
    <w:link w:val="720"/>
    <w:semiHidden/>
    <w:pPr>
      <w:pBdr/>
      <w:spacing/>
      <w:ind/>
    </w:pPr>
  </w:style>
  <w:style w:type="table" w:styleId="722">
    <w:name w:val="Tabela normal"/>
    <w:next w:val="722"/>
    <w:link w:val="720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3">
    <w:name w:val="Sem lista"/>
    <w:next w:val="723"/>
    <w:link w:val="720"/>
    <w:uiPriority w:val="99"/>
    <w:semiHidden/>
    <w:unhideWhenUsed/>
    <w:pPr>
      <w:pBdr/>
      <w:spacing/>
      <w:ind/>
    </w:pPr>
  </w:style>
  <w:style w:type="paragraph" w:styleId="724">
    <w:name w:val="Normal (Web)"/>
    <w:basedOn w:val="720"/>
    <w:next w:val="724"/>
    <w:link w:val="720"/>
    <w:semiHidden/>
    <w:pPr>
      <w:pBdr/>
      <w:spacing w:after="100" w:afterAutospacing="1" w:before="100" w:beforeAutospacing="1" w:line="240" w:lineRule="auto"/>
      <w:ind/>
    </w:pPr>
    <w:rPr>
      <w:rFonts w:cs="Times New Roman"/>
      <w:sz w:val="24"/>
      <w:szCs w:val="24"/>
      <w:lang w:eastAsia="pt-BR"/>
    </w:rPr>
  </w:style>
  <w:style w:type="paragraph" w:styleId="725">
    <w:name w:val="Default"/>
    <w:next w:val="725"/>
    <w:link w:val="720"/>
    <w:pPr>
      <w:pBdr/>
      <w:spacing/>
      <w:ind/>
    </w:pPr>
    <w:rPr>
      <w:color w:val="000000"/>
      <w:sz w:val="24"/>
      <w:szCs w:val="24"/>
      <w:lang w:val="pt-BR" w:eastAsia="pt-BR" w:bidi="ar-SA"/>
    </w:rPr>
  </w:style>
  <w:style w:type="paragraph" w:styleId="726">
    <w:name w:val="Cabeçalho"/>
    <w:basedOn w:val="720"/>
    <w:next w:val="726"/>
    <w:link w:val="727"/>
    <w:uiPriority w:val="99"/>
    <w:semiHidden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27">
    <w:name w:val="Cabeçalho Char"/>
    <w:next w:val="727"/>
    <w:link w:val="726"/>
    <w:uiPriority w:val="99"/>
    <w:semiHidden/>
    <w:pPr>
      <w:pBdr/>
      <w:spacing/>
      <w:ind/>
    </w:pPr>
    <w:rPr>
      <w:rFonts w:cs="Calibri"/>
      <w:sz w:val="22"/>
      <w:szCs w:val="22"/>
      <w:lang w:eastAsia="en-US"/>
    </w:rPr>
  </w:style>
  <w:style w:type="paragraph" w:styleId="728">
    <w:name w:val="Rodapé"/>
    <w:basedOn w:val="720"/>
    <w:next w:val="728"/>
    <w:link w:val="729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29">
    <w:name w:val="Rodapé Char"/>
    <w:next w:val="729"/>
    <w:link w:val="728"/>
    <w:uiPriority w:val="99"/>
    <w:pPr>
      <w:pBdr/>
      <w:spacing/>
      <w:ind/>
    </w:pPr>
    <w:rPr>
      <w:rFonts w:cs="Calibri"/>
      <w:sz w:val="22"/>
      <w:szCs w:val="22"/>
      <w:lang w:eastAsia="en-US"/>
    </w:rPr>
  </w:style>
  <w:style w:type="character" w:styleId="730">
    <w:name w:val="Hyperlink"/>
    <w:next w:val="730"/>
    <w:link w:val="720"/>
    <w:uiPriority w:val="99"/>
    <w:unhideWhenUsed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Desempenho</dc:title>
  <dc:subject>Curso de Sistemas de Informação</dc:subject>
  <dc:creator>FAI-MG</dc:creator>
  <cp:revision>94</cp:revision>
  <dcterms:created xsi:type="dcterms:W3CDTF">2019-04-06T11:09:00Z</dcterms:created>
  <dcterms:modified xsi:type="dcterms:W3CDTF">2026-04-29T13:40:10Z</dcterms:modified>
  <cp:version>1048576</cp:version>
</cp:coreProperties>
</file>