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06A49" w14:textId="77777777" w:rsidR="00087ACF" w:rsidRDefault="00000000">
      <w:pPr>
        <w:pStyle w:val="BodyText"/>
        <w:spacing w:before="66" w:line="451" w:lineRule="auto"/>
        <w:ind w:left="1685" w:right="1691"/>
        <w:jc w:val="center"/>
      </w:pPr>
      <w:r>
        <w:t>Министерство</w:t>
      </w:r>
      <w:r>
        <w:rPr>
          <w:spacing w:val="-14"/>
        </w:rPr>
        <w:t xml:space="preserve"> </w:t>
      </w:r>
      <w:r>
        <w:t>образования</w:t>
      </w:r>
      <w:r>
        <w:rPr>
          <w:spacing w:val="-14"/>
        </w:rPr>
        <w:t xml:space="preserve"> </w:t>
      </w:r>
      <w:r>
        <w:t>Республики</w:t>
      </w:r>
      <w:r>
        <w:rPr>
          <w:spacing w:val="-9"/>
        </w:rPr>
        <w:t xml:space="preserve"> </w:t>
      </w:r>
      <w:r>
        <w:t>Беларусь Учреждение образования</w:t>
      </w:r>
    </w:p>
    <w:p w14:paraId="28DA48BA" w14:textId="77777777" w:rsidR="00087ACF" w:rsidRDefault="00000000">
      <w:pPr>
        <w:pStyle w:val="BodyText"/>
        <w:spacing w:line="451" w:lineRule="auto"/>
        <w:ind w:left="1685" w:right="1692"/>
        <w:jc w:val="center"/>
      </w:pPr>
      <w:r>
        <w:t>«Брестский</w:t>
      </w:r>
      <w:r>
        <w:rPr>
          <w:spacing w:val="-13"/>
        </w:rPr>
        <w:t xml:space="preserve"> </w:t>
      </w:r>
      <w:r>
        <w:t>государственный</w:t>
      </w:r>
      <w:r>
        <w:rPr>
          <w:spacing w:val="-13"/>
        </w:rPr>
        <w:t xml:space="preserve"> </w:t>
      </w:r>
      <w:r>
        <w:t>технический</w:t>
      </w:r>
      <w:r>
        <w:rPr>
          <w:spacing w:val="-13"/>
        </w:rPr>
        <w:t xml:space="preserve"> </w:t>
      </w:r>
      <w:r>
        <w:t>университет» Кафедра ИИТ</w:t>
      </w:r>
    </w:p>
    <w:p w14:paraId="5924CD67" w14:textId="77777777" w:rsidR="00087ACF" w:rsidRDefault="00087ACF">
      <w:pPr>
        <w:pStyle w:val="BodyText"/>
      </w:pPr>
    </w:p>
    <w:p w14:paraId="73E8CD58" w14:textId="77777777" w:rsidR="00087ACF" w:rsidRDefault="00087ACF">
      <w:pPr>
        <w:pStyle w:val="BodyText"/>
      </w:pPr>
    </w:p>
    <w:p w14:paraId="451A9C82" w14:textId="77777777" w:rsidR="00087ACF" w:rsidRDefault="00087ACF">
      <w:pPr>
        <w:pStyle w:val="BodyText"/>
      </w:pPr>
    </w:p>
    <w:p w14:paraId="28F304AA" w14:textId="77777777" w:rsidR="00087ACF" w:rsidRDefault="00087ACF">
      <w:pPr>
        <w:pStyle w:val="BodyText"/>
      </w:pPr>
    </w:p>
    <w:p w14:paraId="0E06B4A5" w14:textId="77777777" w:rsidR="00087ACF" w:rsidRDefault="00087ACF">
      <w:pPr>
        <w:pStyle w:val="BodyText"/>
      </w:pPr>
    </w:p>
    <w:p w14:paraId="324CCAF9" w14:textId="77777777" w:rsidR="00087ACF" w:rsidRDefault="00087ACF">
      <w:pPr>
        <w:pStyle w:val="BodyText"/>
      </w:pPr>
    </w:p>
    <w:p w14:paraId="471392AA" w14:textId="77777777" w:rsidR="00087ACF" w:rsidRDefault="00087ACF">
      <w:pPr>
        <w:pStyle w:val="BodyText"/>
      </w:pPr>
    </w:p>
    <w:p w14:paraId="54EE664A" w14:textId="77777777" w:rsidR="00087ACF" w:rsidRDefault="00087ACF">
      <w:pPr>
        <w:pStyle w:val="BodyText"/>
      </w:pPr>
    </w:p>
    <w:p w14:paraId="58D6F940" w14:textId="77777777" w:rsidR="00087ACF" w:rsidRDefault="00087ACF">
      <w:pPr>
        <w:pStyle w:val="BodyText"/>
      </w:pPr>
    </w:p>
    <w:p w14:paraId="4A24FA52" w14:textId="77777777" w:rsidR="00087ACF" w:rsidRDefault="00087ACF">
      <w:pPr>
        <w:pStyle w:val="BodyText"/>
      </w:pPr>
    </w:p>
    <w:p w14:paraId="07A3EF1D" w14:textId="77777777" w:rsidR="00087ACF" w:rsidRDefault="00087ACF">
      <w:pPr>
        <w:pStyle w:val="BodyText"/>
        <w:spacing w:before="70"/>
      </w:pPr>
    </w:p>
    <w:p w14:paraId="3718DE6A" w14:textId="77777777" w:rsidR="00087ACF" w:rsidRDefault="00000000">
      <w:pPr>
        <w:ind w:left="1691" w:right="1691"/>
        <w:jc w:val="center"/>
        <w:rPr>
          <w:b/>
          <w:sz w:val="24"/>
        </w:rPr>
      </w:pPr>
      <w:r>
        <w:rPr>
          <w:b/>
          <w:sz w:val="24"/>
        </w:rPr>
        <w:t>Лабораторная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работа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№3</w:t>
      </w:r>
    </w:p>
    <w:p w14:paraId="501948CC" w14:textId="77777777" w:rsidR="00087ACF" w:rsidRDefault="00000000">
      <w:pPr>
        <w:pStyle w:val="BodyText"/>
        <w:spacing w:before="238" w:line="451" w:lineRule="auto"/>
        <w:ind w:left="2096" w:right="2097"/>
        <w:jc w:val="center"/>
      </w:pPr>
      <w:r>
        <w:t>По</w:t>
      </w:r>
      <w:r>
        <w:rPr>
          <w:spacing w:val="-3"/>
        </w:rPr>
        <w:t xml:space="preserve"> </w:t>
      </w:r>
      <w:r>
        <w:t>дисциплине</w:t>
      </w:r>
      <w:r>
        <w:rPr>
          <w:spacing w:val="-12"/>
        </w:rPr>
        <w:t xml:space="preserve"> </w:t>
      </w:r>
      <w:r>
        <w:t>«Обработка</w:t>
      </w:r>
      <w:r>
        <w:rPr>
          <w:spacing w:val="-7"/>
        </w:rPr>
        <w:t xml:space="preserve"> </w:t>
      </w:r>
      <w:r>
        <w:t>изображений</w:t>
      </w:r>
      <w:r>
        <w:rPr>
          <w:spacing w:val="-5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ИС» Тема: «Обучение детекторов объектов»</w:t>
      </w:r>
    </w:p>
    <w:p w14:paraId="750A8E1A" w14:textId="77777777" w:rsidR="00087ACF" w:rsidRDefault="00087ACF">
      <w:pPr>
        <w:pStyle w:val="BodyText"/>
      </w:pPr>
    </w:p>
    <w:p w14:paraId="30FA6D0A" w14:textId="77777777" w:rsidR="00087ACF" w:rsidRDefault="00087ACF">
      <w:pPr>
        <w:pStyle w:val="BodyText"/>
      </w:pPr>
    </w:p>
    <w:p w14:paraId="1235DA33" w14:textId="77777777" w:rsidR="00087ACF" w:rsidRDefault="00087ACF">
      <w:pPr>
        <w:pStyle w:val="BodyText"/>
      </w:pPr>
    </w:p>
    <w:p w14:paraId="37008788" w14:textId="77777777" w:rsidR="00087ACF" w:rsidRDefault="00087ACF">
      <w:pPr>
        <w:pStyle w:val="BodyText"/>
      </w:pPr>
    </w:p>
    <w:p w14:paraId="2A5C3E4E" w14:textId="77777777" w:rsidR="00087ACF" w:rsidRDefault="00087ACF">
      <w:pPr>
        <w:pStyle w:val="BodyText"/>
      </w:pPr>
    </w:p>
    <w:p w14:paraId="2FCEFE45" w14:textId="77777777" w:rsidR="00087ACF" w:rsidRDefault="00087ACF">
      <w:pPr>
        <w:pStyle w:val="BodyText"/>
      </w:pPr>
    </w:p>
    <w:p w14:paraId="32FD5EEE" w14:textId="77777777" w:rsidR="00087ACF" w:rsidRDefault="00087ACF">
      <w:pPr>
        <w:pStyle w:val="BodyText"/>
        <w:spacing w:before="141"/>
      </w:pPr>
    </w:p>
    <w:p w14:paraId="3D2F9D56" w14:textId="6F923FEA" w:rsidR="00087ACF" w:rsidRDefault="00000000">
      <w:pPr>
        <w:spacing w:line="448" w:lineRule="auto"/>
        <w:ind w:left="7223" w:right="379"/>
        <w:rPr>
          <w:sz w:val="24"/>
        </w:rPr>
      </w:pPr>
      <w:r>
        <w:rPr>
          <w:b/>
          <w:spacing w:val="-2"/>
          <w:sz w:val="24"/>
        </w:rPr>
        <w:t xml:space="preserve">Выполнил: </w:t>
      </w:r>
      <w:r>
        <w:rPr>
          <w:sz w:val="24"/>
        </w:rPr>
        <w:t>Студент</w:t>
      </w:r>
      <w:r>
        <w:rPr>
          <w:spacing w:val="-15"/>
          <w:sz w:val="24"/>
        </w:rPr>
        <w:t xml:space="preserve"> </w:t>
      </w:r>
      <w:r>
        <w:rPr>
          <w:sz w:val="24"/>
        </w:rPr>
        <w:t>4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курса Группы ИИ-26 </w:t>
      </w:r>
      <w:r w:rsidR="00C1270B" w:rsidRPr="00C1270B">
        <w:rPr>
          <w:sz w:val="24"/>
        </w:rPr>
        <w:br/>
      </w:r>
      <w:r w:rsidR="00C1270B">
        <w:rPr>
          <w:sz w:val="24"/>
        </w:rPr>
        <w:t>Рулько М.А.</w:t>
      </w:r>
      <w:r w:rsidR="00C1270B">
        <w:rPr>
          <w:sz w:val="24"/>
        </w:rPr>
        <w:br/>
      </w:r>
      <w:r>
        <w:rPr>
          <w:b/>
          <w:spacing w:val="-2"/>
          <w:sz w:val="24"/>
        </w:rPr>
        <w:t xml:space="preserve">Проверил: </w:t>
      </w:r>
      <w:r>
        <w:rPr>
          <w:sz w:val="24"/>
        </w:rPr>
        <w:t>Андренко К.В.</w:t>
      </w:r>
    </w:p>
    <w:p w14:paraId="66B3D404" w14:textId="77777777" w:rsidR="00087ACF" w:rsidRDefault="00087ACF">
      <w:pPr>
        <w:pStyle w:val="BodyText"/>
      </w:pPr>
    </w:p>
    <w:p w14:paraId="1BD98D40" w14:textId="77777777" w:rsidR="00087ACF" w:rsidRDefault="00087ACF">
      <w:pPr>
        <w:pStyle w:val="BodyText"/>
      </w:pPr>
    </w:p>
    <w:p w14:paraId="040C8408" w14:textId="77777777" w:rsidR="00087ACF" w:rsidRDefault="00087ACF">
      <w:pPr>
        <w:pStyle w:val="BodyText"/>
      </w:pPr>
    </w:p>
    <w:p w14:paraId="6F31C7B9" w14:textId="77777777" w:rsidR="00087ACF" w:rsidRDefault="00087ACF">
      <w:pPr>
        <w:pStyle w:val="BodyText"/>
      </w:pPr>
    </w:p>
    <w:p w14:paraId="63C7F379" w14:textId="77777777" w:rsidR="00087ACF" w:rsidRDefault="00087ACF">
      <w:pPr>
        <w:pStyle w:val="BodyText"/>
      </w:pPr>
    </w:p>
    <w:p w14:paraId="08D45F1F" w14:textId="77777777" w:rsidR="00087ACF" w:rsidRDefault="00087ACF">
      <w:pPr>
        <w:pStyle w:val="BodyText"/>
        <w:spacing w:before="217"/>
      </w:pPr>
    </w:p>
    <w:p w14:paraId="5651ECE5" w14:textId="77777777" w:rsidR="00087ACF" w:rsidRDefault="00000000">
      <w:pPr>
        <w:pStyle w:val="BodyText"/>
        <w:spacing w:before="1"/>
        <w:ind w:left="1693" w:right="1691"/>
        <w:jc w:val="center"/>
      </w:pPr>
      <w:r>
        <w:t>Брест</w:t>
      </w:r>
      <w:r>
        <w:rPr>
          <w:spacing w:val="1"/>
        </w:rPr>
        <w:t xml:space="preserve"> </w:t>
      </w:r>
      <w:r>
        <w:rPr>
          <w:spacing w:val="-4"/>
        </w:rPr>
        <w:t>2026</w:t>
      </w:r>
    </w:p>
    <w:p w14:paraId="1FF9F5B8" w14:textId="77777777" w:rsidR="00087ACF" w:rsidRDefault="00087ACF">
      <w:pPr>
        <w:pStyle w:val="BodyText"/>
        <w:jc w:val="center"/>
        <w:sectPr w:rsidR="00087ACF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22253DB5" w14:textId="77777777" w:rsidR="00C1270B" w:rsidRDefault="00000000">
      <w:pPr>
        <w:pStyle w:val="BodyText"/>
        <w:spacing w:before="66" w:line="276" w:lineRule="auto"/>
        <w:ind w:left="140"/>
        <w:rPr>
          <w:b/>
          <w:spacing w:val="80"/>
        </w:rPr>
      </w:pPr>
      <w:r>
        <w:rPr>
          <w:b/>
        </w:rPr>
        <w:lastRenderedPageBreak/>
        <w:t>Цель</w:t>
      </w:r>
      <w:r>
        <w:rPr>
          <w:b/>
          <w:spacing w:val="80"/>
        </w:rPr>
        <w:t xml:space="preserve"> </w:t>
      </w:r>
      <w:r>
        <w:rPr>
          <w:b/>
        </w:rPr>
        <w:t>работы:</w:t>
      </w:r>
      <w:r>
        <w:rPr>
          <w:b/>
          <w:spacing w:val="80"/>
        </w:rPr>
        <w:t xml:space="preserve"> </w:t>
      </w:r>
    </w:p>
    <w:p w14:paraId="5354563B" w14:textId="5DA51BB8" w:rsidR="00087ACF" w:rsidRDefault="00000000">
      <w:pPr>
        <w:pStyle w:val="BodyText"/>
        <w:spacing w:before="66" w:line="276" w:lineRule="auto"/>
        <w:ind w:left="140"/>
      </w:pPr>
      <w:r>
        <w:t>осуществить</w:t>
      </w:r>
      <w:r>
        <w:rPr>
          <w:spacing w:val="80"/>
        </w:rPr>
        <w:t xml:space="preserve"> </w:t>
      </w:r>
      <w:r>
        <w:t>обучение</w:t>
      </w:r>
      <w:r>
        <w:rPr>
          <w:spacing w:val="80"/>
        </w:rPr>
        <w:t xml:space="preserve"> </w:t>
      </w:r>
      <w:r>
        <w:t>нейросетевого</w:t>
      </w:r>
      <w:r>
        <w:rPr>
          <w:spacing w:val="80"/>
        </w:rPr>
        <w:t xml:space="preserve"> </w:t>
      </w:r>
      <w:r>
        <w:t>детектора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решения</w:t>
      </w:r>
      <w:r>
        <w:rPr>
          <w:spacing w:val="80"/>
        </w:rPr>
        <w:t xml:space="preserve"> </w:t>
      </w:r>
      <w:r>
        <w:t>задачи обнаружения объектов.</w:t>
      </w:r>
    </w:p>
    <w:p w14:paraId="349F484A" w14:textId="77777777" w:rsidR="00C1270B" w:rsidRDefault="00000000">
      <w:pPr>
        <w:pStyle w:val="BodyText"/>
        <w:spacing w:before="201" w:line="451" w:lineRule="auto"/>
        <w:ind w:left="140" w:right="2171"/>
        <w:rPr>
          <w:b/>
          <w:spacing w:val="-5"/>
        </w:rPr>
      </w:pPr>
      <w:r>
        <w:rPr>
          <w:b/>
        </w:rPr>
        <w:t>Задача:</w:t>
      </w:r>
      <w:r>
        <w:rPr>
          <w:b/>
          <w:spacing w:val="-5"/>
        </w:rPr>
        <w:t xml:space="preserve"> </w:t>
      </w:r>
    </w:p>
    <w:p w14:paraId="657CECB9" w14:textId="361EC753" w:rsidR="00087ACF" w:rsidRDefault="00C1270B">
      <w:pPr>
        <w:pStyle w:val="BodyText"/>
        <w:spacing w:before="201" w:line="451" w:lineRule="auto"/>
        <w:ind w:left="140" w:right="2171"/>
      </w:pPr>
      <w:r>
        <w:t>О</w:t>
      </w:r>
      <w:r w:rsidR="00000000">
        <w:t>бучить</w:t>
      </w:r>
      <w:r w:rsidR="00000000">
        <w:rPr>
          <w:spacing w:val="-6"/>
        </w:rPr>
        <w:t xml:space="preserve"> </w:t>
      </w:r>
      <w:r w:rsidR="00000000">
        <w:t>модель</w:t>
      </w:r>
      <w:r w:rsidR="00000000">
        <w:rPr>
          <w:spacing w:val="-6"/>
        </w:rPr>
        <w:t xml:space="preserve"> </w:t>
      </w:r>
      <w:r w:rsidR="00000000">
        <w:t>YOLO12m</w:t>
      </w:r>
      <w:r w:rsidR="00000000">
        <w:rPr>
          <w:spacing w:val="-14"/>
        </w:rPr>
        <w:t xml:space="preserve"> </w:t>
      </w:r>
      <w:r w:rsidR="00000000">
        <w:t>на</w:t>
      </w:r>
      <w:r w:rsidR="00000000">
        <w:rPr>
          <w:spacing w:val="-7"/>
        </w:rPr>
        <w:t xml:space="preserve"> </w:t>
      </w:r>
      <w:r w:rsidR="00000000">
        <w:t>датасете</w:t>
      </w:r>
      <w:r w:rsidR="00000000">
        <w:rPr>
          <w:spacing w:val="-3"/>
        </w:rPr>
        <w:t xml:space="preserve"> </w:t>
      </w:r>
      <w:r w:rsidR="00000000">
        <w:t>WaterMeterAMRV2 Код, так уж и быть, предоставлю.</w:t>
      </w:r>
    </w:p>
    <w:p w14:paraId="04926681" w14:textId="77777777" w:rsidR="00087ACF" w:rsidRDefault="00000000">
      <w:pPr>
        <w:pStyle w:val="Heading1"/>
        <w:spacing w:before="4"/>
      </w:pPr>
      <w:r>
        <w:t>Итоговые</w:t>
      </w:r>
      <w:r>
        <w:rPr>
          <w:spacing w:val="2"/>
        </w:rPr>
        <w:t xml:space="preserve"> </w:t>
      </w:r>
      <w:r>
        <w:rPr>
          <w:spacing w:val="-2"/>
        </w:rPr>
        <w:t>метрики:</w:t>
      </w:r>
    </w:p>
    <w:p w14:paraId="7F73088C" w14:textId="77777777" w:rsidR="00087ACF" w:rsidRDefault="00000000">
      <w:pPr>
        <w:pStyle w:val="BodyText"/>
        <w:spacing w:before="1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7840" behindDoc="1" locked="0" layoutInCell="1" allowOverlap="1" wp14:anchorId="22CD9BC6" wp14:editId="44DDCB1A">
            <wp:simplePos x="0" y="0"/>
            <wp:positionH relativeFrom="page">
              <wp:posOffset>1080135</wp:posOffset>
            </wp:positionH>
            <wp:positionV relativeFrom="paragraph">
              <wp:posOffset>154943</wp:posOffset>
            </wp:positionV>
            <wp:extent cx="5976191" cy="4880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191" cy="48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BF112" w14:textId="77777777" w:rsidR="00087ACF" w:rsidRDefault="00087ACF">
      <w:pPr>
        <w:pStyle w:val="BodyText"/>
        <w:spacing w:before="231"/>
        <w:rPr>
          <w:b/>
        </w:rPr>
      </w:pPr>
    </w:p>
    <w:p w14:paraId="79FC3672" w14:textId="77777777" w:rsidR="00087ACF" w:rsidRDefault="00000000">
      <w:pPr>
        <w:pStyle w:val="BodyText"/>
        <w:ind w:left="140"/>
      </w:pPr>
      <w:r>
        <w:t>Пару</w:t>
      </w:r>
      <w:r>
        <w:rPr>
          <w:spacing w:val="-8"/>
        </w:rPr>
        <w:t xml:space="preserve"> </w:t>
      </w:r>
      <w:r>
        <w:t>слов</w:t>
      </w:r>
      <w:r>
        <w:rPr>
          <w:spacing w:val="-1"/>
        </w:rPr>
        <w:t xml:space="preserve"> </w:t>
      </w:r>
      <w:r>
        <w:t>о</w:t>
      </w:r>
      <w:r>
        <w:rPr>
          <w:spacing w:val="6"/>
        </w:rPr>
        <w:t xml:space="preserve"> </w:t>
      </w:r>
      <w:r>
        <w:t>каждой</w:t>
      </w:r>
      <w:r>
        <w:rPr>
          <w:spacing w:val="-2"/>
        </w:rPr>
        <w:t xml:space="preserve"> штукенции:</w:t>
      </w:r>
    </w:p>
    <w:p w14:paraId="5BC1BDCE" w14:textId="77777777" w:rsidR="00087ACF" w:rsidRDefault="00000000">
      <w:pPr>
        <w:pStyle w:val="ListParagraph"/>
        <w:numPr>
          <w:ilvl w:val="0"/>
          <w:numId w:val="1"/>
        </w:numPr>
        <w:tabs>
          <w:tab w:val="left" w:pos="388"/>
        </w:tabs>
        <w:spacing w:before="238" w:line="280" w:lineRule="auto"/>
        <w:ind w:right="145" w:firstLine="0"/>
        <w:rPr>
          <w:sz w:val="24"/>
        </w:rPr>
      </w:pPr>
      <w:r>
        <w:rPr>
          <w:sz w:val="24"/>
        </w:rPr>
        <w:t>Precision/Recall</w:t>
      </w:r>
      <w:r>
        <w:rPr>
          <w:spacing w:val="-21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96.4%/94.7%.</w:t>
      </w:r>
      <w:r>
        <w:rPr>
          <w:spacing w:val="-15"/>
          <w:sz w:val="24"/>
        </w:rPr>
        <w:t xml:space="preserve"> </w:t>
      </w:r>
      <w:r>
        <w:rPr>
          <w:sz w:val="24"/>
        </w:rPr>
        <w:t>Модель</w:t>
      </w:r>
      <w:r>
        <w:rPr>
          <w:spacing w:val="-15"/>
          <w:sz w:val="24"/>
        </w:rPr>
        <w:t xml:space="preserve"> </w:t>
      </w:r>
      <w:r>
        <w:rPr>
          <w:sz w:val="24"/>
        </w:rPr>
        <w:t>находит</w:t>
      </w:r>
      <w:r>
        <w:rPr>
          <w:spacing w:val="-15"/>
          <w:sz w:val="24"/>
        </w:rPr>
        <w:t xml:space="preserve"> </w:t>
      </w:r>
      <w:r>
        <w:rPr>
          <w:sz w:val="24"/>
        </w:rPr>
        <w:t>почти</w:t>
      </w:r>
      <w:r>
        <w:rPr>
          <w:spacing w:val="-15"/>
          <w:sz w:val="24"/>
        </w:rPr>
        <w:t xml:space="preserve"> </w:t>
      </w:r>
      <w:r>
        <w:rPr>
          <w:sz w:val="24"/>
        </w:rPr>
        <w:t>95%</w:t>
      </w:r>
      <w:r>
        <w:rPr>
          <w:spacing w:val="-16"/>
          <w:sz w:val="24"/>
        </w:rPr>
        <w:t xml:space="preserve"> </w:t>
      </w:r>
      <w:r>
        <w:rPr>
          <w:sz w:val="24"/>
        </w:rPr>
        <w:t>всех</w:t>
      </w:r>
      <w:r>
        <w:rPr>
          <w:spacing w:val="-17"/>
          <w:sz w:val="24"/>
        </w:rPr>
        <w:t xml:space="preserve"> </w:t>
      </w:r>
      <w:r>
        <w:rPr>
          <w:sz w:val="24"/>
        </w:rPr>
        <w:t>объектов,</w:t>
      </w:r>
      <w:r>
        <w:rPr>
          <w:spacing w:val="-15"/>
          <w:sz w:val="24"/>
        </w:rPr>
        <w:t xml:space="preserve"> </w:t>
      </w:r>
      <w:r>
        <w:rPr>
          <w:sz w:val="24"/>
        </w:rPr>
        <w:t>а</w:t>
      </w:r>
      <w:r>
        <w:rPr>
          <w:spacing w:val="-18"/>
          <w:sz w:val="24"/>
        </w:rPr>
        <w:t xml:space="preserve"> </w:t>
      </w:r>
      <w:r>
        <w:rPr>
          <w:sz w:val="24"/>
        </w:rPr>
        <w:t>предсказания являеются точными на 96.4%.</w:t>
      </w:r>
    </w:p>
    <w:p w14:paraId="329B748F" w14:textId="77777777" w:rsidR="00087ACF" w:rsidRDefault="00000000">
      <w:pPr>
        <w:pStyle w:val="ListParagraph"/>
        <w:numPr>
          <w:ilvl w:val="0"/>
          <w:numId w:val="1"/>
        </w:numPr>
        <w:tabs>
          <w:tab w:val="left" w:pos="407"/>
        </w:tabs>
        <w:spacing w:line="276" w:lineRule="auto"/>
        <w:ind w:firstLine="0"/>
        <w:rPr>
          <w:sz w:val="24"/>
        </w:rPr>
      </w:pPr>
      <w:r>
        <w:rPr>
          <w:sz w:val="24"/>
        </w:rPr>
        <w:t>mAP50/mAP50-95 = 97.8%/58.6%.</w:t>
      </w:r>
      <w:r>
        <w:rPr>
          <w:spacing w:val="-1"/>
          <w:sz w:val="24"/>
        </w:rPr>
        <w:t xml:space="preserve"> </w:t>
      </w:r>
      <w:r>
        <w:rPr>
          <w:sz w:val="24"/>
        </w:rPr>
        <w:t>При легком допуске пересечения рамок</w:t>
      </w:r>
      <w:r>
        <w:rPr>
          <w:spacing w:val="-5"/>
          <w:sz w:val="24"/>
        </w:rPr>
        <w:t xml:space="preserve"> </w:t>
      </w:r>
      <w:r>
        <w:rPr>
          <w:sz w:val="24"/>
        </w:rPr>
        <w:t>модель</w:t>
      </w:r>
      <w:r>
        <w:rPr>
          <w:spacing w:val="-2"/>
          <w:sz w:val="24"/>
        </w:rPr>
        <w:t xml:space="preserve"> </w:t>
      </w:r>
      <w:r>
        <w:rPr>
          <w:sz w:val="24"/>
        </w:rPr>
        <w:t>очень близка к 100%. 58.6% при строгих требованиях также является хорошим результатом.</w:t>
      </w:r>
    </w:p>
    <w:p w14:paraId="10D35AEF" w14:textId="0469F33E" w:rsidR="00087ACF" w:rsidRDefault="00000000">
      <w:pPr>
        <w:pStyle w:val="BodyText"/>
        <w:spacing w:before="201" w:line="278" w:lineRule="auto"/>
        <w:ind w:left="140" w:right="142"/>
        <w:jc w:val="both"/>
      </w:pPr>
      <w:r>
        <w:t>20 эпох оказалось вполне достаточным, при попытках обучения на большем количестве значения в основном колебались на одном месте</w:t>
      </w:r>
    </w:p>
    <w:p w14:paraId="17543328" w14:textId="77777777" w:rsidR="00087ACF" w:rsidRDefault="00000000">
      <w:pPr>
        <w:pStyle w:val="Heading1"/>
        <w:spacing w:before="196"/>
      </w:pPr>
      <w:r>
        <w:t>Графики</w:t>
      </w:r>
      <w:r>
        <w:rPr>
          <w:spacing w:val="-3"/>
        </w:rPr>
        <w:t xml:space="preserve"> </w:t>
      </w:r>
      <w:r>
        <w:rPr>
          <w:spacing w:val="-2"/>
        </w:rPr>
        <w:t>обучения:</w:t>
      </w:r>
    </w:p>
    <w:p w14:paraId="143B3F14" w14:textId="77777777" w:rsidR="00087ACF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BC58BED" wp14:editId="3495B0A8">
            <wp:simplePos x="0" y="0"/>
            <wp:positionH relativeFrom="page">
              <wp:posOffset>1167023</wp:posOffset>
            </wp:positionH>
            <wp:positionV relativeFrom="paragraph">
              <wp:posOffset>233585</wp:posOffset>
            </wp:positionV>
            <wp:extent cx="5775176" cy="279349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176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FA8EC" w14:textId="77777777" w:rsidR="00087ACF" w:rsidRDefault="00087ACF">
      <w:pPr>
        <w:pStyle w:val="BodyText"/>
        <w:rPr>
          <w:b/>
        </w:rPr>
      </w:pPr>
    </w:p>
    <w:p w14:paraId="68304A96" w14:textId="77777777" w:rsidR="00087ACF" w:rsidRDefault="00087ACF">
      <w:pPr>
        <w:pStyle w:val="BodyText"/>
        <w:spacing w:before="114"/>
        <w:rPr>
          <w:b/>
        </w:rPr>
      </w:pPr>
    </w:p>
    <w:p w14:paraId="779D819A" w14:textId="77777777" w:rsidR="00087ACF" w:rsidRDefault="00087ACF">
      <w:pPr>
        <w:pStyle w:val="BodyText"/>
      </w:pPr>
    </w:p>
    <w:p w14:paraId="41F9488D" w14:textId="77777777" w:rsidR="00C1270B" w:rsidRDefault="00C1270B">
      <w:pPr>
        <w:pStyle w:val="BodyText"/>
      </w:pPr>
    </w:p>
    <w:p w14:paraId="11D85F7C" w14:textId="77777777" w:rsidR="00C1270B" w:rsidRDefault="00C1270B">
      <w:pPr>
        <w:pStyle w:val="BodyText"/>
      </w:pPr>
    </w:p>
    <w:p w14:paraId="3F3BC26F" w14:textId="77777777" w:rsidR="00C1270B" w:rsidRDefault="00C1270B">
      <w:pPr>
        <w:pStyle w:val="BodyText"/>
      </w:pPr>
    </w:p>
    <w:p w14:paraId="573F7BF7" w14:textId="77777777" w:rsidR="00C1270B" w:rsidRDefault="00C1270B">
      <w:pPr>
        <w:pStyle w:val="BodyText"/>
      </w:pPr>
    </w:p>
    <w:p w14:paraId="05DA188B" w14:textId="77777777" w:rsidR="00C1270B" w:rsidRDefault="00C1270B">
      <w:pPr>
        <w:pStyle w:val="BodyText"/>
      </w:pPr>
    </w:p>
    <w:p w14:paraId="753F3B0A" w14:textId="77777777" w:rsidR="00C1270B" w:rsidRDefault="00C1270B">
      <w:pPr>
        <w:pStyle w:val="BodyText"/>
      </w:pPr>
    </w:p>
    <w:p w14:paraId="5640735A" w14:textId="77777777" w:rsidR="00C1270B" w:rsidRDefault="00C1270B">
      <w:pPr>
        <w:pStyle w:val="BodyText"/>
      </w:pPr>
    </w:p>
    <w:p w14:paraId="317F000D" w14:textId="77777777" w:rsidR="00C1270B" w:rsidRPr="00C1270B" w:rsidRDefault="00C1270B" w:rsidP="00C1270B">
      <w:pPr>
        <w:pStyle w:val="BodyText"/>
      </w:pPr>
      <w:r w:rsidRPr="00C1270B">
        <w:rPr>
          <w:b/>
          <w:bCs/>
        </w:rPr>
        <w:t>config.py</w:t>
      </w:r>
      <w:r w:rsidRPr="00C1270B">
        <w:t xml:space="preserve"> — хранит все глобальные константы: путь до корня проекта (BASE), URL датасета, допустимые расширения изображений и демо-ссылки. Ничего не вычисляет, просто единое место для магических строк.</w:t>
      </w:r>
    </w:p>
    <w:p w14:paraId="7031C60A" w14:textId="77777777" w:rsidR="00C1270B" w:rsidRPr="00C1270B" w:rsidRDefault="00C1270B" w:rsidP="00C1270B">
      <w:pPr>
        <w:pStyle w:val="BodyText"/>
      </w:pPr>
      <w:r w:rsidRPr="00C1270B">
        <w:pict w14:anchorId="748600E8">
          <v:rect id="_x0000_i1061" style="width:0;height:1.5pt" o:hralign="center" o:hrstd="t" o:hr="t" fillcolor="#a0a0a0" stroked="f"/>
        </w:pict>
      </w:r>
    </w:p>
    <w:p w14:paraId="40876D3C" w14:textId="77777777" w:rsidR="00C1270B" w:rsidRPr="00C1270B" w:rsidRDefault="00C1270B" w:rsidP="00C1270B">
      <w:pPr>
        <w:pStyle w:val="BodyText"/>
      </w:pPr>
      <w:r w:rsidRPr="00C1270B">
        <w:rPr>
          <w:b/>
          <w:bCs/>
        </w:rPr>
        <w:t>utils/io.py</w:t>
      </w:r>
      <w:r w:rsidRPr="00C1270B">
        <w:t xml:space="preserve"> — три утилиты общего назначения:</w:t>
      </w:r>
    </w:p>
    <w:p w14:paraId="26767D87" w14:textId="77777777" w:rsidR="00C1270B" w:rsidRPr="00C1270B" w:rsidRDefault="00C1270B" w:rsidP="00C1270B">
      <w:pPr>
        <w:pStyle w:val="BodyText"/>
        <w:numPr>
          <w:ilvl w:val="0"/>
          <w:numId w:val="2"/>
        </w:numPr>
      </w:pPr>
      <w:r w:rsidRPr="00C1270B">
        <w:t>save_json — сериализует данные в файл с отступами и без NaN</w:t>
      </w:r>
    </w:p>
    <w:p w14:paraId="2ABA58A5" w14:textId="77777777" w:rsidR="00C1270B" w:rsidRPr="00C1270B" w:rsidRDefault="00C1270B" w:rsidP="00C1270B">
      <w:pPr>
        <w:pStyle w:val="BodyText"/>
        <w:numPr>
          <w:ilvl w:val="0"/>
          <w:numId w:val="2"/>
        </w:numPr>
      </w:pPr>
      <w:r w:rsidRPr="00C1270B">
        <w:t>extract_archive — распаковывает ZIP с защитой от path traversal атаки (проверяет, что файлы не вылезают за пределы папки назначения), затем ищет единственный data.yaml внутри</w:t>
      </w:r>
    </w:p>
    <w:p w14:paraId="49E7790C" w14:textId="77777777" w:rsidR="00C1270B" w:rsidRPr="00C1270B" w:rsidRDefault="00C1270B" w:rsidP="00C1270B">
      <w:pPr>
        <w:pStyle w:val="BodyText"/>
        <w:numPr>
          <w:ilvl w:val="0"/>
          <w:numId w:val="2"/>
        </w:numPr>
      </w:pPr>
      <w:r w:rsidRPr="00C1270B">
        <w:t>dependencies — ленивый импорт тяжёлых библиотек (torch, ultralytics, PIL, yaml). Если чего-то нет — даёт внятную ошибку с командой установки</w:t>
      </w:r>
    </w:p>
    <w:p w14:paraId="501BA9A9" w14:textId="77777777" w:rsidR="00C1270B" w:rsidRPr="00C1270B" w:rsidRDefault="00C1270B" w:rsidP="00C1270B">
      <w:pPr>
        <w:pStyle w:val="BodyText"/>
      </w:pPr>
      <w:r w:rsidRPr="00C1270B">
        <w:pict w14:anchorId="53DDB9FE">
          <v:rect id="_x0000_i1062" style="width:0;height:1.5pt" o:hralign="center" o:hrstd="t" o:hr="t" fillcolor="#a0a0a0" stroked="f"/>
        </w:pict>
      </w:r>
    </w:p>
    <w:p w14:paraId="50488C3D" w14:textId="77777777" w:rsidR="00C1270B" w:rsidRPr="00C1270B" w:rsidRDefault="00C1270B" w:rsidP="00C1270B">
      <w:pPr>
        <w:pStyle w:val="BodyText"/>
      </w:pPr>
      <w:r w:rsidRPr="00C1270B">
        <w:rPr>
          <w:b/>
          <w:bCs/>
        </w:rPr>
        <w:t>data/dataset.py</w:t>
      </w:r>
      <w:r w:rsidRPr="00C1270B">
        <w:t xml:space="preserve"> — самый объёмный модуль, две функции:</w:t>
      </w:r>
    </w:p>
    <w:p w14:paraId="0A38E3D2" w14:textId="77777777" w:rsidR="00C1270B" w:rsidRPr="00C1270B" w:rsidRDefault="00C1270B" w:rsidP="00C1270B">
      <w:pPr>
        <w:pStyle w:val="BodyText"/>
        <w:numPr>
          <w:ilvl w:val="0"/>
          <w:numId w:val="3"/>
        </w:numPr>
      </w:pPr>
      <w:r w:rsidRPr="00C1270B">
        <w:t>get_data — находит data.yaml в порядке приоритета: аргумент, архив, известные пути, Roboflow API</w:t>
      </w:r>
    </w:p>
    <w:p w14:paraId="438892BB" w14:textId="77777777" w:rsidR="00C1270B" w:rsidRPr="00C1270B" w:rsidRDefault="00C1270B" w:rsidP="00C1270B">
      <w:pPr>
        <w:pStyle w:val="BodyText"/>
        <w:numPr>
          <w:ilvl w:val="0"/>
          <w:numId w:val="3"/>
        </w:numPr>
      </w:pPr>
      <w:r w:rsidRPr="00C1270B">
        <w:t>prepare_data — полная валидация датасета: проверяет что класс ровно один (cat), для каждого сплита находит папку с картинками, верифицирует каждое изображение через PIL, парсит разметку (5 полей, конечные числа, координаты в [0,1]), считает хэши для поиска дублей и утечек между сплитами. Сохраняет dataset_audit.json и нормализованный data.yaml</w:t>
      </w:r>
    </w:p>
    <w:p w14:paraId="6971E68C" w14:textId="77777777" w:rsidR="00C1270B" w:rsidRPr="00C1270B" w:rsidRDefault="00C1270B" w:rsidP="00C1270B">
      <w:pPr>
        <w:pStyle w:val="BodyText"/>
      </w:pPr>
      <w:r w:rsidRPr="00C1270B">
        <w:pict w14:anchorId="7C352CE5">
          <v:rect id="_x0000_i1063" style="width:0;height:1.5pt" o:hralign="center" o:hrstd="t" o:hr="t" fillcolor="#a0a0a0" stroked="f"/>
        </w:pict>
      </w:r>
    </w:p>
    <w:p w14:paraId="51A68829" w14:textId="77777777" w:rsidR="00C1270B" w:rsidRPr="00C1270B" w:rsidRDefault="00C1270B" w:rsidP="00C1270B">
      <w:pPr>
        <w:pStyle w:val="BodyText"/>
      </w:pPr>
      <w:r w:rsidRPr="00C1270B">
        <w:rPr>
          <w:b/>
          <w:bCs/>
        </w:rPr>
        <w:t>train.py</w:t>
      </w:r>
      <w:r w:rsidRPr="00C1270B">
        <w:t xml:space="preserve"> — запускает YOLO.train() с фиксированными гиперпараметрами. Все аугментации намеренно выключены в ноль — это осознанное решение для воспроизводимости (seed=16, deterministic=True). После обучения сохраняет run_info.json с метаданными окружения и временем.</w:t>
      </w:r>
    </w:p>
    <w:p w14:paraId="7CC27E08" w14:textId="77777777" w:rsidR="00C1270B" w:rsidRPr="00C1270B" w:rsidRDefault="00C1270B" w:rsidP="00C1270B">
      <w:pPr>
        <w:pStyle w:val="BodyText"/>
      </w:pPr>
      <w:r w:rsidRPr="00C1270B">
        <w:pict w14:anchorId="1F08556A">
          <v:rect id="_x0000_i1064" style="width:0;height:1.5pt" o:hralign="center" o:hrstd="t" o:hr="t" fillcolor="#a0a0a0" stroked="f"/>
        </w:pict>
      </w:r>
    </w:p>
    <w:p w14:paraId="4C6A03BF" w14:textId="77777777" w:rsidR="00C1270B" w:rsidRPr="00C1270B" w:rsidRDefault="00C1270B" w:rsidP="00C1270B">
      <w:pPr>
        <w:pStyle w:val="BodyText"/>
      </w:pPr>
      <w:r w:rsidRPr="00C1270B">
        <w:rPr>
          <w:b/>
          <w:bCs/>
        </w:rPr>
        <w:t>evaluate.py</w:t>
      </w:r>
      <w:r w:rsidRPr="00C1270B">
        <w:t xml:space="preserve"> — две функции:</w:t>
      </w:r>
    </w:p>
    <w:p w14:paraId="1A1EA68F" w14:textId="77777777" w:rsidR="00C1270B" w:rsidRPr="00C1270B" w:rsidRDefault="00C1270B" w:rsidP="00C1270B">
      <w:pPr>
        <w:pStyle w:val="BodyText"/>
        <w:numPr>
          <w:ilvl w:val="0"/>
          <w:numId w:val="4"/>
        </w:numPr>
      </w:pPr>
      <w:r w:rsidRPr="00C1270B">
        <w:t>evaluate — запускает model.val() на тестовом сплите с conf=0.001 (чтобы не срезать точки PR-кривой) и сохраняет метрики</w:t>
      </w:r>
    </w:p>
    <w:p w14:paraId="24E86C34" w14:textId="77777777" w:rsidR="00C1270B" w:rsidRPr="00C1270B" w:rsidRDefault="00C1270B" w:rsidP="00C1270B">
      <w:pPr>
        <w:pStyle w:val="BodyText"/>
        <w:numPr>
          <w:ilvl w:val="0"/>
          <w:numId w:val="4"/>
        </w:numPr>
      </w:pPr>
      <w:r w:rsidRPr="00C1270B">
        <w:t>report_figures — читает results.csv из папки обучения и рисует графики loss/mAP, затем берёт первые 6 тестовых картинок и рисует на них зелёным ground truth, красным — предсказания модели</w:t>
      </w:r>
    </w:p>
    <w:p w14:paraId="038BDFD6" w14:textId="77777777" w:rsidR="00C1270B" w:rsidRPr="00C1270B" w:rsidRDefault="00C1270B" w:rsidP="00C1270B">
      <w:pPr>
        <w:pStyle w:val="BodyText"/>
      </w:pPr>
      <w:r w:rsidRPr="00C1270B">
        <w:pict w14:anchorId="1DC17FAD">
          <v:rect id="_x0000_i1065" style="width:0;height:1.5pt" o:hralign="center" o:hrstd="t" o:hr="t" fillcolor="#a0a0a0" stroked="f"/>
        </w:pict>
      </w:r>
    </w:p>
    <w:p w14:paraId="2816B929" w14:textId="77777777" w:rsidR="00C1270B" w:rsidRPr="00C1270B" w:rsidRDefault="00C1270B" w:rsidP="00C1270B">
      <w:pPr>
        <w:pStyle w:val="BodyText"/>
      </w:pPr>
      <w:r w:rsidRPr="00C1270B">
        <w:rPr>
          <w:b/>
          <w:bCs/>
        </w:rPr>
        <w:t>predict.py</w:t>
      </w:r>
      <w:r w:rsidRPr="00C1270B">
        <w:t xml:space="preserve"> — инференс на произвольных источниках, сохраняет картинки с боксами и predictions.json. internet_examples скачивает демо-фото из EXAMPLES с таймаутом и верификацией, логирует SHA256 каждого файла.</w:t>
      </w:r>
    </w:p>
    <w:p w14:paraId="0ACA1803" w14:textId="77777777" w:rsidR="00C1270B" w:rsidRPr="00C1270B" w:rsidRDefault="00C1270B" w:rsidP="00C1270B">
      <w:pPr>
        <w:pStyle w:val="BodyText"/>
      </w:pPr>
      <w:r w:rsidRPr="00C1270B">
        <w:pict w14:anchorId="234BE438">
          <v:rect id="_x0000_i1066" style="width:0;height:1.5pt" o:hralign="center" o:hrstd="t" o:hr="t" fillcolor="#a0a0a0" stroked="f"/>
        </w:pict>
      </w:r>
    </w:p>
    <w:p w14:paraId="0607F4D3" w14:textId="77777777" w:rsidR="00C1270B" w:rsidRPr="00C1270B" w:rsidRDefault="00C1270B" w:rsidP="00C1270B">
      <w:pPr>
        <w:pStyle w:val="BodyText"/>
      </w:pPr>
      <w:r w:rsidRPr="00C1270B">
        <w:rPr>
          <w:b/>
          <w:bCs/>
        </w:rPr>
        <w:t>main.py</w:t>
      </w:r>
      <w:r w:rsidRPr="00C1270B">
        <w:t xml:space="preserve"> — точка входа. Парсит аргументы, выбирает устройство (GPU/CPU), создаёт папку с временной меткой и вызывает нужные функции в зависимости от режима. Режимы: prepare, train, evaluate, predict или all сразу. Все ошибки перехватываются на верхнем уровне и печатаются без трейсбека.</w:t>
      </w:r>
    </w:p>
    <w:p w14:paraId="3FC45F47" w14:textId="77777777" w:rsidR="00C1270B" w:rsidRDefault="00C1270B">
      <w:pPr>
        <w:pStyle w:val="BodyText"/>
        <w:sectPr w:rsidR="00C1270B">
          <w:pgSz w:w="11910" w:h="16840"/>
          <w:pgMar w:top="1040" w:right="708" w:bottom="280" w:left="1559" w:header="720" w:footer="720" w:gutter="0"/>
          <w:cols w:space="720"/>
        </w:sectPr>
      </w:pPr>
    </w:p>
    <w:p w14:paraId="6B8805F3" w14:textId="77777777" w:rsidR="00087ACF" w:rsidRDefault="00000000">
      <w:pPr>
        <w:pStyle w:val="Heading1"/>
        <w:spacing w:before="71"/>
      </w:pPr>
      <w:r>
        <w:lastRenderedPageBreak/>
        <w:t>Матрица</w:t>
      </w:r>
      <w:r>
        <w:rPr>
          <w:spacing w:val="1"/>
        </w:rPr>
        <w:t xml:space="preserve"> </w:t>
      </w:r>
      <w:r>
        <w:rPr>
          <w:spacing w:val="-2"/>
        </w:rPr>
        <w:t>ошибок:</w:t>
      </w:r>
    </w:p>
    <w:p w14:paraId="5C592F57" w14:textId="77777777" w:rsidR="00087ACF" w:rsidRDefault="00000000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6DA6E14A" wp14:editId="24BF49FC">
            <wp:simplePos x="0" y="0"/>
            <wp:positionH relativeFrom="page">
              <wp:posOffset>1714500</wp:posOffset>
            </wp:positionH>
            <wp:positionV relativeFrom="paragraph">
              <wp:posOffset>167005</wp:posOffset>
            </wp:positionV>
            <wp:extent cx="2895600" cy="27432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A0461" w14:textId="77777777" w:rsidR="00087ACF" w:rsidRDefault="00087ACF">
      <w:pPr>
        <w:pStyle w:val="BodyText"/>
        <w:rPr>
          <w:b/>
        </w:rPr>
      </w:pPr>
    </w:p>
    <w:p w14:paraId="28B72504" w14:textId="77777777" w:rsidR="00087ACF" w:rsidRDefault="00000000" w:rsidP="00C1270B">
      <w:pPr>
        <w:pStyle w:val="Heading1"/>
        <w:ind w:left="0"/>
      </w:pPr>
      <w:r>
        <w:t>Демонстрация</w:t>
      </w:r>
      <w:r>
        <w:rPr>
          <w:spacing w:val="-5"/>
        </w:rPr>
        <w:t xml:space="preserve"> </w:t>
      </w:r>
      <w:r>
        <w:rPr>
          <w:spacing w:val="-2"/>
        </w:rPr>
        <w:t>работы:</w:t>
      </w:r>
    </w:p>
    <w:p w14:paraId="4FB034F7" w14:textId="77777777" w:rsidR="00C1270B" w:rsidRDefault="00C1270B" w:rsidP="00C1270B">
      <w:pPr>
        <w:pStyle w:val="Heading1"/>
        <w:ind w:left="0"/>
      </w:pPr>
    </w:p>
    <w:p w14:paraId="1513DEC0" w14:textId="0555CF46" w:rsidR="00087ACF" w:rsidRDefault="00853B2E" w:rsidP="00C1270B">
      <w:pPr>
        <w:pStyle w:val="Heading1"/>
        <w:ind w:left="0"/>
        <w:sectPr w:rsidR="00087ACF">
          <w:pgSz w:w="11910" w:h="16840"/>
          <w:pgMar w:top="1040" w:right="708" w:bottom="280" w:left="1559" w:header="720" w:footer="720" w:gutter="0"/>
          <w:cols w:space="720"/>
        </w:sectPr>
      </w:pPr>
      <w:r w:rsidRPr="00853B2E">
        <w:rPr>
          <w:noProof/>
        </w:rPr>
        <w:drawing>
          <wp:inline distT="0" distB="0" distL="0" distR="0" wp14:anchorId="57236917" wp14:editId="6DA5DEF2">
            <wp:extent cx="6123305" cy="3280410"/>
            <wp:effectExtent l="0" t="0" r="0" b="0"/>
            <wp:docPr id="41139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5575" w14:textId="4C152A0D" w:rsidR="00C1270B" w:rsidRDefault="00853B2E" w:rsidP="00C1270B">
      <w:pPr>
        <w:pStyle w:val="BodyText"/>
        <w:spacing w:line="276" w:lineRule="auto"/>
      </w:pPr>
      <w:r w:rsidRPr="00853B2E">
        <w:lastRenderedPageBreak/>
        <w:t>В ходе лабораторной работы была обучена модель YOLO12m на датасете WaterMeterAMRV2 для задачи обнаружения объектов. Полученные метрики — Precision 96.4%, Recall 94.7%, mAP50 97.8% — свидетельствуют о высоком качестве детекции. 20 эпох оказалось достаточно для сходимости модели, дальнейшее увеличение числа эпох не давало ощутимого прироста. Основная сложность — редкие пропуски цифр 0 и 1, что объясняется их визуальным сходством. В целом модель справляется с задачей уверенно.</w:t>
      </w:r>
    </w:p>
    <w:sectPr w:rsidR="00C1270B" w:rsidSect="00C1270B">
      <w:pgSz w:w="11910" w:h="16840"/>
      <w:pgMar w:top="122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7D34"/>
    <w:multiLevelType w:val="multilevel"/>
    <w:tmpl w:val="2DE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D71E2"/>
    <w:multiLevelType w:val="hybridMultilevel"/>
    <w:tmpl w:val="1BE4406A"/>
    <w:lvl w:ilvl="0" w:tplc="7B7A6EE2">
      <w:start w:val="1"/>
      <w:numFmt w:val="decimal"/>
      <w:lvlText w:val="%1)"/>
      <w:lvlJc w:val="left"/>
      <w:pPr>
        <w:ind w:left="140" w:hanging="2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8B2F62C">
      <w:numFmt w:val="bullet"/>
      <w:lvlText w:val="•"/>
      <w:lvlJc w:val="left"/>
      <w:pPr>
        <w:ind w:left="1089" w:hanging="250"/>
      </w:pPr>
      <w:rPr>
        <w:rFonts w:hint="default"/>
        <w:lang w:val="ru-RU" w:eastAsia="en-US" w:bidi="ar-SA"/>
      </w:rPr>
    </w:lvl>
    <w:lvl w:ilvl="2" w:tplc="AC4C7A5E">
      <w:numFmt w:val="bullet"/>
      <w:lvlText w:val="•"/>
      <w:lvlJc w:val="left"/>
      <w:pPr>
        <w:ind w:left="2039" w:hanging="250"/>
      </w:pPr>
      <w:rPr>
        <w:rFonts w:hint="default"/>
        <w:lang w:val="ru-RU" w:eastAsia="en-US" w:bidi="ar-SA"/>
      </w:rPr>
    </w:lvl>
    <w:lvl w:ilvl="3" w:tplc="C7A6AAE2">
      <w:numFmt w:val="bullet"/>
      <w:lvlText w:val="•"/>
      <w:lvlJc w:val="left"/>
      <w:pPr>
        <w:ind w:left="2989" w:hanging="250"/>
      </w:pPr>
      <w:rPr>
        <w:rFonts w:hint="default"/>
        <w:lang w:val="ru-RU" w:eastAsia="en-US" w:bidi="ar-SA"/>
      </w:rPr>
    </w:lvl>
    <w:lvl w:ilvl="4" w:tplc="4C04A34C">
      <w:numFmt w:val="bullet"/>
      <w:lvlText w:val="•"/>
      <w:lvlJc w:val="left"/>
      <w:pPr>
        <w:ind w:left="3938" w:hanging="250"/>
      </w:pPr>
      <w:rPr>
        <w:rFonts w:hint="default"/>
        <w:lang w:val="ru-RU" w:eastAsia="en-US" w:bidi="ar-SA"/>
      </w:rPr>
    </w:lvl>
    <w:lvl w:ilvl="5" w:tplc="084A78F4">
      <w:numFmt w:val="bullet"/>
      <w:lvlText w:val="•"/>
      <w:lvlJc w:val="left"/>
      <w:pPr>
        <w:ind w:left="4888" w:hanging="250"/>
      </w:pPr>
      <w:rPr>
        <w:rFonts w:hint="default"/>
        <w:lang w:val="ru-RU" w:eastAsia="en-US" w:bidi="ar-SA"/>
      </w:rPr>
    </w:lvl>
    <w:lvl w:ilvl="6" w:tplc="836C3FBA">
      <w:numFmt w:val="bullet"/>
      <w:lvlText w:val="•"/>
      <w:lvlJc w:val="left"/>
      <w:pPr>
        <w:ind w:left="5838" w:hanging="250"/>
      </w:pPr>
      <w:rPr>
        <w:rFonts w:hint="default"/>
        <w:lang w:val="ru-RU" w:eastAsia="en-US" w:bidi="ar-SA"/>
      </w:rPr>
    </w:lvl>
    <w:lvl w:ilvl="7" w:tplc="19309EBC">
      <w:numFmt w:val="bullet"/>
      <w:lvlText w:val="•"/>
      <w:lvlJc w:val="left"/>
      <w:pPr>
        <w:ind w:left="6787" w:hanging="250"/>
      </w:pPr>
      <w:rPr>
        <w:rFonts w:hint="default"/>
        <w:lang w:val="ru-RU" w:eastAsia="en-US" w:bidi="ar-SA"/>
      </w:rPr>
    </w:lvl>
    <w:lvl w:ilvl="8" w:tplc="0B9CA2C4">
      <w:numFmt w:val="bullet"/>
      <w:lvlText w:val="•"/>
      <w:lvlJc w:val="left"/>
      <w:pPr>
        <w:ind w:left="7737" w:hanging="250"/>
      </w:pPr>
      <w:rPr>
        <w:rFonts w:hint="default"/>
        <w:lang w:val="ru-RU" w:eastAsia="en-US" w:bidi="ar-SA"/>
      </w:rPr>
    </w:lvl>
  </w:abstractNum>
  <w:abstractNum w:abstractNumId="2" w15:restartNumberingAfterBreak="0">
    <w:nsid w:val="45E812E0"/>
    <w:multiLevelType w:val="multilevel"/>
    <w:tmpl w:val="B6EC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67457"/>
    <w:multiLevelType w:val="multilevel"/>
    <w:tmpl w:val="1940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994926">
    <w:abstractNumId w:val="1"/>
  </w:num>
  <w:num w:numId="2" w16cid:durableId="1847935145">
    <w:abstractNumId w:val="0"/>
  </w:num>
  <w:num w:numId="3" w16cid:durableId="1993486951">
    <w:abstractNumId w:val="3"/>
  </w:num>
  <w:num w:numId="4" w16cid:durableId="175311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7ACF"/>
    <w:rsid w:val="00087ACF"/>
    <w:rsid w:val="00853B2E"/>
    <w:rsid w:val="00A44F16"/>
    <w:rsid w:val="00C1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E0261"/>
  <w15:docId w15:val="{1E993D7A-E199-4C96-ABA5-F0B092B74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0"/>
      <w:ind w:left="140" w:right="14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1270B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Rubzov</dc:creator>
  <cp:lastModifiedBy>michael gracias</cp:lastModifiedBy>
  <cp:revision>2</cp:revision>
  <dcterms:created xsi:type="dcterms:W3CDTF">2026-10-12T19:50:00Z</dcterms:created>
  <dcterms:modified xsi:type="dcterms:W3CDTF">2026-10-12T20:05:00Z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2026-10-12T00:00:00Z</vt:filetime>
  </property>
  <property fmtid="{D5CDD505-2E9C-101B-9397-08002B2CF9AE}" pid="6" name="Producer">
    <vt:lpwstr>www.ilovepdf.com</vt:lpwstr>
  </property>
</Properties>
</file>