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zbpakfw1zvo7" w:id="0"/>
      <w:bookmarkEnd w:id="0"/>
      <w:r w:rsidDel="00000000" w:rsidR="00000000" w:rsidRPr="00000000">
        <w:rPr>
          <w:b w:val="1"/>
          <w:color w:val="000000"/>
          <w:sz w:val="26"/>
          <w:szCs w:val="26"/>
          <w:rtl w:val="0"/>
        </w:rPr>
        <w:t xml:space="preserve">Executive Summary: Development of Adaptive Feedback Shell (AFS) Algorithms</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rtl w:val="0"/>
        </w:rPr>
        <w:t xml:space="preserve">Adaptive Feedback Shell (AFS)</w:t>
      </w:r>
      <w:r w:rsidDel="00000000" w:rsidR="00000000" w:rsidRPr="00000000">
        <w:rPr>
          <w:rtl w:val="0"/>
        </w:rPr>
        <w:t xml:space="preserve"> algorithm is designed to dynamically adjust quantum computation parameters in real-time using adaptive feedback loops inspired by the </w:t>
      </w:r>
      <w:r w:rsidDel="00000000" w:rsidR="00000000" w:rsidRPr="00000000">
        <w:rPr>
          <w:b w:val="1"/>
          <w:rtl w:val="0"/>
        </w:rPr>
        <w:t xml:space="preserve">Zetas Sphere</w:t>
      </w:r>
      <w:r w:rsidDel="00000000" w:rsidR="00000000" w:rsidRPr="00000000">
        <w:rPr>
          <w:rtl w:val="0"/>
        </w:rPr>
        <w:t xml:space="preserve">. This shell continuously monitors changes in user input or system focus and responds by balancing computational complexity with quantum stability, ensuring an optimal computational environment tailored to specific tasks.</w:t>
      </w:r>
    </w:p>
    <w:p w:rsidR="00000000" w:rsidDel="00000000" w:rsidP="00000000" w:rsidRDefault="00000000" w:rsidRPr="00000000" w14:paraId="00000003">
      <w:pPr>
        <w:spacing w:after="240" w:before="240" w:lineRule="auto"/>
        <w:rPr/>
      </w:pPr>
      <w:r w:rsidDel="00000000" w:rsidR="00000000" w:rsidRPr="00000000">
        <w:rPr>
          <w:rtl w:val="0"/>
        </w:rPr>
        <w:t xml:space="preserve">Key features of the AFS algorithm include:</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rtl w:val="0"/>
        </w:rPr>
        <w:t xml:space="preserve">Real-Time Adaptive Feedback</w:t>
      </w:r>
      <w:r w:rsidDel="00000000" w:rsidR="00000000" w:rsidRPr="00000000">
        <w:rPr>
          <w:rtl w:val="0"/>
        </w:rPr>
        <w:t xml:space="preserve">: The AFS continuously processes user input or changes in focus, dynamically adjusting quantum parameters such as entanglement, coherence, and quantum gate sequences. By leveraging </w:t>
      </w:r>
      <w:r w:rsidDel="00000000" w:rsidR="00000000" w:rsidRPr="00000000">
        <w:rPr>
          <w:b w:val="1"/>
          <w:rtl w:val="0"/>
        </w:rPr>
        <w:t xml:space="preserve">real-time feedback loops</w:t>
      </w:r>
      <w:r w:rsidDel="00000000" w:rsidR="00000000" w:rsidRPr="00000000">
        <w:rPr>
          <w:rtl w:val="0"/>
        </w:rPr>
        <w:t xml:space="preserve">, the algorithm ensures that the system responds promptly to evolving computational requirements, optimizing both performance and precision​.</w:t>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rtl w:val="0"/>
        </w:rPr>
        <w:t xml:space="preserve">Balancing Computational Complexity and Stability</w:t>
      </w:r>
      <w:r w:rsidDel="00000000" w:rsidR="00000000" w:rsidRPr="00000000">
        <w:rPr>
          <w:rtl w:val="0"/>
        </w:rPr>
        <w:t xml:space="preserve">: A core feature of the AFS is its ability to maintain a balance between </w:t>
      </w:r>
      <w:r w:rsidDel="00000000" w:rsidR="00000000" w:rsidRPr="00000000">
        <w:rPr>
          <w:b w:val="1"/>
          <w:rtl w:val="0"/>
        </w:rPr>
        <w:t xml:space="preserve">computational complexity</w:t>
      </w:r>
      <w:r w:rsidDel="00000000" w:rsidR="00000000" w:rsidRPr="00000000">
        <w:rPr>
          <w:rtl w:val="0"/>
        </w:rPr>
        <w:t xml:space="preserve"> and </w:t>
      </w:r>
      <w:r w:rsidDel="00000000" w:rsidR="00000000" w:rsidRPr="00000000">
        <w:rPr>
          <w:b w:val="1"/>
          <w:rtl w:val="0"/>
        </w:rPr>
        <w:t xml:space="preserve">quantum stability</w:t>
      </w:r>
      <w:r w:rsidDel="00000000" w:rsidR="00000000" w:rsidRPr="00000000">
        <w:rPr>
          <w:rtl w:val="0"/>
        </w:rPr>
        <w:t xml:space="preserve">. The algorithm continuously adjusts resources and computational effort to ensure the system remains stable, even in the presence of high complexity. This prevents decoherence or loss of quantum information while ensuring efficient task execution​.</w:t>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rtl w:val="0"/>
        </w:rPr>
        <w:t xml:space="preserve">User-Centric Adaptation</w:t>
      </w:r>
      <w:r w:rsidDel="00000000" w:rsidR="00000000" w:rsidRPr="00000000">
        <w:rPr>
          <w:rtl w:val="0"/>
        </w:rPr>
        <w:t xml:space="preserve">: The AFS is designed to be </w:t>
      </w:r>
      <w:r w:rsidDel="00000000" w:rsidR="00000000" w:rsidRPr="00000000">
        <w:rPr>
          <w:b w:val="1"/>
          <w:rtl w:val="0"/>
        </w:rPr>
        <w:t xml:space="preserve">user-focused</w:t>
      </w:r>
      <w:r w:rsidDel="00000000" w:rsidR="00000000" w:rsidRPr="00000000">
        <w:rPr>
          <w:rtl w:val="0"/>
        </w:rPr>
        <w:t xml:space="preserve">, adapting computation based on real-time input or changes in the user’s focus. This could include dynamically altering quantum gates, entanglement levels, or computation paths depending on the needs of the specific task. The system tailors its response to achieve optimal performance for the given input or goal​.</w:t>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rtl w:val="0"/>
        </w:rPr>
        <w:t xml:space="preserve">Dynamic Task Optimization</w:t>
      </w:r>
      <w:r w:rsidDel="00000000" w:rsidR="00000000" w:rsidRPr="00000000">
        <w:rPr>
          <w:rtl w:val="0"/>
        </w:rPr>
        <w:t xml:space="preserve">: As computational tasks evolve, the AFS algorithm adjusts the quantum computation environment to match the complexity and scope of the task. This includes modifying quantum states, tuning error correction protocols, and rebalancing quantum resources to ensure smooth execution. The adaptability of the shell makes it ideal for handling complex, evolving quantum tasks such as quantum simulations or optimization problems​.</w:t>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rtl w:val="0"/>
        </w:rPr>
        <w:t xml:space="preserve">Enhanced Quantum Stability</w:t>
      </w:r>
      <w:r w:rsidDel="00000000" w:rsidR="00000000" w:rsidRPr="00000000">
        <w:rPr>
          <w:rtl w:val="0"/>
        </w:rPr>
        <w:t xml:space="preserve">: By continuously monitoring the state of the quantum system, the AFS ensures </w:t>
      </w:r>
      <w:r w:rsidDel="00000000" w:rsidR="00000000" w:rsidRPr="00000000">
        <w:rPr>
          <w:b w:val="1"/>
          <w:rtl w:val="0"/>
        </w:rPr>
        <w:t xml:space="preserve">quantum coherence</w:t>
      </w:r>
      <w:r w:rsidDel="00000000" w:rsidR="00000000" w:rsidRPr="00000000">
        <w:rPr>
          <w:rtl w:val="0"/>
        </w:rPr>
        <w:t xml:space="preserve"> and stability are maintained. This is critical for long-running quantum computations, where the risk of decoherence is high. The adaptive nature of the feedback loop allows the system to make real-time adjustments that preserve stability without compromising computational power​​.</w:t>
      </w:r>
    </w:p>
    <w:p w:rsidR="00000000" w:rsidDel="00000000" w:rsidP="00000000" w:rsidRDefault="00000000" w:rsidRPr="00000000" w14:paraId="00000009">
      <w:pPr>
        <w:pStyle w:val="Heading3"/>
        <w:keepNext w:val="0"/>
        <w:keepLines w:val="0"/>
        <w:spacing w:before="280" w:lineRule="auto"/>
        <w:rPr>
          <w:b w:val="1"/>
          <w:color w:val="000000"/>
          <w:sz w:val="26"/>
          <w:szCs w:val="26"/>
        </w:rPr>
      </w:pPr>
      <w:bookmarkStart w:colFirst="0" w:colLast="0" w:name="_tljvpzekwelg" w:id="1"/>
      <w:bookmarkEnd w:id="1"/>
      <w:r w:rsidDel="00000000" w:rsidR="00000000" w:rsidRPr="00000000">
        <w:rPr>
          <w:b w:val="1"/>
          <w:color w:val="000000"/>
          <w:sz w:val="26"/>
          <w:szCs w:val="26"/>
          <w:rtl w:val="0"/>
        </w:rPr>
        <w:t xml:space="preserve">Conclusion</w:t>
      </w:r>
    </w:p>
    <w:p w:rsidR="00000000" w:rsidDel="00000000" w:rsidP="00000000" w:rsidRDefault="00000000" w:rsidRPr="00000000" w14:paraId="0000000A">
      <w:pPr>
        <w:spacing w:after="240" w:before="240" w:lineRule="auto"/>
        <w:rPr/>
      </w:pPr>
      <w:r w:rsidDel="00000000" w:rsidR="00000000" w:rsidRPr="00000000">
        <w:rPr>
          <w:rtl w:val="0"/>
        </w:rPr>
        <w:t xml:space="preserve">The </w:t>
      </w:r>
      <w:r w:rsidDel="00000000" w:rsidR="00000000" w:rsidRPr="00000000">
        <w:rPr>
          <w:b w:val="1"/>
          <w:rtl w:val="0"/>
        </w:rPr>
        <w:t xml:space="preserve">Adaptive Feedback Shell (AFS)</w:t>
      </w:r>
      <w:r w:rsidDel="00000000" w:rsidR="00000000" w:rsidRPr="00000000">
        <w:rPr>
          <w:rtl w:val="0"/>
        </w:rPr>
        <w:t xml:space="preserve"> algorithm offers a dynamic and responsive approach to managing quantum computations in real time. By continuously balancing </w:t>
      </w:r>
      <w:r w:rsidDel="00000000" w:rsidR="00000000" w:rsidRPr="00000000">
        <w:rPr>
          <w:b w:val="1"/>
          <w:rtl w:val="0"/>
        </w:rPr>
        <w:t xml:space="preserve">complexity</w:t>
      </w:r>
      <w:r w:rsidDel="00000000" w:rsidR="00000000" w:rsidRPr="00000000">
        <w:rPr>
          <w:rtl w:val="0"/>
        </w:rPr>
        <w:t xml:space="preserve"> and </w:t>
      </w:r>
      <w:r w:rsidDel="00000000" w:rsidR="00000000" w:rsidRPr="00000000">
        <w:rPr>
          <w:b w:val="1"/>
          <w:rtl w:val="0"/>
        </w:rPr>
        <w:t xml:space="preserve">stability</w:t>
      </w:r>
      <w:r w:rsidDel="00000000" w:rsidR="00000000" w:rsidRPr="00000000">
        <w:rPr>
          <w:rtl w:val="0"/>
        </w:rPr>
        <w:t xml:space="preserve">, and adapting to user input and focus, the AFS ensures an optimized quantum environment that evolves smoothly with the demands of specific tasks. This adaptability makes it a valuable tool for high-performance quantum computing, simulations, and other advanced quantum applications.</w:t>
      </w:r>
    </w:p>
    <w:p w:rsidR="00000000" w:rsidDel="00000000" w:rsidP="00000000" w:rsidRDefault="00000000" w:rsidRPr="00000000" w14:paraId="0000000B">
      <w:pPr>
        <w:spacing w:after="240" w:before="240" w:lineRule="auto"/>
        <w:rPr/>
      </w:pP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mzh6f2ypru9g" w:id="2"/>
      <w:bookmarkEnd w:id="2"/>
      <w:r w:rsidDel="00000000" w:rsidR="00000000" w:rsidRPr="00000000">
        <w:rPr>
          <w:b w:val="1"/>
          <w:color w:val="000000"/>
          <w:sz w:val="26"/>
          <w:szCs w:val="26"/>
          <w:rtl w:val="0"/>
        </w:rPr>
        <w:t xml:space="preserve">Mathematical Overview of the Adaptive Feedback Shell (AFS) Algorithm</w:t>
      </w:r>
    </w:p>
    <w:p w:rsidR="00000000" w:rsidDel="00000000" w:rsidP="00000000" w:rsidRDefault="00000000" w:rsidRPr="00000000" w14:paraId="0000000D">
      <w:pPr>
        <w:spacing w:after="240" w:before="240" w:lineRule="auto"/>
        <w:rPr/>
      </w:pPr>
      <w:r w:rsidDel="00000000" w:rsidR="00000000" w:rsidRPr="00000000">
        <w:rPr>
          <w:rtl w:val="0"/>
        </w:rPr>
        <w:t xml:space="preserve">The </w:t>
      </w:r>
      <w:r w:rsidDel="00000000" w:rsidR="00000000" w:rsidRPr="00000000">
        <w:rPr>
          <w:b w:val="1"/>
          <w:rtl w:val="0"/>
        </w:rPr>
        <w:t xml:space="preserve">Adaptive Feedback Shell (AFS)</w:t>
      </w:r>
      <w:r w:rsidDel="00000000" w:rsidR="00000000" w:rsidRPr="00000000">
        <w:rPr>
          <w:rtl w:val="0"/>
        </w:rPr>
        <w:t xml:space="preserve"> algorithm dynamically adjusts quantum computation parameters using </w:t>
      </w:r>
      <w:r w:rsidDel="00000000" w:rsidR="00000000" w:rsidRPr="00000000">
        <w:rPr>
          <w:b w:val="1"/>
          <w:rtl w:val="0"/>
        </w:rPr>
        <w:t xml:space="preserve">real-time feedback loops</w:t>
      </w:r>
      <w:r w:rsidDel="00000000" w:rsidR="00000000" w:rsidRPr="00000000">
        <w:rPr>
          <w:rtl w:val="0"/>
        </w:rPr>
        <w:t xml:space="preserve"> to ensure optimal computational performance. This shell is designed to balance computational complexity with quantum stability, making adjustments based on user input or changing conditions within the system. Below is a mathematical breakdown of its key components.</w:t>
      </w:r>
    </w:p>
    <w:p w:rsidR="00000000" w:rsidDel="00000000" w:rsidP="00000000" w:rsidRDefault="00000000" w:rsidRPr="00000000" w14:paraId="0000000E">
      <w:pPr>
        <w:pStyle w:val="Heading4"/>
        <w:keepNext w:val="0"/>
        <w:keepLines w:val="0"/>
        <w:spacing w:after="40" w:before="240" w:lineRule="auto"/>
        <w:rPr>
          <w:b w:val="1"/>
          <w:color w:val="000000"/>
          <w:sz w:val="22"/>
          <w:szCs w:val="22"/>
        </w:rPr>
      </w:pPr>
      <w:bookmarkStart w:colFirst="0" w:colLast="0" w:name="_jikc0sjt5xkb" w:id="3"/>
      <w:bookmarkEnd w:id="3"/>
      <w:r w:rsidDel="00000000" w:rsidR="00000000" w:rsidRPr="00000000">
        <w:rPr>
          <w:b w:val="1"/>
          <w:color w:val="000000"/>
          <w:sz w:val="22"/>
          <w:szCs w:val="22"/>
          <w:rtl w:val="0"/>
        </w:rPr>
        <w:t xml:space="preserve">1. Quantum State Representation</w:t>
      </w:r>
    </w:p>
    <w:p w:rsidR="00000000" w:rsidDel="00000000" w:rsidP="00000000" w:rsidRDefault="00000000" w:rsidRPr="00000000" w14:paraId="0000000F">
      <w:pPr>
        <w:spacing w:after="240" w:before="240" w:lineRule="auto"/>
        <w:rPr/>
      </w:pPr>
      <w:r w:rsidDel="00000000" w:rsidR="00000000" w:rsidRPr="00000000">
        <w:rPr>
          <w:rFonts w:ascii="Caudex" w:cs="Caudex" w:eastAsia="Caudex" w:hAnsi="Caudex"/>
          <w:rtl w:val="0"/>
        </w:rPr>
        <w:t xml:space="preserve">The quantum state of a system with NNN qubits is represented by a vector ∣ψ(t)⟩|\psi(t)\rangle∣ψ(t)⟩ in a Hilbert space. This quantum state evolves over time and can be expressed as a superposition of basis states:</w:t>
      </w:r>
    </w:p>
    <w:p w:rsidR="00000000" w:rsidDel="00000000" w:rsidP="00000000" w:rsidRDefault="00000000" w:rsidRPr="00000000" w14:paraId="00000010">
      <w:pPr>
        <w:spacing w:after="240" w:before="240" w:lineRule="auto"/>
        <w:rPr/>
      </w:pPr>
      <w:r w:rsidDel="00000000" w:rsidR="00000000" w:rsidRPr="00000000">
        <w:rPr>
          <w:rFonts w:ascii="Caudex" w:cs="Caudex" w:eastAsia="Caudex" w:hAnsi="Caudex"/>
          <w:rtl w:val="0"/>
        </w:rPr>
        <w:t xml:space="preserve">∣ψ(t)⟩=∑i=02N−1αi(t)∣i⟩|\psi(t)\rangle = \sum_{i=0}^{2^N-1} \alpha_i(t) |i\rangle∣ψ(t)⟩=i=0∑2N−1​αi​(t)∣i⟩</w:t>
      </w:r>
    </w:p>
    <w:p w:rsidR="00000000" w:rsidDel="00000000" w:rsidP="00000000" w:rsidRDefault="00000000" w:rsidRPr="00000000" w14:paraId="00000011">
      <w:pPr>
        <w:spacing w:after="240" w:before="240" w:lineRule="auto"/>
        <w:rPr/>
      </w:pPr>
      <w:r w:rsidDel="00000000" w:rsidR="00000000" w:rsidRPr="00000000">
        <w:rPr>
          <w:rtl w:val="0"/>
        </w:rPr>
        <w:t xml:space="preserve">Where:</w:t>
      </w:r>
    </w:p>
    <w:p w:rsidR="00000000" w:rsidDel="00000000" w:rsidP="00000000" w:rsidRDefault="00000000" w:rsidRPr="00000000" w14:paraId="00000012">
      <w:pPr>
        <w:numPr>
          <w:ilvl w:val="0"/>
          <w:numId w:val="5"/>
        </w:numPr>
        <w:spacing w:after="0" w:afterAutospacing="0" w:before="240" w:lineRule="auto"/>
        <w:ind w:left="720" w:hanging="360"/>
      </w:pPr>
      <w:r w:rsidDel="00000000" w:rsidR="00000000" w:rsidRPr="00000000">
        <w:rPr>
          <w:rFonts w:ascii="Caudex" w:cs="Caudex" w:eastAsia="Caudex" w:hAnsi="Caudex"/>
          <w:rtl w:val="0"/>
        </w:rPr>
        <w:t xml:space="preserve">∣ψ(t)⟩|\psi(t)\rangle∣ψ(t)⟩ is the time-dependent quantum state.</w:t>
      </w:r>
    </w:p>
    <w:p w:rsidR="00000000" w:rsidDel="00000000" w:rsidP="00000000" w:rsidRDefault="00000000" w:rsidRPr="00000000" w14:paraId="00000013">
      <w:pPr>
        <w:numPr>
          <w:ilvl w:val="0"/>
          <w:numId w:val="5"/>
        </w:numPr>
        <w:spacing w:after="0" w:afterAutospacing="0" w:before="0" w:beforeAutospacing="0" w:lineRule="auto"/>
        <w:ind w:left="720" w:hanging="360"/>
      </w:pPr>
      <w:r w:rsidDel="00000000" w:rsidR="00000000" w:rsidRPr="00000000">
        <w:rPr>
          <w:rtl w:val="0"/>
        </w:rPr>
        <w:t xml:space="preserve">αi(t)\alpha_i(t)αi​(t) are complex probability amplitudes that evolve over time based on the system dynamics.</w:t>
      </w:r>
    </w:p>
    <w:p w:rsidR="00000000" w:rsidDel="00000000" w:rsidP="00000000" w:rsidRDefault="00000000" w:rsidRPr="00000000" w14:paraId="00000014">
      <w:pPr>
        <w:numPr>
          <w:ilvl w:val="0"/>
          <w:numId w:val="5"/>
        </w:numPr>
        <w:spacing w:after="240" w:before="0" w:beforeAutospacing="0" w:lineRule="auto"/>
        <w:ind w:left="720" w:hanging="360"/>
      </w:pPr>
      <w:r w:rsidDel="00000000" w:rsidR="00000000" w:rsidRPr="00000000">
        <w:rPr>
          <w:rFonts w:ascii="Caudex" w:cs="Caudex" w:eastAsia="Caudex" w:hAnsi="Caudex"/>
          <w:rtl w:val="0"/>
        </w:rPr>
        <w:t xml:space="preserve">∣i⟩|i\rangle∣i⟩ are the computational basis states of the quantum system.</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sxrge48wvgrx" w:id="4"/>
      <w:bookmarkEnd w:id="4"/>
      <w:r w:rsidDel="00000000" w:rsidR="00000000" w:rsidRPr="00000000">
        <w:rPr>
          <w:b w:val="1"/>
          <w:color w:val="000000"/>
          <w:sz w:val="22"/>
          <w:szCs w:val="22"/>
          <w:rtl w:val="0"/>
        </w:rPr>
        <w:t xml:space="preserve">2. Real-Time Adaptive Feedback Loop</w:t>
      </w:r>
    </w:p>
    <w:p w:rsidR="00000000" w:rsidDel="00000000" w:rsidP="00000000" w:rsidRDefault="00000000" w:rsidRPr="00000000" w14:paraId="00000016">
      <w:pPr>
        <w:spacing w:after="240" w:before="240" w:lineRule="auto"/>
        <w:rPr/>
      </w:pPr>
      <w:r w:rsidDel="00000000" w:rsidR="00000000" w:rsidRPr="00000000">
        <w:rPr>
          <w:rtl w:val="0"/>
        </w:rPr>
        <w:t xml:space="preserve">The </w:t>
      </w:r>
      <w:r w:rsidDel="00000000" w:rsidR="00000000" w:rsidRPr="00000000">
        <w:rPr>
          <w:b w:val="1"/>
          <w:rtl w:val="0"/>
        </w:rPr>
        <w:t xml:space="preserve">feedback loop</w:t>
      </w:r>
      <w:r w:rsidDel="00000000" w:rsidR="00000000" w:rsidRPr="00000000">
        <w:rPr>
          <w:rtl w:val="0"/>
        </w:rPr>
        <w:t xml:space="preserve"> is the core mechanism of the AFS algorithm. It monitors system performance in real time and adjusts parameters such as entanglement, coherence, or gate operations based on user input or system conditions. The feedback function F(t)F(t)F(t) dynamically adjusts quantum parameters as follows:</w:t>
      </w:r>
    </w:p>
    <w:p w:rsidR="00000000" w:rsidDel="00000000" w:rsidP="00000000" w:rsidRDefault="00000000" w:rsidRPr="00000000" w14:paraId="00000017">
      <w:pPr>
        <w:spacing w:after="240" w:before="240" w:lineRule="auto"/>
        <w:rPr/>
      </w:pPr>
      <w:r w:rsidDel="00000000" w:rsidR="00000000" w:rsidRPr="00000000">
        <w:rPr>
          <w:rtl w:val="0"/>
        </w:rPr>
        <w:t xml:space="preserve">dP(t)dt=F(P(t),I(t),C(t))\frac{dP(t)}{dt} = F\left( P(t), I(t), C(t) \right)dtdP(t)​=F(P(t),I(t),C(t))</w:t>
      </w:r>
    </w:p>
    <w:p w:rsidR="00000000" w:rsidDel="00000000" w:rsidP="00000000" w:rsidRDefault="00000000" w:rsidRPr="00000000" w14:paraId="00000018">
      <w:pPr>
        <w:spacing w:after="240" w:before="240" w:lineRule="auto"/>
        <w:rPr/>
      </w:pPr>
      <w:r w:rsidDel="00000000" w:rsidR="00000000" w:rsidRPr="00000000">
        <w:rPr>
          <w:rtl w:val="0"/>
        </w:rPr>
        <w:t xml:space="preserve">Where:</w:t>
      </w:r>
    </w:p>
    <w:p w:rsidR="00000000" w:rsidDel="00000000" w:rsidP="00000000" w:rsidRDefault="00000000" w:rsidRPr="00000000" w14:paraId="00000019">
      <w:pPr>
        <w:numPr>
          <w:ilvl w:val="0"/>
          <w:numId w:val="3"/>
        </w:numPr>
        <w:spacing w:after="0" w:afterAutospacing="0" w:before="240" w:lineRule="auto"/>
        <w:ind w:left="720" w:hanging="360"/>
      </w:pPr>
      <w:r w:rsidDel="00000000" w:rsidR="00000000" w:rsidRPr="00000000">
        <w:rPr>
          <w:rtl w:val="0"/>
        </w:rPr>
        <w:t xml:space="preserve">P(t)P(t)P(t) represents a set of quantum parameters (e.g., entanglement levels, coherence times, or gate operations) that evolve over time.</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I(t)I(t)I(t) represents the user input or changes in focus at time ttt.</w:t>
      </w:r>
    </w:p>
    <w:p w:rsidR="00000000" w:rsidDel="00000000" w:rsidP="00000000" w:rsidRDefault="00000000" w:rsidRPr="00000000" w14:paraId="0000001B">
      <w:pPr>
        <w:numPr>
          <w:ilvl w:val="0"/>
          <w:numId w:val="3"/>
        </w:numPr>
        <w:spacing w:after="240" w:before="0" w:beforeAutospacing="0" w:lineRule="auto"/>
        <w:ind w:left="720" w:hanging="360"/>
      </w:pPr>
      <w:r w:rsidDel="00000000" w:rsidR="00000000" w:rsidRPr="00000000">
        <w:rPr>
          <w:rtl w:val="0"/>
        </w:rPr>
        <w:t xml:space="preserve">C(t)C(t)C(t) represents the current state of the quantum computation, such as computational complexity or system stability.</w:t>
      </w:r>
    </w:p>
    <w:p w:rsidR="00000000" w:rsidDel="00000000" w:rsidP="00000000" w:rsidRDefault="00000000" w:rsidRPr="00000000" w14:paraId="0000001C">
      <w:pPr>
        <w:spacing w:after="240" w:before="240" w:lineRule="auto"/>
        <w:rPr/>
      </w:pPr>
      <w:r w:rsidDel="00000000" w:rsidR="00000000" w:rsidRPr="00000000">
        <w:rPr>
          <w:rtl w:val="0"/>
        </w:rPr>
        <w:t xml:space="preserve">The feedback function FFF determines how the quantum parameters evolve based on real-time input, adjusting to optimize the system's performance.</w:t>
      </w:r>
    </w:p>
    <w:p w:rsidR="00000000" w:rsidDel="00000000" w:rsidP="00000000" w:rsidRDefault="00000000" w:rsidRPr="00000000" w14:paraId="0000001D">
      <w:pPr>
        <w:pStyle w:val="Heading4"/>
        <w:keepNext w:val="0"/>
        <w:keepLines w:val="0"/>
        <w:spacing w:after="40" w:before="240" w:lineRule="auto"/>
        <w:rPr>
          <w:b w:val="1"/>
          <w:color w:val="000000"/>
          <w:sz w:val="22"/>
          <w:szCs w:val="22"/>
        </w:rPr>
      </w:pPr>
      <w:bookmarkStart w:colFirst="0" w:colLast="0" w:name="_huwavz7vau99" w:id="5"/>
      <w:bookmarkEnd w:id="5"/>
      <w:r w:rsidDel="00000000" w:rsidR="00000000" w:rsidRPr="00000000">
        <w:rPr>
          <w:b w:val="1"/>
          <w:color w:val="000000"/>
          <w:sz w:val="22"/>
          <w:szCs w:val="22"/>
          <w:rtl w:val="0"/>
        </w:rPr>
        <w:t xml:space="preserve">3. Balancing Complexity and Stability</w:t>
      </w:r>
    </w:p>
    <w:p w:rsidR="00000000" w:rsidDel="00000000" w:rsidP="00000000" w:rsidRDefault="00000000" w:rsidRPr="00000000" w14:paraId="0000001E">
      <w:pPr>
        <w:spacing w:after="240" w:before="240" w:lineRule="auto"/>
        <w:rPr/>
      </w:pPr>
      <w:r w:rsidDel="00000000" w:rsidR="00000000" w:rsidRPr="00000000">
        <w:rPr>
          <w:rtl w:val="0"/>
        </w:rPr>
        <w:t xml:space="preserve">The AFS algorithm maintains a balance between </w:t>
      </w:r>
      <w:r w:rsidDel="00000000" w:rsidR="00000000" w:rsidRPr="00000000">
        <w:rPr>
          <w:b w:val="1"/>
          <w:rtl w:val="0"/>
        </w:rPr>
        <w:t xml:space="preserve">computational complexity</w:t>
      </w:r>
      <w:r w:rsidDel="00000000" w:rsidR="00000000" w:rsidRPr="00000000">
        <w:rPr>
          <w:rtl w:val="0"/>
        </w:rPr>
        <w:t xml:space="preserve"> and </w:t>
      </w:r>
      <w:r w:rsidDel="00000000" w:rsidR="00000000" w:rsidRPr="00000000">
        <w:rPr>
          <w:b w:val="1"/>
          <w:rtl w:val="0"/>
        </w:rPr>
        <w:t xml:space="preserve">quantum stability</w:t>
      </w:r>
      <w:r w:rsidDel="00000000" w:rsidR="00000000" w:rsidRPr="00000000">
        <w:rPr>
          <w:rtl w:val="0"/>
        </w:rPr>
        <w:t xml:space="preserve"> by dynamically adjusting quantum resources based on system conditions. Complexity C(t)\mathcal{C}(t)C(t) and stability S(t)\mathcal{S}(t)S(t) are modeled as competing functions, where increased complexity can lead to reduced stability, and vice versa.</w:t>
      </w:r>
    </w:p>
    <w:p w:rsidR="00000000" w:rsidDel="00000000" w:rsidP="00000000" w:rsidRDefault="00000000" w:rsidRPr="00000000" w14:paraId="0000001F">
      <w:pPr>
        <w:spacing w:after="240" w:before="240" w:lineRule="auto"/>
        <w:rPr/>
      </w:pPr>
      <w:r w:rsidDel="00000000" w:rsidR="00000000" w:rsidRPr="00000000">
        <w:rPr>
          <w:rtl w:val="0"/>
        </w:rPr>
        <w:t xml:space="preserve">The AFS aims to optimize the balance between complexity and stability using a cost function L(t)\mathcal{L}(t)L(t) that combines these two aspects:</w:t>
      </w:r>
    </w:p>
    <w:p w:rsidR="00000000" w:rsidDel="00000000" w:rsidP="00000000" w:rsidRDefault="00000000" w:rsidRPr="00000000" w14:paraId="00000020">
      <w:pPr>
        <w:spacing w:after="240" w:before="240" w:lineRule="auto"/>
        <w:rPr/>
      </w:pPr>
      <w:r w:rsidDel="00000000" w:rsidR="00000000" w:rsidRPr="00000000">
        <w:rPr>
          <w:rtl w:val="0"/>
        </w:rPr>
        <w:t xml:space="preserve">L(t)=w1C(t)+w2S(t)\mathcal{L}(t) = w_1 \mathcal{C}(t) + w_2 \mathcal{S}(t)L(t)=w1​C(t)+w2​S(t)</w:t>
      </w:r>
    </w:p>
    <w:p w:rsidR="00000000" w:rsidDel="00000000" w:rsidP="00000000" w:rsidRDefault="00000000" w:rsidRPr="00000000" w14:paraId="00000021">
      <w:pPr>
        <w:spacing w:after="240" w:before="240" w:lineRule="auto"/>
        <w:rPr/>
      </w:pPr>
      <w:r w:rsidDel="00000000" w:rsidR="00000000" w:rsidRPr="00000000">
        <w:rPr>
          <w:rtl w:val="0"/>
        </w:rPr>
        <w:t xml:space="preserve">Where:</w:t>
      </w:r>
    </w:p>
    <w:p w:rsidR="00000000" w:rsidDel="00000000" w:rsidP="00000000" w:rsidRDefault="00000000" w:rsidRPr="00000000" w14:paraId="00000022">
      <w:pPr>
        <w:numPr>
          <w:ilvl w:val="0"/>
          <w:numId w:val="4"/>
        </w:numPr>
        <w:spacing w:after="0" w:afterAutospacing="0" w:before="240" w:lineRule="auto"/>
        <w:ind w:left="720" w:hanging="360"/>
      </w:pPr>
      <w:r w:rsidDel="00000000" w:rsidR="00000000" w:rsidRPr="00000000">
        <w:rPr>
          <w:rtl w:val="0"/>
        </w:rPr>
        <w:t xml:space="preserve">w1w_1w1​ and w2w_2w2​ are weighting factors that determine the relative importance of complexity and stability.</w:t>
      </w:r>
    </w:p>
    <w:p w:rsidR="00000000" w:rsidDel="00000000" w:rsidP="00000000" w:rsidRDefault="00000000" w:rsidRPr="00000000" w14:paraId="00000023">
      <w:pPr>
        <w:numPr>
          <w:ilvl w:val="0"/>
          <w:numId w:val="4"/>
        </w:numPr>
        <w:spacing w:after="0" w:afterAutospacing="0" w:before="0" w:beforeAutospacing="0" w:lineRule="auto"/>
        <w:ind w:left="720" w:hanging="360"/>
      </w:pPr>
      <w:r w:rsidDel="00000000" w:rsidR="00000000" w:rsidRPr="00000000">
        <w:rPr>
          <w:rtl w:val="0"/>
        </w:rPr>
        <w:t xml:space="preserve">C(t)\mathcal{C}(t)C(t) represents computational complexity, such as the number of quantum gates or entanglement depth.</w:t>
      </w:r>
    </w:p>
    <w:p w:rsidR="00000000" w:rsidDel="00000000" w:rsidP="00000000" w:rsidRDefault="00000000" w:rsidRPr="00000000" w14:paraId="00000024">
      <w:pPr>
        <w:numPr>
          <w:ilvl w:val="0"/>
          <w:numId w:val="4"/>
        </w:numPr>
        <w:spacing w:after="240" w:before="0" w:beforeAutospacing="0" w:lineRule="auto"/>
        <w:ind w:left="720" w:hanging="360"/>
      </w:pPr>
      <w:r w:rsidDel="00000000" w:rsidR="00000000" w:rsidRPr="00000000">
        <w:rPr>
          <w:rtl w:val="0"/>
        </w:rPr>
        <w:t xml:space="preserve">S(t)\mathcal{S}(t)S(t) represents quantum stability, such as the degree of coherence or resistance to decoherence.</w:t>
      </w:r>
    </w:p>
    <w:p w:rsidR="00000000" w:rsidDel="00000000" w:rsidP="00000000" w:rsidRDefault="00000000" w:rsidRPr="00000000" w14:paraId="00000025">
      <w:pPr>
        <w:spacing w:after="240" w:before="240" w:lineRule="auto"/>
        <w:rPr/>
      </w:pPr>
      <w:r w:rsidDel="00000000" w:rsidR="00000000" w:rsidRPr="00000000">
        <w:rPr>
          <w:rtl w:val="0"/>
        </w:rPr>
        <w:t xml:space="preserve">The AFS algorithm adjusts quantum parameters to minimize this cost function L(t)\mathcal{L}(t)L(t) and maintain an optimal balance between complexity and stability:</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dP(t)dt=−∇L(t)\frac{dP(t)}{dt} = -\nabla \mathcal{L}(t)dtdP(t)​=−∇L(t)</w:t>
      </w:r>
    </w:p>
    <w:p w:rsidR="00000000" w:rsidDel="00000000" w:rsidP="00000000" w:rsidRDefault="00000000" w:rsidRPr="00000000" w14:paraId="00000027">
      <w:pPr>
        <w:spacing w:after="240" w:before="240" w:lineRule="auto"/>
        <w:rPr/>
      </w:pPr>
      <w:r w:rsidDel="00000000" w:rsidR="00000000" w:rsidRPr="00000000">
        <w:rPr>
          <w:rtl w:val="0"/>
        </w:rPr>
        <w:t xml:space="preserve">This optimization ensures that as complexity increases, resources are allocated to maintain stability and vice versa.</w:t>
      </w:r>
    </w:p>
    <w:p w:rsidR="00000000" w:rsidDel="00000000" w:rsidP="00000000" w:rsidRDefault="00000000" w:rsidRPr="00000000" w14:paraId="00000028">
      <w:pPr>
        <w:pStyle w:val="Heading4"/>
        <w:keepNext w:val="0"/>
        <w:keepLines w:val="0"/>
        <w:spacing w:after="40" w:before="240" w:lineRule="auto"/>
        <w:rPr>
          <w:b w:val="1"/>
          <w:color w:val="000000"/>
          <w:sz w:val="22"/>
          <w:szCs w:val="22"/>
        </w:rPr>
      </w:pPr>
      <w:bookmarkStart w:colFirst="0" w:colLast="0" w:name="_k48yqy18n7n1" w:id="6"/>
      <w:bookmarkEnd w:id="6"/>
      <w:r w:rsidDel="00000000" w:rsidR="00000000" w:rsidRPr="00000000">
        <w:rPr>
          <w:b w:val="1"/>
          <w:color w:val="000000"/>
          <w:sz w:val="22"/>
          <w:szCs w:val="22"/>
          <w:rtl w:val="0"/>
        </w:rPr>
        <w:t xml:space="preserve">4. Task-Specific Quantum Parameter Adjustment</w:t>
      </w:r>
    </w:p>
    <w:p w:rsidR="00000000" w:rsidDel="00000000" w:rsidP="00000000" w:rsidRDefault="00000000" w:rsidRPr="00000000" w14:paraId="00000029">
      <w:pPr>
        <w:spacing w:after="240" w:before="240" w:lineRule="auto"/>
        <w:rPr/>
      </w:pPr>
      <w:r w:rsidDel="00000000" w:rsidR="00000000" w:rsidRPr="00000000">
        <w:rPr>
          <w:rtl w:val="0"/>
        </w:rPr>
        <w:t xml:space="preserve">The quantum parameters are adapted to the specific task being performed. This includes adjustments in </w:t>
      </w:r>
      <w:r w:rsidDel="00000000" w:rsidR="00000000" w:rsidRPr="00000000">
        <w:rPr>
          <w:b w:val="1"/>
          <w:rtl w:val="0"/>
        </w:rPr>
        <w:t xml:space="preserve">quantum gate operations</w:t>
      </w:r>
      <w:r w:rsidDel="00000000" w:rsidR="00000000" w:rsidRPr="00000000">
        <w:rPr>
          <w:rtl w:val="0"/>
        </w:rPr>
        <w:t xml:space="preserve">, </w:t>
      </w:r>
      <w:r w:rsidDel="00000000" w:rsidR="00000000" w:rsidRPr="00000000">
        <w:rPr>
          <w:b w:val="1"/>
          <w:rtl w:val="0"/>
        </w:rPr>
        <w:t xml:space="preserve">entanglement levels</w:t>
      </w:r>
      <w:r w:rsidDel="00000000" w:rsidR="00000000" w:rsidRPr="00000000">
        <w:rPr>
          <w:rtl w:val="0"/>
        </w:rPr>
        <w:t xml:space="preserve">, and </w:t>
      </w:r>
      <w:r w:rsidDel="00000000" w:rsidR="00000000" w:rsidRPr="00000000">
        <w:rPr>
          <w:b w:val="1"/>
          <w:rtl w:val="0"/>
        </w:rPr>
        <w:t xml:space="preserve">coherence times</w:t>
      </w:r>
      <w:r w:rsidDel="00000000" w:rsidR="00000000" w:rsidRPr="00000000">
        <w:rPr>
          <w:rtl w:val="0"/>
        </w:rPr>
        <w:t xml:space="preserve">. For instance, if a task requires higher entanglement, the AFS will increase the entanglement depth E(t)E(t)E(t), but it will also ensure stability by managing coherence times Tcoh(t)T_{\text{coh}}(t)Tcoh​(t).</w:t>
      </w:r>
    </w:p>
    <w:p w:rsidR="00000000" w:rsidDel="00000000" w:rsidP="00000000" w:rsidRDefault="00000000" w:rsidRPr="00000000" w14:paraId="0000002A">
      <w:pPr>
        <w:spacing w:after="240" w:before="240" w:lineRule="auto"/>
        <w:rPr/>
      </w:pPr>
      <w:r w:rsidDel="00000000" w:rsidR="00000000" w:rsidRPr="00000000">
        <w:rPr>
          <w:rtl w:val="0"/>
        </w:rPr>
        <w:t xml:space="preserve">The evolution of these parameters is described by a system of coupled differential equations:</w:t>
      </w:r>
    </w:p>
    <w:p w:rsidR="00000000" w:rsidDel="00000000" w:rsidP="00000000" w:rsidRDefault="00000000" w:rsidRPr="00000000" w14:paraId="0000002B">
      <w:pPr>
        <w:spacing w:after="240" w:before="240" w:lineRule="auto"/>
        <w:rPr/>
      </w:pPr>
      <w:r w:rsidDel="00000000" w:rsidR="00000000" w:rsidRPr="00000000">
        <w:rPr>
          <w:rtl w:val="0"/>
        </w:rPr>
        <w:t xml:space="preserve">dE(t)dt=fE(E(t),C(t),I(t))\frac{dE(t)}{dt} = f_E\left( E(t), C(t), I(t) \right)dtdE(t)​=fE​(E(t),C(t),I(t)) dTcoh(t)dt=fT(Tcoh(t),E(t),C(t))\frac{dT_{\text{coh}}(t)}{dt} = f_T\left( T_{\text{coh}}(t), E(t), C(t) \right)dtdTcoh​(t)​=fT​(Tcoh​(t),E(t),C(t))</w:t>
      </w:r>
    </w:p>
    <w:p w:rsidR="00000000" w:rsidDel="00000000" w:rsidP="00000000" w:rsidRDefault="00000000" w:rsidRPr="00000000" w14:paraId="0000002C">
      <w:pPr>
        <w:spacing w:after="240" w:before="240" w:lineRule="auto"/>
        <w:rPr/>
      </w:pPr>
      <w:r w:rsidDel="00000000" w:rsidR="00000000" w:rsidRPr="00000000">
        <w:rPr>
          <w:rtl w:val="0"/>
        </w:rPr>
        <w:t xml:space="preserve">Where:</w:t>
      </w:r>
    </w:p>
    <w:p w:rsidR="00000000" w:rsidDel="00000000" w:rsidP="00000000" w:rsidRDefault="00000000" w:rsidRPr="00000000" w14:paraId="0000002D">
      <w:pPr>
        <w:numPr>
          <w:ilvl w:val="0"/>
          <w:numId w:val="6"/>
        </w:numPr>
        <w:spacing w:after="0" w:afterAutospacing="0" w:before="240" w:lineRule="auto"/>
        <w:ind w:left="720" w:hanging="360"/>
      </w:pPr>
      <w:r w:rsidDel="00000000" w:rsidR="00000000" w:rsidRPr="00000000">
        <w:rPr>
          <w:rtl w:val="0"/>
        </w:rPr>
        <w:t xml:space="preserve">E(t)E(t)E(t) is the entanglement level at time ttt.</w:t>
      </w:r>
    </w:p>
    <w:p w:rsidR="00000000" w:rsidDel="00000000" w:rsidP="00000000" w:rsidRDefault="00000000" w:rsidRPr="00000000" w14:paraId="0000002E">
      <w:pPr>
        <w:numPr>
          <w:ilvl w:val="0"/>
          <w:numId w:val="6"/>
        </w:numPr>
        <w:spacing w:after="0" w:afterAutospacing="0" w:before="0" w:beforeAutospacing="0" w:lineRule="auto"/>
        <w:ind w:left="720" w:hanging="360"/>
      </w:pPr>
      <w:r w:rsidDel="00000000" w:rsidR="00000000" w:rsidRPr="00000000">
        <w:rPr>
          <w:rtl w:val="0"/>
        </w:rPr>
        <w:t xml:space="preserve">Tcoh(t)T_{\text{coh}}(t)Tcoh​(t) is the coherence time at time ttt.</w:t>
      </w:r>
    </w:p>
    <w:p w:rsidR="00000000" w:rsidDel="00000000" w:rsidP="00000000" w:rsidRDefault="00000000" w:rsidRPr="00000000" w14:paraId="0000002F">
      <w:pPr>
        <w:numPr>
          <w:ilvl w:val="0"/>
          <w:numId w:val="6"/>
        </w:numPr>
        <w:spacing w:after="240" w:before="0" w:beforeAutospacing="0" w:lineRule="auto"/>
        <w:ind w:left="720" w:hanging="360"/>
      </w:pPr>
      <w:r w:rsidDel="00000000" w:rsidR="00000000" w:rsidRPr="00000000">
        <w:rPr>
          <w:rtl w:val="0"/>
        </w:rPr>
        <w:t xml:space="preserve">fEf_EfE​ and fTf_TfT​ are feedback functions that adjust entanglement and coherence times based on task requirements and system conditions.</w:t>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xi0b0g52cr29" w:id="7"/>
      <w:bookmarkEnd w:id="7"/>
      <w:r w:rsidDel="00000000" w:rsidR="00000000" w:rsidRPr="00000000">
        <w:rPr>
          <w:b w:val="1"/>
          <w:color w:val="000000"/>
          <w:sz w:val="22"/>
          <w:szCs w:val="22"/>
          <w:rtl w:val="0"/>
        </w:rPr>
        <w:t xml:space="preserve">5. Quantum Gate Optimization</w:t>
      </w:r>
    </w:p>
    <w:p w:rsidR="00000000" w:rsidDel="00000000" w:rsidP="00000000" w:rsidRDefault="00000000" w:rsidRPr="00000000" w14:paraId="00000031">
      <w:pPr>
        <w:spacing w:after="240" w:before="240" w:lineRule="auto"/>
        <w:rPr/>
      </w:pPr>
      <w:r w:rsidDel="00000000" w:rsidR="00000000" w:rsidRPr="00000000">
        <w:rPr>
          <w:rtl w:val="0"/>
        </w:rPr>
        <w:t xml:space="preserve">The AFS algorithm also optimizes the </w:t>
      </w:r>
      <w:r w:rsidDel="00000000" w:rsidR="00000000" w:rsidRPr="00000000">
        <w:rPr>
          <w:b w:val="1"/>
          <w:rtl w:val="0"/>
        </w:rPr>
        <w:t xml:space="preserve">quantum gates</w:t>
      </w:r>
      <w:r w:rsidDel="00000000" w:rsidR="00000000" w:rsidRPr="00000000">
        <w:rPr>
          <w:rtl w:val="0"/>
        </w:rPr>
        <w:t xml:space="preserve"> used during computation. If a user input or task requirement changes, the feedback loop modifies gate operations to ensure efficient computation. Quantum gates are represented by unitary matrices U(t)U(t)U(t), which evolve based on real-time feedback:</w:t>
      </w:r>
    </w:p>
    <w:p w:rsidR="00000000" w:rsidDel="00000000" w:rsidP="00000000" w:rsidRDefault="00000000" w:rsidRPr="00000000" w14:paraId="00000032">
      <w:pPr>
        <w:spacing w:after="240" w:before="240" w:lineRule="auto"/>
        <w:rPr/>
      </w:pPr>
      <w:r w:rsidDel="00000000" w:rsidR="00000000" w:rsidRPr="00000000">
        <w:rPr>
          <w:rFonts w:ascii="Arial Unicode MS" w:cs="Arial Unicode MS" w:eastAsia="Arial Unicode MS" w:hAnsi="Arial Unicode MS"/>
          <w:rtl w:val="0"/>
        </w:rPr>
        <w:t xml:space="preserve">U(t)=U(t−1)+ΔU(t)U(t) = U(t-1) + \Delta U(t)U(t)=U(t−1)+ΔU(t)</w:t>
      </w:r>
    </w:p>
    <w:p w:rsidR="00000000" w:rsidDel="00000000" w:rsidP="00000000" w:rsidRDefault="00000000" w:rsidRPr="00000000" w14:paraId="00000033">
      <w:pPr>
        <w:spacing w:after="240" w:before="240" w:lineRule="auto"/>
        <w:rPr/>
      </w:pPr>
      <w:r w:rsidDel="00000000" w:rsidR="00000000" w:rsidRPr="00000000">
        <w:rPr>
          <w:rtl w:val="0"/>
        </w:rPr>
        <w:t xml:space="preserve">Where ΔU(t)\Delta U(t)ΔU(t) is the adjustment made to the unitary operation at time ttt based on the feedback function F(t)F(t)F(t). This adjustment can involve changing gate sequences, adding error correction protocols, or rebalancing gate depths to maintain coherence.</w:t>
      </w:r>
    </w:p>
    <w:p w:rsidR="00000000" w:rsidDel="00000000" w:rsidP="00000000" w:rsidRDefault="00000000" w:rsidRPr="00000000" w14:paraId="00000034">
      <w:pPr>
        <w:pStyle w:val="Heading4"/>
        <w:keepNext w:val="0"/>
        <w:keepLines w:val="0"/>
        <w:spacing w:after="40" w:before="240" w:lineRule="auto"/>
        <w:rPr>
          <w:b w:val="1"/>
          <w:color w:val="000000"/>
          <w:sz w:val="22"/>
          <w:szCs w:val="22"/>
        </w:rPr>
      </w:pPr>
      <w:bookmarkStart w:colFirst="0" w:colLast="0" w:name="_vtp396wdffxi" w:id="8"/>
      <w:bookmarkEnd w:id="8"/>
      <w:r w:rsidDel="00000000" w:rsidR="00000000" w:rsidRPr="00000000">
        <w:rPr>
          <w:b w:val="1"/>
          <w:color w:val="000000"/>
          <w:sz w:val="22"/>
          <w:szCs w:val="22"/>
          <w:rtl w:val="0"/>
        </w:rPr>
        <w:t xml:space="preserve">6. Coherence and Decoherence Management</w:t>
      </w:r>
    </w:p>
    <w:p w:rsidR="00000000" w:rsidDel="00000000" w:rsidP="00000000" w:rsidRDefault="00000000" w:rsidRPr="00000000" w14:paraId="00000035">
      <w:pPr>
        <w:spacing w:after="240" w:before="240" w:lineRule="auto"/>
        <w:rPr/>
      </w:pPr>
      <w:r w:rsidDel="00000000" w:rsidR="00000000" w:rsidRPr="00000000">
        <w:rPr>
          <w:rtl w:val="0"/>
        </w:rPr>
        <w:t xml:space="preserve">Coherence is critical for maintaining the integrity of quantum computations. The AFS algorithm continuously monitors </w:t>
      </w:r>
      <w:r w:rsidDel="00000000" w:rsidR="00000000" w:rsidRPr="00000000">
        <w:rPr>
          <w:b w:val="1"/>
          <w:rtl w:val="0"/>
        </w:rPr>
        <w:t xml:space="preserve">decoherence</w:t>
      </w:r>
      <w:r w:rsidDel="00000000" w:rsidR="00000000" w:rsidRPr="00000000">
        <w:rPr>
          <w:rtl w:val="0"/>
        </w:rPr>
        <w:t xml:space="preserve"> and applies corrective actions when coherence is at risk. Decoherence is modeled by a time-dependent function γ(t)\gamma(t)γ(t), which represents the rate at which coherence is lost:</w:t>
      </w:r>
    </w:p>
    <w:p w:rsidR="00000000" w:rsidDel="00000000" w:rsidP="00000000" w:rsidRDefault="00000000" w:rsidRPr="00000000" w14:paraId="00000036">
      <w:pPr>
        <w:spacing w:after="240" w:before="240" w:lineRule="auto"/>
        <w:rPr/>
      </w:pPr>
      <w:r w:rsidDel="00000000" w:rsidR="00000000" w:rsidRPr="00000000">
        <w:rPr>
          <w:rFonts w:ascii="Cardo" w:cs="Cardo" w:eastAsia="Cardo" w:hAnsi="Cardo"/>
          <w:rtl w:val="0"/>
        </w:rPr>
        <w:t xml:space="preserve">γ(t)=ddt(⟨ψ(t)∣ψ(t)⟩)\gamma(t) = \frac{d}{dt} \left( \langle \psi(t) | \psi(t) \rangle \right)γ(t)=dtd​(⟨ψ(t)∣ψ(t)⟩)</w:t>
      </w:r>
    </w:p>
    <w:p w:rsidR="00000000" w:rsidDel="00000000" w:rsidP="00000000" w:rsidRDefault="00000000" w:rsidRPr="00000000" w14:paraId="00000037">
      <w:pPr>
        <w:spacing w:after="240" w:before="240" w:lineRule="auto"/>
        <w:rPr/>
      </w:pPr>
      <w:r w:rsidDel="00000000" w:rsidR="00000000" w:rsidRPr="00000000">
        <w:rPr>
          <w:rtl w:val="0"/>
        </w:rPr>
        <w:t xml:space="preserve">The AFS algorithm adapts quantum parameters P(t)P(t)P(t) to minimize decoherence, ensuring that γ(t)\gamma(t)γ(t) remains low. This is achieved by adjusting the feedback function to stabilize coherence:</w:t>
      </w:r>
    </w:p>
    <w:p w:rsidR="00000000" w:rsidDel="00000000" w:rsidP="00000000" w:rsidRDefault="00000000" w:rsidRPr="00000000" w14:paraId="00000038">
      <w:pPr>
        <w:spacing w:after="240" w:before="240" w:lineRule="auto"/>
        <w:rPr/>
      </w:pPr>
      <w:r w:rsidDel="00000000" w:rsidR="00000000" w:rsidRPr="00000000">
        <w:rPr>
          <w:rFonts w:ascii="Arial Unicode MS" w:cs="Arial Unicode MS" w:eastAsia="Arial Unicode MS" w:hAnsi="Arial Unicode MS"/>
          <w:rtl w:val="0"/>
        </w:rPr>
        <w:t xml:space="preserve">dP(t)dt=−∇γ(t)\frac{dP(t)}{dt} = - \nabla \gamma(t)dtdP(t)​=−∇γ(t)</w:t>
      </w:r>
    </w:p>
    <w:p w:rsidR="00000000" w:rsidDel="00000000" w:rsidP="00000000" w:rsidRDefault="00000000" w:rsidRPr="00000000" w14:paraId="00000039">
      <w:pPr>
        <w:spacing w:after="240" w:before="240" w:lineRule="auto"/>
        <w:rPr/>
      </w:pPr>
      <w:r w:rsidDel="00000000" w:rsidR="00000000" w:rsidRPr="00000000">
        <w:rPr>
          <w:rFonts w:ascii="Arial Unicode MS" w:cs="Arial Unicode MS" w:eastAsia="Arial Unicode MS" w:hAnsi="Arial Unicode MS"/>
          <w:rtl w:val="0"/>
        </w:rPr>
        <w:t xml:space="preserve">Where ∇γ(t)\nabla \gamma(t)∇γ(t) represents the gradient of the decoherence function, allowing the system to dynamically respond to potential decoherence risks.</w:t>
      </w:r>
    </w:p>
    <w:p w:rsidR="00000000" w:rsidDel="00000000" w:rsidP="00000000" w:rsidRDefault="00000000" w:rsidRPr="00000000" w14:paraId="0000003A">
      <w:pPr>
        <w:pStyle w:val="Heading4"/>
        <w:keepNext w:val="0"/>
        <w:keepLines w:val="0"/>
        <w:spacing w:after="40" w:before="240" w:lineRule="auto"/>
        <w:rPr>
          <w:b w:val="1"/>
          <w:color w:val="000000"/>
          <w:sz w:val="22"/>
          <w:szCs w:val="22"/>
        </w:rPr>
      </w:pPr>
      <w:bookmarkStart w:colFirst="0" w:colLast="0" w:name="_6ibtbh6cfmai" w:id="9"/>
      <w:bookmarkEnd w:id="9"/>
      <w:r w:rsidDel="00000000" w:rsidR="00000000" w:rsidRPr="00000000">
        <w:rPr>
          <w:b w:val="1"/>
          <w:color w:val="000000"/>
          <w:sz w:val="22"/>
          <w:szCs w:val="22"/>
          <w:rtl w:val="0"/>
        </w:rPr>
        <w:t xml:space="preserve">7. Final AFS Algorithm Framework</w:t>
      </w:r>
    </w:p>
    <w:p w:rsidR="00000000" w:rsidDel="00000000" w:rsidP="00000000" w:rsidRDefault="00000000" w:rsidRPr="00000000" w14:paraId="0000003B">
      <w:pPr>
        <w:spacing w:after="240" w:before="240" w:lineRule="auto"/>
        <w:rPr/>
      </w:pPr>
      <w:r w:rsidDel="00000000" w:rsidR="00000000" w:rsidRPr="00000000">
        <w:rPr>
          <w:rtl w:val="0"/>
        </w:rPr>
        <w:t xml:space="preserve">The full evolution of the system under the AFS algorithm can be expressed by the following system of coupled differential equations:</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dP(t)dt=F(P(t),I(t),C(t))\frac{dP(t)}{dt} = F\left( P(t), I(t), C(t) \right)dtdP(t)​=F(P(t),I(t),C(t)) dE(t)dt=fE(E(t),C(t),I(t))\frac{dE(t)}{dt} = f_E\left( E(t), C(t), I(t) \right)dtdE(t)​=fE​(E(t),C(t),I(t)) dTcoh(t)dt=fT(Tcoh(t),E(t),C(t))\frac{dT_{\text{coh}}(t)}{dt} = f_T\left( T_{\text{coh}}(t), E(t), C(t) \right)dtdTcoh​(t)​=fT​(Tcoh​(t),E(t),C(t)) dU(t)dt=ΔU(t)\frac{dU(t)}{dt} = \Delta U(t)dtdU(t)​=ΔU(t) dP(t)dt=−∇L(t)\frac{dP(t)}{dt} = -\nabla \mathcal{L}(t)dtdP(t)​=−∇L(t)</w:t>
      </w:r>
    </w:p>
    <w:p w:rsidR="00000000" w:rsidDel="00000000" w:rsidP="00000000" w:rsidRDefault="00000000" w:rsidRPr="00000000" w14:paraId="0000003D">
      <w:pPr>
        <w:spacing w:after="240" w:before="240" w:lineRule="auto"/>
        <w:rPr/>
      </w:pPr>
      <w:r w:rsidDel="00000000" w:rsidR="00000000" w:rsidRPr="00000000">
        <w:rPr>
          <w:rtl w:val="0"/>
        </w:rPr>
        <w:t xml:space="preserve">Where:</w:t>
      </w:r>
    </w:p>
    <w:p w:rsidR="00000000" w:rsidDel="00000000" w:rsidP="00000000" w:rsidRDefault="00000000" w:rsidRPr="00000000" w14:paraId="0000003E">
      <w:pPr>
        <w:numPr>
          <w:ilvl w:val="0"/>
          <w:numId w:val="2"/>
        </w:numPr>
        <w:spacing w:after="0" w:afterAutospacing="0" w:before="240" w:lineRule="auto"/>
        <w:ind w:left="720" w:hanging="360"/>
      </w:pPr>
      <w:r w:rsidDel="00000000" w:rsidR="00000000" w:rsidRPr="00000000">
        <w:rPr>
          <w:rtl w:val="0"/>
        </w:rPr>
        <w:t xml:space="preserve">P(t)P(t)P(t) represents the quantum parameters being adjusted over time.</w:t>
      </w:r>
    </w:p>
    <w:p w:rsidR="00000000" w:rsidDel="00000000" w:rsidP="00000000" w:rsidRDefault="00000000" w:rsidRPr="00000000" w14:paraId="0000003F">
      <w:pPr>
        <w:numPr>
          <w:ilvl w:val="0"/>
          <w:numId w:val="2"/>
        </w:numPr>
        <w:spacing w:after="0" w:afterAutospacing="0" w:before="0" w:beforeAutospacing="0" w:lineRule="auto"/>
        <w:ind w:left="720" w:hanging="360"/>
      </w:pPr>
      <w:r w:rsidDel="00000000" w:rsidR="00000000" w:rsidRPr="00000000">
        <w:rPr>
          <w:rtl w:val="0"/>
        </w:rPr>
        <w:t xml:space="preserve">F(t)F(t)F(t), fE(t)f_E(t)fE​(t), and fT(t)f_T(t)fT​(t) are feedback functions that control parameter evolution.</w:t>
      </w:r>
    </w:p>
    <w:p w:rsidR="00000000" w:rsidDel="00000000" w:rsidP="00000000" w:rsidRDefault="00000000" w:rsidRPr="00000000" w14:paraId="00000040">
      <w:pPr>
        <w:numPr>
          <w:ilvl w:val="0"/>
          <w:numId w:val="2"/>
        </w:numPr>
        <w:spacing w:after="240" w:before="0" w:beforeAutospacing="0" w:lineRule="auto"/>
        <w:ind w:left="720" w:hanging="360"/>
      </w:pPr>
      <w:r w:rsidDel="00000000" w:rsidR="00000000" w:rsidRPr="00000000">
        <w:rPr>
          <w:rtl w:val="0"/>
        </w:rPr>
        <w:t xml:space="preserve">L(t)\mathcal{L}(t)L(t) is the cost function that balances complexity and stability.</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pwgaoqa96s11" w:id="10"/>
      <w:bookmarkEnd w:id="10"/>
      <w:r w:rsidDel="00000000" w:rsidR="00000000" w:rsidRPr="00000000">
        <w:rPr>
          <w:b w:val="1"/>
          <w:color w:val="000000"/>
          <w:sz w:val="26"/>
          <w:szCs w:val="26"/>
          <w:rtl w:val="0"/>
        </w:rPr>
        <w:t xml:space="preserve">Conclusion</w:t>
      </w:r>
    </w:p>
    <w:p w:rsidR="00000000" w:rsidDel="00000000" w:rsidP="00000000" w:rsidRDefault="00000000" w:rsidRPr="00000000" w14:paraId="00000042">
      <w:pPr>
        <w:spacing w:after="240" w:before="240" w:lineRule="auto"/>
        <w:rPr/>
      </w:pPr>
      <w:r w:rsidDel="00000000" w:rsidR="00000000" w:rsidRPr="00000000">
        <w:rPr>
          <w:rtl w:val="0"/>
        </w:rPr>
        <w:t xml:space="preserve">The </w:t>
      </w:r>
      <w:r w:rsidDel="00000000" w:rsidR="00000000" w:rsidRPr="00000000">
        <w:rPr>
          <w:b w:val="1"/>
          <w:rtl w:val="0"/>
        </w:rPr>
        <w:t xml:space="preserve">Adaptive Feedback Shell (AFS)</w:t>
      </w:r>
      <w:r w:rsidDel="00000000" w:rsidR="00000000" w:rsidRPr="00000000">
        <w:rPr>
          <w:rtl w:val="0"/>
        </w:rPr>
        <w:t xml:space="preserve"> algorithm provides a comprehensive mathematical framework for managing quantum computations in real-time. By leveraging </w:t>
      </w:r>
      <w:r w:rsidDel="00000000" w:rsidR="00000000" w:rsidRPr="00000000">
        <w:rPr>
          <w:b w:val="1"/>
          <w:rtl w:val="0"/>
        </w:rPr>
        <w:t xml:space="preserve">adaptive feedback loops</w:t>
      </w:r>
      <w:r w:rsidDel="00000000" w:rsidR="00000000" w:rsidRPr="00000000">
        <w:rPr>
          <w:rtl w:val="0"/>
        </w:rPr>
        <w:t xml:space="preserve">, the AFS dynamically adjusts quantum parameters like </w:t>
      </w:r>
      <w:r w:rsidDel="00000000" w:rsidR="00000000" w:rsidRPr="00000000">
        <w:rPr>
          <w:b w:val="1"/>
          <w:rtl w:val="0"/>
        </w:rPr>
        <w:t xml:space="preserve">entanglement</w:t>
      </w:r>
      <w:r w:rsidDel="00000000" w:rsidR="00000000" w:rsidRPr="00000000">
        <w:rPr>
          <w:rtl w:val="0"/>
        </w:rPr>
        <w:t xml:space="preserve">, </w:t>
      </w:r>
      <w:r w:rsidDel="00000000" w:rsidR="00000000" w:rsidRPr="00000000">
        <w:rPr>
          <w:b w:val="1"/>
          <w:rtl w:val="0"/>
        </w:rPr>
        <w:t xml:space="preserve">coherence</w:t>
      </w:r>
      <w:r w:rsidDel="00000000" w:rsidR="00000000" w:rsidRPr="00000000">
        <w:rPr>
          <w:rtl w:val="0"/>
        </w:rPr>
        <w:t xml:space="preserve">, and </w:t>
      </w:r>
      <w:r w:rsidDel="00000000" w:rsidR="00000000" w:rsidRPr="00000000">
        <w:rPr>
          <w:b w:val="1"/>
          <w:rtl w:val="0"/>
        </w:rPr>
        <w:t xml:space="preserve">gate operations</w:t>
      </w:r>
      <w:r w:rsidDel="00000000" w:rsidR="00000000" w:rsidRPr="00000000">
        <w:rPr>
          <w:rtl w:val="0"/>
        </w:rPr>
        <w:t xml:space="preserve">, ensuring an optimized balance between </w:t>
      </w:r>
      <w:r w:rsidDel="00000000" w:rsidR="00000000" w:rsidRPr="00000000">
        <w:rPr>
          <w:b w:val="1"/>
          <w:rtl w:val="0"/>
        </w:rPr>
        <w:t xml:space="preserve">complexity</w:t>
      </w:r>
      <w:r w:rsidDel="00000000" w:rsidR="00000000" w:rsidRPr="00000000">
        <w:rPr>
          <w:rtl w:val="0"/>
        </w:rPr>
        <w:t xml:space="preserve"> and </w:t>
      </w:r>
      <w:r w:rsidDel="00000000" w:rsidR="00000000" w:rsidRPr="00000000">
        <w:rPr>
          <w:b w:val="1"/>
          <w:rtl w:val="0"/>
        </w:rPr>
        <w:t xml:space="preserve">stability</w:t>
      </w:r>
      <w:r w:rsidDel="00000000" w:rsidR="00000000" w:rsidRPr="00000000">
        <w:rPr>
          <w:rtl w:val="0"/>
        </w:rPr>
        <w:t xml:space="preserve">. This adaptability allows the AFS algorithm to deliver tailored performance for a wide range of quantum tasks, making it an essential tool for high-performance quantum computing environments.</w:t>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5">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Dr. Ryan Van Gelder</w:t>
    </w:r>
  </w:p>
  <w:p w:rsidR="00000000" w:rsidDel="00000000" w:rsidP="00000000" w:rsidRDefault="00000000" w:rsidRPr="00000000" w14:paraId="00000046">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