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a9uc60hofblg" w:id="0"/>
      <w:bookmarkEnd w:id="0"/>
      <w:r w:rsidDel="00000000" w:rsidR="00000000" w:rsidRPr="00000000">
        <w:rPr>
          <w:b w:val="1"/>
          <w:color w:val="000000"/>
          <w:sz w:val="26"/>
          <w:szCs w:val="26"/>
          <w:rtl w:val="0"/>
        </w:rPr>
        <w:t xml:space="preserve">Comprehensive Mathematical Overview: Developing Conflict Resolution and Ethical Oversight Algorithms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Conflict Resolution and Ethical Oversight Algorithm (CREOA)</w:t>
      </w:r>
      <w:r w:rsidDel="00000000" w:rsidR="00000000" w:rsidRPr="00000000">
        <w:rPr>
          <w:rtl w:val="0"/>
        </w:rPr>
        <w:t xml:space="preserve"> is designed to detect, assess, and resolve ethical dilemmas arising in quantum-driven simulations within the Matrix Compute Paradigm (MCP). This framework leverages formal logic, decision theory, optimization, and multi-agent systems to ensure that ethical principles are integrated into quantum computations and conflicts are resolved systematically.</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jnmz8ydx8nw5" w:id="1"/>
      <w:bookmarkEnd w:id="1"/>
      <w:r w:rsidDel="00000000" w:rsidR="00000000" w:rsidRPr="00000000">
        <w:rPr>
          <w:b w:val="1"/>
          <w:color w:val="000000"/>
          <w:sz w:val="26"/>
          <w:szCs w:val="26"/>
          <w:rtl w:val="0"/>
        </w:rPr>
        <w:t xml:space="preserve">1. Ethical Conflict Identification</w:t>
      </w:r>
    </w:p>
    <w:p w:rsidR="00000000" w:rsidDel="00000000" w:rsidP="00000000" w:rsidRDefault="00000000" w:rsidRPr="00000000" w14:paraId="00000005">
      <w:pPr>
        <w:spacing w:after="240" w:before="240" w:lineRule="auto"/>
        <w:rPr/>
      </w:pPr>
      <w:r w:rsidDel="00000000" w:rsidR="00000000" w:rsidRPr="00000000">
        <w:rPr>
          <w:rtl w:val="0"/>
        </w:rPr>
        <w:t xml:space="preserve">To detect ethical conflicts, we need a </w:t>
      </w:r>
      <w:r w:rsidDel="00000000" w:rsidR="00000000" w:rsidRPr="00000000">
        <w:rPr>
          <w:b w:val="1"/>
          <w:rtl w:val="0"/>
        </w:rPr>
        <w:t xml:space="preserve">formal representation</w:t>
      </w:r>
      <w:r w:rsidDel="00000000" w:rsidR="00000000" w:rsidRPr="00000000">
        <w:rPr>
          <w:rtl w:val="0"/>
        </w:rPr>
        <w:t xml:space="preserve"> of ethical principles and the ability to evaluate when these principles are in conflict. Ethical principles can be expressed as </w:t>
      </w:r>
      <w:r w:rsidDel="00000000" w:rsidR="00000000" w:rsidRPr="00000000">
        <w:rPr>
          <w:b w:val="1"/>
          <w:rtl w:val="0"/>
        </w:rPr>
        <w:t xml:space="preserve">constraints</w:t>
      </w:r>
      <w:r w:rsidDel="00000000" w:rsidR="00000000" w:rsidRPr="00000000">
        <w:rPr>
          <w:rtl w:val="0"/>
        </w:rPr>
        <w:t xml:space="preserve"> in a computational framework, and conflicts arise when these constraints are incompatible in certain scenarios.</w:t>
      </w:r>
    </w:p>
    <w:p w:rsidR="00000000" w:rsidDel="00000000" w:rsidP="00000000" w:rsidRDefault="00000000" w:rsidRPr="00000000" w14:paraId="00000006">
      <w:pPr>
        <w:pStyle w:val="Heading4"/>
        <w:keepNext w:val="0"/>
        <w:keepLines w:val="0"/>
        <w:spacing w:after="40" w:before="240" w:lineRule="auto"/>
        <w:rPr>
          <w:b w:val="1"/>
          <w:color w:val="000000"/>
          <w:sz w:val="22"/>
          <w:szCs w:val="22"/>
        </w:rPr>
      </w:pPr>
      <w:bookmarkStart w:colFirst="0" w:colLast="0" w:name="_4wief4pkzgye" w:id="2"/>
      <w:bookmarkEnd w:id="2"/>
      <w:r w:rsidDel="00000000" w:rsidR="00000000" w:rsidRPr="00000000">
        <w:rPr>
          <w:b w:val="1"/>
          <w:color w:val="000000"/>
          <w:sz w:val="22"/>
          <w:szCs w:val="22"/>
          <w:rtl w:val="0"/>
        </w:rPr>
        <w:t xml:space="preserve">1.1. Ethical Constraints</w:t>
      </w:r>
    </w:p>
    <w:p w:rsidR="00000000" w:rsidDel="00000000" w:rsidP="00000000" w:rsidRDefault="00000000" w:rsidRPr="00000000" w14:paraId="00000007">
      <w:pPr>
        <w:spacing w:after="240" w:before="240" w:lineRule="auto"/>
        <w:rPr/>
      </w:pPr>
      <w:r w:rsidDel="00000000" w:rsidR="00000000" w:rsidRPr="00000000">
        <w:rPr>
          <w:rtl w:val="0"/>
        </w:rPr>
        <w:t xml:space="preserve">Each ethical principle is represented as a constraint CiC_iCi​ in a system of inequalities or logical expressions. Let P={P1,P2,…,Pn}P = \{P_1, P_2, \dots, P_n\}P={P1​,P2​,…,Pn​} be the set of ethical principles that are considered in the system, where each PiP_iPi​ is associated with a particular ethical dimension (e.g., privacy, security, fairness, etc.).</w:t>
      </w:r>
    </w:p>
    <w:p w:rsidR="00000000" w:rsidDel="00000000" w:rsidP="00000000" w:rsidRDefault="00000000" w:rsidRPr="00000000" w14:paraId="00000008">
      <w:pPr>
        <w:spacing w:after="240" w:before="240" w:lineRule="auto"/>
        <w:rPr/>
      </w:pPr>
      <w:r w:rsidDel="00000000" w:rsidR="00000000" w:rsidRPr="00000000">
        <w:rPr>
          <w:rtl w:val="0"/>
        </w:rPr>
        <w:t xml:space="preserve">For example:</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b w:val="1"/>
          <w:rtl w:val="0"/>
        </w:rPr>
        <w:t xml:space="preserve">Privacy Constraint</w:t>
      </w:r>
      <w:r w:rsidDel="00000000" w:rsidR="00000000" w:rsidRPr="00000000">
        <w:rPr>
          <w:rFonts w:ascii="Arial Unicode MS" w:cs="Arial Unicode MS" w:eastAsia="Arial Unicode MS" w:hAnsi="Arial Unicode MS"/>
          <w:rtl w:val="0"/>
        </w:rPr>
        <w:t xml:space="preserve">: C1(x)=privacy(x)≥threshold1C_1(x) = \text{privacy}(x) \geq \text{threshold}_1C1​(x)=privacy(x)≥threshold1​</w:t>
      </w:r>
    </w:p>
    <w:p w:rsidR="00000000" w:rsidDel="00000000" w:rsidP="00000000" w:rsidRDefault="00000000" w:rsidRPr="00000000" w14:paraId="0000000A">
      <w:pPr>
        <w:numPr>
          <w:ilvl w:val="0"/>
          <w:numId w:val="2"/>
        </w:numPr>
        <w:spacing w:after="240" w:before="0" w:beforeAutospacing="0" w:lineRule="auto"/>
        <w:ind w:left="720" w:hanging="360"/>
      </w:pPr>
      <w:r w:rsidDel="00000000" w:rsidR="00000000" w:rsidRPr="00000000">
        <w:rPr>
          <w:b w:val="1"/>
          <w:rtl w:val="0"/>
        </w:rPr>
        <w:t xml:space="preserve">Security Constraint</w:t>
      </w:r>
      <w:r w:rsidDel="00000000" w:rsidR="00000000" w:rsidRPr="00000000">
        <w:rPr>
          <w:rFonts w:ascii="Arial Unicode MS" w:cs="Arial Unicode MS" w:eastAsia="Arial Unicode MS" w:hAnsi="Arial Unicode MS"/>
          <w:rtl w:val="0"/>
        </w:rPr>
        <w:t xml:space="preserve">: C2(x)=security(x)≥threshold2C_2(x) = \text{security}(x) \geq \text{threshold}_2C2​(x)=security(x)≥threshold2​</w:t>
      </w:r>
    </w:p>
    <w:p w:rsidR="00000000" w:rsidDel="00000000" w:rsidP="00000000" w:rsidRDefault="00000000" w:rsidRPr="00000000" w14:paraId="0000000B">
      <w:pPr>
        <w:spacing w:after="240" w:before="240" w:lineRule="auto"/>
        <w:rPr/>
      </w:pPr>
      <w:r w:rsidDel="00000000" w:rsidR="00000000" w:rsidRPr="00000000">
        <w:rPr>
          <w:rtl w:val="0"/>
        </w:rPr>
        <w:t xml:space="preserve">Here, xxx represents the outcome or decision being evaluated. Ethical conflicts occur when two or more constraints are mutually incompatible. Formally, this can be described as the system of constraints being </w:t>
      </w:r>
      <w:r w:rsidDel="00000000" w:rsidR="00000000" w:rsidRPr="00000000">
        <w:rPr>
          <w:b w:val="1"/>
          <w:rtl w:val="0"/>
        </w:rPr>
        <w:t xml:space="preserve">infeasible</w:t>
      </w:r>
      <w:r w:rsidDel="00000000" w:rsidR="00000000" w:rsidRPr="00000000">
        <w:rPr>
          <w:rtl w:val="0"/>
        </w:rPr>
        <w:t xml:space="preserve">:</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C1(x)∧C2(x)∧⋯∧Cn(x)=∅C_1(x) \land C_2(x) \land \dots \land C_n(x) = \emptysetC1​(x)∧C2​(x)∧⋯∧Cn​(x)=∅</w:t>
      </w:r>
    </w:p>
    <w:p w:rsidR="00000000" w:rsidDel="00000000" w:rsidP="00000000" w:rsidRDefault="00000000" w:rsidRPr="00000000" w14:paraId="0000000D">
      <w:pPr>
        <w:spacing w:after="240" w:before="240" w:lineRule="auto"/>
        <w:rPr/>
      </w:pPr>
      <w:r w:rsidDel="00000000" w:rsidR="00000000" w:rsidRPr="00000000">
        <w:rPr>
          <w:rtl w:val="0"/>
        </w:rPr>
        <w:t xml:space="preserve">An ethical conflict is flagged when:</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∃i,j:Ci(x)∧Cj(x)=∅\exists i,j : C_i(x) \land C_j(x) = \emptyset∃i,j:Ci​(x)∧Cj​(x)=∅</w:t>
      </w:r>
    </w:p>
    <w:p w:rsidR="00000000" w:rsidDel="00000000" w:rsidP="00000000" w:rsidRDefault="00000000" w:rsidRPr="00000000" w14:paraId="0000000F">
      <w:pPr>
        <w:spacing w:after="240" w:before="240" w:lineRule="auto"/>
        <w:rPr/>
      </w:pPr>
      <w:r w:rsidDel="00000000" w:rsidR="00000000" w:rsidRPr="00000000">
        <w:rPr>
          <w:rtl w:val="0"/>
        </w:rPr>
        <w:t xml:space="preserve">That is, when two constraints cannot both be satisfied simultaneously.</w:t>
      </w:r>
    </w:p>
    <w:p w:rsidR="00000000" w:rsidDel="00000000" w:rsidP="00000000" w:rsidRDefault="00000000" w:rsidRPr="00000000" w14:paraId="00000010">
      <w:pPr>
        <w:pStyle w:val="Heading4"/>
        <w:keepNext w:val="0"/>
        <w:keepLines w:val="0"/>
        <w:spacing w:after="40" w:before="240" w:lineRule="auto"/>
        <w:rPr>
          <w:b w:val="1"/>
          <w:color w:val="000000"/>
          <w:sz w:val="22"/>
          <w:szCs w:val="22"/>
        </w:rPr>
      </w:pPr>
      <w:bookmarkStart w:colFirst="0" w:colLast="0" w:name="_atj9qtk0q1v9" w:id="3"/>
      <w:bookmarkEnd w:id="3"/>
      <w:r w:rsidDel="00000000" w:rsidR="00000000" w:rsidRPr="00000000">
        <w:rPr>
          <w:b w:val="1"/>
          <w:color w:val="000000"/>
          <w:sz w:val="22"/>
          <w:szCs w:val="22"/>
          <w:rtl w:val="0"/>
        </w:rPr>
        <w:t xml:space="preserve">1.2. Logical Conflict Detection</w:t>
      </w:r>
    </w:p>
    <w:p w:rsidR="00000000" w:rsidDel="00000000" w:rsidP="00000000" w:rsidRDefault="00000000" w:rsidRPr="00000000" w14:paraId="00000011">
      <w:pPr>
        <w:spacing w:after="240" w:before="240" w:lineRule="auto"/>
        <w:rPr/>
      </w:pPr>
      <w:r w:rsidDel="00000000" w:rsidR="00000000" w:rsidRPr="00000000">
        <w:rPr>
          <w:rtl w:val="0"/>
        </w:rPr>
        <w:t xml:space="preserve">Using </w:t>
      </w:r>
      <w:r w:rsidDel="00000000" w:rsidR="00000000" w:rsidRPr="00000000">
        <w:rPr>
          <w:b w:val="1"/>
          <w:rtl w:val="0"/>
        </w:rPr>
        <w:t xml:space="preserve">multi-valued logic</w:t>
      </w:r>
      <w:r w:rsidDel="00000000" w:rsidR="00000000" w:rsidRPr="00000000">
        <w:rPr>
          <w:rFonts w:ascii="Arial Unicode MS" w:cs="Arial Unicode MS" w:eastAsia="Arial Unicode MS" w:hAnsi="Arial Unicode MS"/>
          <w:rtl w:val="0"/>
        </w:rPr>
        <w:t xml:space="preserve"> (e.g., fuzzy logic), we can measure the degree to which each ethical principle is satisfied. Let S(Ci)S(C_i)S(Ci​) represent the satisfaction score of constraint CiC_iCi​, where S(Ci)∈[0,1]S(C_i) \in [0, 1]S(Ci​)∈[0,1]. A score of 1 indicates full satisfaction of the constraint, while 0 indicates a violation. An </w:t>
      </w:r>
      <w:r w:rsidDel="00000000" w:rsidR="00000000" w:rsidRPr="00000000">
        <w:rPr>
          <w:b w:val="1"/>
          <w:rtl w:val="0"/>
        </w:rPr>
        <w:t xml:space="preserve">ethical conflict</w:t>
      </w:r>
      <w:r w:rsidDel="00000000" w:rsidR="00000000" w:rsidRPr="00000000">
        <w:rPr>
          <w:rtl w:val="0"/>
        </w:rPr>
        <w:t xml:space="preserve"> is detected when the </w:t>
      </w:r>
      <w:r w:rsidDel="00000000" w:rsidR="00000000" w:rsidRPr="00000000">
        <w:rPr>
          <w:b w:val="1"/>
          <w:rtl w:val="0"/>
        </w:rPr>
        <w:t xml:space="preserve">joint satisfaction function</w:t>
      </w:r>
      <w:r w:rsidDel="00000000" w:rsidR="00000000" w:rsidRPr="00000000">
        <w:rPr>
          <w:rtl w:val="0"/>
        </w:rPr>
        <w:t xml:space="preserve"> for two or more principles is below a critical threshold:</w:t>
      </w:r>
    </w:p>
    <w:p w:rsidR="00000000" w:rsidDel="00000000" w:rsidP="00000000" w:rsidRDefault="00000000" w:rsidRPr="00000000" w14:paraId="00000012">
      <w:pPr>
        <w:spacing w:after="240" w:before="240" w:lineRule="auto"/>
        <w:rPr/>
      </w:pPr>
      <w:r w:rsidDel="00000000" w:rsidR="00000000" w:rsidRPr="00000000">
        <w:rPr>
          <w:rtl w:val="0"/>
        </w:rPr>
        <w:t xml:space="preserve">Sjoint=min⁡(S(Ci),S(Cj))&lt;ϵS_{\text{joint}} = \min(S(C_i), S(C_j)) &lt; \epsilonSjoint​=min(S(Ci​),S(Cj​))&lt;ϵ</w:t>
      </w:r>
    </w:p>
    <w:p w:rsidR="00000000" w:rsidDel="00000000" w:rsidP="00000000" w:rsidRDefault="00000000" w:rsidRPr="00000000" w14:paraId="00000013">
      <w:pPr>
        <w:spacing w:after="240" w:before="240" w:lineRule="auto"/>
        <w:rPr/>
      </w:pPr>
      <w:r w:rsidDel="00000000" w:rsidR="00000000" w:rsidRPr="00000000">
        <w:rPr>
          <w:rtl w:val="0"/>
        </w:rPr>
        <w:t xml:space="preserve">where ϵ\epsilonϵ is a small predefined threshold that triggers a review process.</w:t>
      </w:r>
    </w:p>
    <w:p w:rsidR="00000000" w:rsidDel="00000000" w:rsidP="00000000" w:rsidRDefault="00000000" w:rsidRPr="00000000" w14:paraId="000000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3"/>
        <w:keepNext w:val="0"/>
        <w:keepLines w:val="0"/>
        <w:spacing w:before="280" w:lineRule="auto"/>
        <w:rPr>
          <w:b w:val="1"/>
          <w:color w:val="000000"/>
          <w:sz w:val="26"/>
          <w:szCs w:val="26"/>
        </w:rPr>
      </w:pPr>
      <w:bookmarkStart w:colFirst="0" w:colLast="0" w:name="_t4le8648v6aw" w:id="4"/>
      <w:bookmarkEnd w:id="4"/>
      <w:r w:rsidDel="00000000" w:rsidR="00000000" w:rsidRPr="00000000">
        <w:rPr>
          <w:b w:val="1"/>
          <w:color w:val="000000"/>
          <w:sz w:val="26"/>
          <w:szCs w:val="26"/>
          <w:rtl w:val="0"/>
        </w:rPr>
        <w:t xml:space="preserve">2. Decision Arbitration Using Multi-Objective Optimization</w:t>
      </w:r>
    </w:p>
    <w:p w:rsidR="00000000" w:rsidDel="00000000" w:rsidP="00000000" w:rsidRDefault="00000000" w:rsidRPr="00000000" w14:paraId="00000016">
      <w:pPr>
        <w:spacing w:after="240" w:before="240" w:lineRule="auto"/>
        <w:rPr/>
      </w:pPr>
      <w:r w:rsidDel="00000000" w:rsidR="00000000" w:rsidRPr="00000000">
        <w:rPr>
          <w:rtl w:val="0"/>
        </w:rPr>
        <w:t xml:space="preserve">Once a conflict is identified, the algorithm must resolve it by weighing the competing ethical principles and finding a solution that best satisfies all criteria. This is modeled as a </w:t>
      </w:r>
      <w:r w:rsidDel="00000000" w:rsidR="00000000" w:rsidRPr="00000000">
        <w:rPr>
          <w:b w:val="1"/>
          <w:rtl w:val="0"/>
        </w:rPr>
        <w:t xml:space="preserve">multi-objective optimization</w:t>
      </w:r>
      <w:r w:rsidDel="00000000" w:rsidR="00000000" w:rsidRPr="00000000">
        <w:rPr>
          <w:rtl w:val="0"/>
        </w:rPr>
        <w:t xml:space="preserve"> problem where we attempt to optimize over a set of conflicting objectives.</w:t>
      </w:r>
    </w:p>
    <w:p w:rsidR="00000000" w:rsidDel="00000000" w:rsidP="00000000" w:rsidRDefault="00000000" w:rsidRPr="00000000" w14:paraId="00000017">
      <w:pPr>
        <w:pStyle w:val="Heading4"/>
        <w:keepNext w:val="0"/>
        <w:keepLines w:val="0"/>
        <w:spacing w:after="40" w:before="240" w:lineRule="auto"/>
        <w:rPr>
          <w:b w:val="1"/>
          <w:color w:val="000000"/>
          <w:sz w:val="22"/>
          <w:szCs w:val="22"/>
        </w:rPr>
      </w:pPr>
      <w:bookmarkStart w:colFirst="0" w:colLast="0" w:name="_deosf9m5t63f" w:id="5"/>
      <w:bookmarkEnd w:id="5"/>
      <w:r w:rsidDel="00000000" w:rsidR="00000000" w:rsidRPr="00000000">
        <w:rPr>
          <w:b w:val="1"/>
          <w:color w:val="000000"/>
          <w:sz w:val="22"/>
          <w:szCs w:val="22"/>
          <w:rtl w:val="0"/>
        </w:rPr>
        <w:t xml:space="preserve">2.1. Ethical Objective Functions</w:t>
      </w:r>
    </w:p>
    <w:p w:rsidR="00000000" w:rsidDel="00000000" w:rsidP="00000000" w:rsidRDefault="00000000" w:rsidRPr="00000000" w14:paraId="00000018">
      <w:pPr>
        <w:spacing w:after="240" w:before="240" w:lineRule="auto"/>
        <w:rPr/>
      </w:pPr>
      <w:r w:rsidDel="00000000" w:rsidR="00000000" w:rsidRPr="00000000">
        <w:rPr>
          <w:rtl w:val="0"/>
        </w:rPr>
        <w:t xml:space="preserve">Each ethical principle is represented as an </w:t>
      </w:r>
      <w:r w:rsidDel="00000000" w:rsidR="00000000" w:rsidRPr="00000000">
        <w:rPr>
          <w:b w:val="1"/>
          <w:rtl w:val="0"/>
        </w:rPr>
        <w:t xml:space="preserve">objective function</w:t>
      </w:r>
      <w:r w:rsidDel="00000000" w:rsidR="00000000" w:rsidRPr="00000000">
        <w:rPr>
          <w:rtl w:val="0"/>
        </w:rPr>
        <w:t xml:space="preserve"> Oi(x)O_i(x)Oi​(x), where xxx represents the decision or simulation outcome. For example:</w:t>
      </w:r>
    </w:p>
    <w:p w:rsidR="00000000" w:rsidDel="00000000" w:rsidP="00000000" w:rsidRDefault="00000000" w:rsidRPr="00000000" w14:paraId="00000019">
      <w:pPr>
        <w:numPr>
          <w:ilvl w:val="0"/>
          <w:numId w:val="1"/>
        </w:numPr>
        <w:spacing w:after="0" w:afterAutospacing="0" w:before="240" w:lineRule="auto"/>
        <w:ind w:left="720" w:hanging="360"/>
      </w:pPr>
      <w:r w:rsidDel="00000000" w:rsidR="00000000" w:rsidRPr="00000000">
        <w:rPr>
          <w:b w:val="1"/>
          <w:rtl w:val="0"/>
        </w:rPr>
        <w:t xml:space="preserve">Privacy Objective</w:t>
      </w:r>
      <w:r w:rsidDel="00000000" w:rsidR="00000000" w:rsidRPr="00000000">
        <w:rPr>
          <w:rtl w:val="0"/>
        </w:rPr>
        <w:t xml:space="preserve">: O1(x)=maximize privacy(x)O_1(x) = \text{maximize privacy}(x)O1​(x)=maximize privacy(x)</w:t>
      </w:r>
    </w:p>
    <w:p w:rsidR="00000000" w:rsidDel="00000000" w:rsidP="00000000" w:rsidRDefault="00000000" w:rsidRPr="00000000" w14:paraId="0000001A">
      <w:pPr>
        <w:numPr>
          <w:ilvl w:val="0"/>
          <w:numId w:val="1"/>
        </w:numPr>
        <w:spacing w:after="240" w:before="0" w:beforeAutospacing="0" w:lineRule="auto"/>
        <w:ind w:left="720" w:hanging="360"/>
      </w:pPr>
      <w:r w:rsidDel="00000000" w:rsidR="00000000" w:rsidRPr="00000000">
        <w:rPr>
          <w:b w:val="1"/>
          <w:rtl w:val="0"/>
        </w:rPr>
        <w:t xml:space="preserve">Security Objective</w:t>
      </w:r>
      <w:r w:rsidDel="00000000" w:rsidR="00000000" w:rsidRPr="00000000">
        <w:rPr>
          <w:rtl w:val="0"/>
        </w:rPr>
        <w:t xml:space="preserve">: O2(x)=maximize security(x)O_2(x) = \text{maximize security}(x)O2​(x)=maximize security(x)</w:t>
      </w:r>
    </w:p>
    <w:p w:rsidR="00000000" w:rsidDel="00000000" w:rsidP="00000000" w:rsidRDefault="00000000" w:rsidRPr="00000000" w14:paraId="0000001B">
      <w:pPr>
        <w:spacing w:after="240" w:before="240" w:lineRule="auto"/>
        <w:rPr/>
      </w:pPr>
      <w:r w:rsidDel="00000000" w:rsidR="00000000" w:rsidRPr="00000000">
        <w:rPr>
          <w:rtl w:val="0"/>
        </w:rPr>
        <w:t xml:space="preserve">We aim to maximize all objectives simultaneously. However, since these objectives can conflict, the problem is treated as a </w:t>
      </w:r>
      <w:r w:rsidDel="00000000" w:rsidR="00000000" w:rsidRPr="00000000">
        <w:rPr>
          <w:b w:val="1"/>
          <w:rtl w:val="0"/>
        </w:rPr>
        <w:t xml:space="preserve">Pareto optimization</w:t>
      </w:r>
      <w:r w:rsidDel="00000000" w:rsidR="00000000" w:rsidRPr="00000000">
        <w:rPr>
          <w:rtl w:val="0"/>
        </w:rPr>
        <w:t xml:space="preserve"> problem, where the goal is to find </w:t>
      </w:r>
      <w:r w:rsidDel="00000000" w:rsidR="00000000" w:rsidRPr="00000000">
        <w:rPr>
          <w:b w:val="1"/>
          <w:rtl w:val="0"/>
        </w:rPr>
        <w:t xml:space="preserve">Pareto-optimal solutions</w:t>
      </w:r>
      <w:r w:rsidDel="00000000" w:rsidR="00000000" w:rsidRPr="00000000">
        <w:rPr>
          <w:rtl w:val="0"/>
        </w:rPr>
        <w:t xml:space="preserve">—solutions where no objective can be improved without worsening another.</w:t>
      </w:r>
    </w:p>
    <w:p w:rsidR="00000000" w:rsidDel="00000000" w:rsidP="00000000" w:rsidRDefault="00000000" w:rsidRPr="00000000" w14:paraId="0000001C">
      <w:pPr>
        <w:spacing w:after="240" w:before="240" w:lineRule="auto"/>
        <w:rPr/>
      </w:pPr>
      <w:r w:rsidDel="00000000" w:rsidR="00000000" w:rsidRPr="00000000">
        <w:rPr>
          <w:rtl w:val="0"/>
        </w:rPr>
        <w:t xml:space="preserve">The optimization problem is expressed as:</w:t>
      </w:r>
    </w:p>
    <w:p w:rsidR="00000000" w:rsidDel="00000000" w:rsidP="00000000" w:rsidRDefault="00000000" w:rsidRPr="00000000" w14:paraId="0000001D">
      <w:pPr>
        <w:spacing w:after="240" w:before="240" w:lineRule="auto"/>
        <w:rPr/>
      </w:pPr>
      <w:r w:rsidDel="00000000" w:rsidR="00000000" w:rsidRPr="00000000">
        <w:rPr>
          <w:rtl w:val="0"/>
        </w:rPr>
        <w:t xml:space="preserve">max⁡x(O1(x),O2(x),…,On(x))\max_{x} \left( O_1(x), O_2(x), \dots, O_n(x) \right)xmax​(O1​(x),O2​(x),…,On​(x))</w:t>
      </w:r>
    </w:p>
    <w:p w:rsidR="00000000" w:rsidDel="00000000" w:rsidP="00000000" w:rsidRDefault="00000000" w:rsidRPr="00000000" w14:paraId="0000001E">
      <w:pPr>
        <w:spacing w:after="240" w:before="240" w:lineRule="auto"/>
        <w:rPr/>
      </w:pPr>
      <w:r w:rsidDel="00000000" w:rsidR="00000000" w:rsidRPr="00000000">
        <w:rPr>
          <w:rtl w:val="0"/>
        </w:rPr>
        <w:t xml:space="preserve">subject to the ethical constraints Ci(x)C_i(x)Ci​(x).</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pke65nlx9f87" w:id="6"/>
      <w:bookmarkEnd w:id="6"/>
      <w:r w:rsidDel="00000000" w:rsidR="00000000" w:rsidRPr="00000000">
        <w:rPr>
          <w:b w:val="1"/>
          <w:color w:val="000000"/>
          <w:sz w:val="22"/>
          <w:szCs w:val="22"/>
          <w:rtl w:val="0"/>
        </w:rPr>
        <w:t xml:space="preserve">2.2. Weighted Sum Approach</w:t>
      </w:r>
    </w:p>
    <w:p w:rsidR="00000000" w:rsidDel="00000000" w:rsidP="00000000" w:rsidRDefault="00000000" w:rsidRPr="00000000" w14:paraId="00000020">
      <w:pPr>
        <w:spacing w:after="240" w:before="240" w:lineRule="auto"/>
        <w:rPr/>
      </w:pPr>
      <w:r w:rsidDel="00000000" w:rsidR="00000000" w:rsidRPr="00000000">
        <w:rPr>
          <w:rtl w:val="0"/>
        </w:rPr>
        <w:t xml:space="preserve">One method for resolving conflicts between competing ethical principles is the </w:t>
      </w:r>
      <w:r w:rsidDel="00000000" w:rsidR="00000000" w:rsidRPr="00000000">
        <w:rPr>
          <w:b w:val="1"/>
          <w:rtl w:val="0"/>
        </w:rPr>
        <w:t xml:space="preserve">weighted sum approach</w:t>
      </w:r>
      <w:r w:rsidDel="00000000" w:rsidR="00000000" w:rsidRPr="00000000">
        <w:rPr>
          <w:rtl w:val="0"/>
        </w:rPr>
        <w:t xml:space="preserve">. Each ethical principle is assigned a weight wiw_iwi​, representing its relative importance. The overall objective function becomes:</w:t>
      </w:r>
    </w:p>
    <w:p w:rsidR="00000000" w:rsidDel="00000000" w:rsidP="00000000" w:rsidRDefault="00000000" w:rsidRPr="00000000" w14:paraId="00000021">
      <w:pPr>
        <w:spacing w:after="240" w:before="240" w:lineRule="auto"/>
        <w:rPr/>
      </w:pPr>
      <w:r w:rsidDel="00000000" w:rsidR="00000000" w:rsidRPr="00000000">
        <w:rPr>
          <w:rFonts w:ascii="Arial Unicode MS" w:cs="Arial Unicode MS" w:eastAsia="Arial Unicode MS" w:hAnsi="Arial Unicode MS"/>
          <w:rtl w:val="0"/>
        </w:rPr>
        <w:t xml:space="preserve">Ototal(x)=∑i=1nwiOi(x)O_{\text{total}}(x) = \sum_{i=1}^{n} w_i O_i(x)Ototal​(x)=i=1∑n​wi​Oi​(x)</w:t>
      </w:r>
    </w:p>
    <w:p w:rsidR="00000000" w:rsidDel="00000000" w:rsidP="00000000" w:rsidRDefault="00000000" w:rsidRPr="00000000" w14:paraId="00000022">
      <w:pPr>
        <w:spacing w:after="240" w:before="240" w:lineRule="auto"/>
        <w:rPr/>
      </w:pPr>
      <w:r w:rsidDel="00000000" w:rsidR="00000000" w:rsidRPr="00000000">
        <w:rPr>
          <w:rtl w:val="0"/>
        </w:rPr>
        <w:t xml:space="preserve">The system seeks to maximize this weighted sum, balancing the ethical priorities according to their assigned weights:</w:t>
      </w:r>
    </w:p>
    <w:p w:rsidR="00000000" w:rsidDel="00000000" w:rsidP="00000000" w:rsidRDefault="00000000" w:rsidRPr="00000000" w14:paraId="00000023">
      <w:pPr>
        <w:spacing w:after="240" w:before="240" w:lineRule="auto"/>
        <w:rPr/>
      </w:pPr>
      <w:r w:rsidDel="00000000" w:rsidR="00000000" w:rsidRPr="00000000">
        <w:rPr>
          <w:rtl w:val="0"/>
        </w:rPr>
        <w:t xml:space="preserve">max⁡xOtotal(x)\max_x O_{\text{total}}(x)xmax​Ototal​(x)</w:t>
      </w:r>
    </w:p>
    <w:p w:rsidR="00000000" w:rsidDel="00000000" w:rsidP="00000000" w:rsidRDefault="00000000" w:rsidRPr="00000000" w14:paraId="00000024">
      <w:pPr>
        <w:spacing w:after="240" w:before="240" w:lineRule="auto"/>
        <w:rPr/>
      </w:pPr>
      <w:r w:rsidDel="00000000" w:rsidR="00000000" w:rsidRPr="00000000">
        <w:rPr>
          <w:rtl w:val="0"/>
        </w:rPr>
        <w:t xml:space="preserve">This approach requires human or algorithmic input to determine the weights for each ethical principle based on context, legal regulations, or societal norms.</w:t>
      </w:r>
    </w:p>
    <w:p w:rsidR="00000000" w:rsidDel="00000000" w:rsidP="00000000" w:rsidRDefault="00000000" w:rsidRPr="00000000" w14:paraId="00000025">
      <w:pPr>
        <w:pStyle w:val="Heading4"/>
        <w:keepNext w:val="0"/>
        <w:keepLines w:val="0"/>
        <w:spacing w:after="40" w:before="240" w:lineRule="auto"/>
        <w:rPr>
          <w:b w:val="1"/>
          <w:color w:val="000000"/>
          <w:sz w:val="22"/>
          <w:szCs w:val="22"/>
        </w:rPr>
      </w:pPr>
      <w:bookmarkStart w:colFirst="0" w:colLast="0" w:name="_f1ltdsl9whev" w:id="7"/>
      <w:bookmarkEnd w:id="7"/>
      <w:r w:rsidDel="00000000" w:rsidR="00000000" w:rsidRPr="00000000">
        <w:rPr>
          <w:b w:val="1"/>
          <w:color w:val="000000"/>
          <w:sz w:val="22"/>
          <w:szCs w:val="22"/>
          <w:rtl w:val="0"/>
        </w:rPr>
        <w:t xml:space="preserve">2.3. Arbitration via Multi-Agent Systems</w:t>
      </w:r>
    </w:p>
    <w:p w:rsidR="00000000" w:rsidDel="00000000" w:rsidP="00000000" w:rsidRDefault="00000000" w:rsidRPr="00000000" w14:paraId="00000026">
      <w:pPr>
        <w:spacing w:after="240" w:before="240" w:lineRule="auto"/>
        <w:rPr/>
      </w:pPr>
      <w:r w:rsidDel="00000000" w:rsidR="00000000" w:rsidRPr="00000000">
        <w:rPr>
          <w:rtl w:val="0"/>
        </w:rPr>
        <w:t xml:space="preserve">If an automated resolution cannot be reached, a </w:t>
      </w:r>
      <w:r w:rsidDel="00000000" w:rsidR="00000000" w:rsidRPr="00000000">
        <w:rPr>
          <w:b w:val="1"/>
          <w:rtl w:val="0"/>
        </w:rPr>
        <w:t xml:space="preserve">multi-agent system</w:t>
      </w:r>
      <w:r w:rsidDel="00000000" w:rsidR="00000000" w:rsidRPr="00000000">
        <w:rPr>
          <w:rtl w:val="0"/>
        </w:rPr>
        <w:t xml:space="preserve"> (MAS) can be used to engage different "ethical agents" representing various ethical perspectives. Each agent AiA_iAi​ advocates for a specific ethical principle PiP_iPi​, and the system mediates between these agents to reach a consensus or compromise.</w:t>
      </w:r>
    </w:p>
    <w:p w:rsidR="00000000" w:rsidDel="00000000" w:rsidP="00000000" w:rsidRDefault="00000000" w:rsidRPr="00000000" w14:paraId="00000027">
      <w:pPr>
        <w:spacing w:after="240" w:before="240" w:lineRule="auto"/>
        <w:rPr/>
      </w:pPr>
      <w:r w:rsidDel="00000000" w:rsidR="00000000" w:rsidRPr="00000000">
        <w:rPr>
          <w:rtl w:val="0"/>
        </w:rPr>
        <w:t xml:space="preserve">Agents engage in a negotiation process modeled as a </w:t>
      </w:r>
      <w:r w:rsidDel="00000000" w:rsidR="00000000" w:rsidRPr="00000000">
        <w:rPr>
          <w:b w:val="1"/>
          <w:rtl w:val="0"/>
        </w:rPr>
        <w:t xml:space="preserve">game-theoretic</w:t>
      </w:r>
      <w:r w:rsidDel="00000000" w:rsidR="00000000" w:rsidRPr="00000000">
        <w:rPr>
          <w:rtl w:val="0"/>
        </w:rPr>
        <w:t xml:space="preserve"> interaction. Let Ui(x)\mathcal{U}_i(x)Ui​(x) represent the utility function for agent AiA_iAi​, which reflects the satisfaction of the principle PiP_iPi​:</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max⁡x∑i=1nUi(x)\max_{x} \sum_{i=1}^{n} \mathcal{U}_i(x)xmax​i=1∑n​Ui​(x)</w:t>
      </w:r>
    </w:p>
    <w:p w:rsidR="00000000" w:rsidDel="00000000" w:rsidP="00000000" w:rsidRDefault="00000000" w:rsidRPr="00000000" w14:paraId="00000029">
      <w:pPr>
        <w:spacing w:after="240" w:before="240" w:lineRule="auto"/>
        <w:rPr/>
      </w:pPr>
      <w:r w:rsidDel="00000000" w:rsidR="00000000" w:rsidRPr="00000000">
        <w:rPr>
          <w:rtl w:val="0"/>
        </w:rPr>
        <w:t xml:space="preserve">Negotiation algorithms such as </w:t>
      </w:r>
      <w:r w:rsidDel="00000000" w:rsidR="00000000" w:rsidRPr="00000000">
        <w:rPr>
          <w:b w:val="1"/>
          <w:rtl w:val="0"/>
        </w:rPr>
        <w:t xml:space="preserve">Nash Bargaining</w:t>
      </w:r>
      <w:r w:rsidDel="00000000" w:rsidR="00000000" w:rsidRPr="00000000">
        <w:rPr>
          <w:rtl w:val="0"/>
        </w:rPr>
        <w:t xml:space="preserve"> can be employed to find a solution that maximizes the joint utility of all agents while respecting ethical constraints.</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3"/>
        <w:keepNext w:val="0"/>
        <w:keepLines w:val="0"/>
        <w:spacing w:before="280" w:lineRule="auto"/>
        <w:rPr>
          <w:b w:val="1"/>
          <w:color w:val="000000"/>
          <w:sz w:val="26"/>
          <w:szCs w:val="26"/>
        </w:rPr>
      </w:pPr>
      <w:bookmarkStart w:colFirst="0" w:colLast="0" w:name="_fsj5xqjuv3f0" w:id="8"/>
      <w:bookmarkEnd w:id="8"/>
      <w:r w:rsidDel="00000000" w:rsidR="00000000" w:rsidRPr="00000000">
        <w:rPr>
          <w:b w:val="1"/>
          <w:color w:val="000000"/>
          <w:sz w:val="26"/>
          <w:szCs w:val="26"/>
          <w:rtl w:val="0"/>
        </w:rPr>
        <w:t xml:space="preserve">3. Automated Ethical Reviews Using Decision Trees and Machine Learning</w:t>
      </w:r>
    </w:p>
    <w:p w:rsidR="00000000" w:rsidDel="00000000" w:rsidP="00000000" w:rsidRDefault="00000000" w:rsidRPr="00000000" w14:paraId="0000002C">
      <w:pPr>
        <w:spacing w:after="240" w:before="240" w:lineRule="auto"/>
        <w:rPr/>
      </w:pPr>
      <w:r w:rsidDel="00000000" w:rsidR="00000000" w:rsidRPr="00000000">
        <w:rPr>
          <w:rtl w:val="0"/>
        </w:rPr>
        <w:t xml:space="preserve">To automate the review process, we incorporate machine learning techniques that assess the ethical implications of each quantum simulation before execution.</w:t>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f4vpaxksacyj" w:id="9"/>
      <w:bookmarkEnd w:id="9"/>
      <w:r w:rsidDel="00000000" w:rsidR="00000000" w:rsidRPr="00000000">
        <w:rPr>
          <w:b w:val="1"/>
          <w:color w:val="000000"/>
          <w:sz w:val="22"/>
          <w:szCs w:val="22"/>
          <w:rtl w:val="0"/>
        </w:rPr>
        <w:t xml:space="preserve">3.1. Decision Tree Model for Ethical Flagging</w:t>
      </w:r>
    </w:p>
    <w:p w:rsidR="00000000" w:rsidDel="00000000" w:rsidP="00000000" w:rsidRDefault="00000000" w:rsidRPr="00000000" w14:paraId="0000002E">
      <w:pPr>
        <w:spacing w:after="240" w:before="240" w:lineRule="auto"/>
        <w:rPr/>
      </w:pPr>
      <w:r w:rsidDel="00000000" w:rsidR="00000000" w:rsidRPr="00000000">
        <w:rPr>
          <w:rtl w:val="0"/>
        </w:rPr>
        <w:t xml:space="preserve">A </w:t>
      </w:r>
      <w:r w:rsidDel="00000000" w:rsidR="00000000" w:rsidRPr="00000000">
        <w:rPr>
          <w:b w:val="1"/>
          <w:rtl w:val="0"/>
        </w:rPr>
        <w:t xml:space="preserve">decision tree</w:t>
      </w:r>
      <w:r w:rsidDel="00000000" w:rsidR="00000000" w:rsidRPr="00000000">
        <w:rPr>
          <w:rtl w:val="0"/>
        </w:rPr>
        <w:t xml:space="preserve"> is used to classify simulations based on their potential ethical risk. Each node in the tree corresponds to an ethical question or evaluation criterion, and the leaf nodes represent a decision: either the simulation is </w:t>
      </w:r>
      <w:r w:rsidDel="00000000" w:rsidR="00000000" w:rsidRPr="00000000">
        <w:rPr>
          <w:b w:val="1"/>
          <w:rtl w:val="0"/>
        </w:rPr>
        <w:t xml:space="preserve">approved</w:t>
      </w:r>
      <w:r w:rsidDel="00000000" w:rsidR="00000000" w:rsidRPr="00000000">
        <w:rPr>
          <w:rtl w:val="0"/>
        </w:rPr>
        <w:t xml:space="preserve">, </w:t>
      </w:r>
      <w:r w:rsidDel="00000000" w:rsidR="00000000" w:rsidRPr="00000000">
        <w:rPr>
          <w:b w:val="1"/>
          <w:rtl w:val="0"/>
        </w:rPr>
        <w:t xml:space="preserve">requires further review</w:t>
      </w:r>
      <w:r w:rsidDel="00000000" w:rsidR="00000000" w:rsidRPr="00000000">
        <w:rPr>
          <w:rtl w:val="0"/>
        </w:rPr>
        <w:t xml:space="preserve">, or is </w:t>
      </w:r>
      <w:r w:rsidDel="00000000" w:rsidR="00000000" w:rsidRPr="00000000">
        <w:rPr>
          <w:b w:val="1"/>
          <w:rtl w:val="0"/>
        </w:rPr>
        <w:t xml:space="preserve">rejected</w:t>
      </w:r>
      <w:r w:rsidDel="00000000" w:rsidR="00000000" w:rsidRPr="00000000">
        <w:rPr>
          <w:rtl w:val="0"/>
        </w:rPr>
        <w:t xml:space="preserve">.</w:t>
      </w:r>
    </w:p>
    <w:p w:rsidR="00000000" w:rsidDel="00000000" w:rsidP="00000000" w:rsidRDefault="00000000" w:rsidRPr="00000000" w14:paraId="0000002F">
      <w:pPr>
        <w:spacing w:after="240" w:before="240" w:lineRule="auto"/>
        <w:rPr/>
      </w:pPr>
      <w:r w:rsidDel="00000000" w:rsidR="00000000" w:rsidRPr="00000000">
        <w:rPr>
          <w:rtl w:val="0"/>
        </w:rPr>
        <w:t xml:space="preserve">Let D\mathcal{D}D be the decision function of the tree:</w:t>
      </w:r>
    </w:p>
    <w:p w:rsidR="00000000" w:rsidDel="00000000" w:rsidP="00000000" w:rsidRDefault="00000000" w:rsidRPr="00000000" w14:paraId="00000030">
      <w:pPr>
        <w:spacing w:after="240" w:before="240" w:lineRule="auto"/>
        <w:rPr/>
      </w:pPr>
      <w:r w:rsidDel="00000000" w:rsidR="00000000" w:rsidRPr="00000000">
        <w:rPr>
          <w:rFonts w:ascii="Arial Unicode MS" w:cs="Arial Unicode MS" w:eastAsia="Arial Unicode MS" w:hAnsi="Arial Unicode MS"/>
          <w:rtl w:val="0"/>
        </w:rPr>
        <w:t xml:space="preserve">D(x)={approve,if risk is lowflag for review,if ethical risk is moderatereject,if ethical risk is high\mathcal{D}(x) = \begin{cases} \text{approve}, &amp; \text{if risk is low} \\ \text{flag for review}, &amp; \text{if ethical risk is moderate} \\ \text{reject}, &amp; \text{if ethical risk is high} \end{cases}D(x)=⎩⎨⎧​approve,flag for review,reject,​if risk is lowif ethical risk is moderateif ethical risk is high​</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kn3yuewlg0vg" w:id="10"/>
      <w:bookmarkEnd w:id="10"/>
      <w:r w:rsidDel="00000000" w:rsidR="00000000" w:rsidRPr="00000000">
        <w:rPr>
          <w:b w:val="1"/>
          <w:color w:val="000000"/>
          <w:sz w:val="22"/>
          <w:szCs w:val="22"/>
          <w:rtl w:val="0"/>
        </w:rPr>
        <w:t xml:space="preserve">3.2. Ethical Risk Classification Using Supervised Learning</w:t>
      </w:r>
    </w:p>
    <w:p w:rsidR="00000000" w:rsidDel="00000000" w:rsidP="00000000" w:rsidRDefault="00000000" w:rsidRPr="00000000" w14:paraId="00000032">
      <w:pPr>
        <w:spacing w:after="240" w:before="240" w:lineRule="auto"/>
        <w:rPr/>
      </w:pPr>
      <w:r w:rsidDel="00000000" w:rsidR="00000000" w:rsidRPr="00000000">
        <w:rPr>
          <w:rtl w:val="0"/>
        </w:rPr>
        <w:t xml:space="preserve">The decision tree is trained using a </w:t>
      </w:r>
      <w:r w:rsidDel="00000000" w:rsidR="00000000" w:rsidRPr="00000000">
        <w:rPr>
          <w:b w:val="1"/>
          <w:rtl w:val="0"/>
        </w:rPr>
        <w:t xml:space="preserve">supervised learning</w:t>
      </w:r>
      <w:r w:rsidDel="00000000" w:rsidR="00000000" w:rsidRPr="00000000">
        <w:rPr>
          <w:rtl w:val="0"/>
        </w:rPr>
        <w:t xml:space="preserve"> approach on past ethical decisions made by human experts. The training data consists of simulations labeled as </w:t>
      </w:r>
      <w:r w:rsidDel="00000000" w:rsidR="00000000" w:rsidRPr="00000000">
        <w:rPr>
          <w:b w:val="1"/>
          <w:rtl w:val="0"/>
        </w:rPr>
        <w:t xml:space="preserve">ethically acceptable</w:t>
      </w:r>
      <w:r w:rsidDel="00000000" w:rsidR="00000000" w:rsidRPr="00000000">
        <w:rPr>
          <w:rtl w:val="0"/>
        </w:rPr>
        <w:t xml:space="preserve">, </w:t>
      </w:r>
      <w:r w:rsidDel="00000000" w:rsidR="00000000" w:rsidRPr="00000000">
        <w:rPr>
          <w:b w:val="1"/>
          <w:rtl w:val="0"/>
        </w:rPr>
        <w:t xml:space="preserve">borderline</w:t>
      </w:r>
      <w:r w:rsidDel="00000000" w:rsidR="00000000" w:rsidRPr="00000000">
        <w:rPr>
          <w:rtl w:val="0"/>
        </w:rPr>
        <w:t xml:space="preserve">, or </w:t>
      </w:r>
      <w:r w:rsidDel="00000000" w:rsidR="00000000" w:rsidRPr="00000000">
        <w:rPr>
          <w:b w:val="1"/>
          <w:rtl w:val="0"/>
        </w:rPr>
        <w:t xml:space="preserve">unacceptable</w:t>
      </w:r>
      <w:r w:rsidDel="00000000" w:rsidR="00000000" w:rsidRPr="00000000">
        <w:rPr>
          <w:rtl w:val="0"/>
        </w:rPr>
        <w:t xml:space="preserve">. Features for classification can include:</w:t>
      </w:r>
    </w:p>
    <w:p w:rsidR="00000000" w:rsidDel="00000000" w:rsidP="00000000" w:rsidRDefault="00000000" w:rsidRPr="00000000" w14:paraId="00000033">
      <w:pPr>
        <w:numPr>
          <w:ilvl w:val="0"/>
          <w:numId w:val="3"/>
        </w:numPr>
        <w:spacing w:after="0" w:afterAutospacing="0" w:before="240" w:lineRule="auto"/>
        <w:ind w:left="720" w:hanging="360"/>
      </w:pPr>
      <w:r w:rsidDel="00000000" w:rsidR="00000000" w:rsidRPr="00000000">
        <w:rPr>
          <w:b w:val="1"/>
          <w:rtl w:val="0"/>
        </w:rPr>
        <w:t xml:space="preserve">Degree of privacy vs. security trade-offs</w:t>
      </w:r>
      <w:r w:rsidDel="00000000" w:rsidR="00000000" w:rsidRPr="00000000">
        <w:rPr>
          <w:rtl w:val="0"/>
        </w:rPr>
        <w:t xml:space="preserve">.</w:t>
      </w:r>
    </w:p>
    <w:p w:rsidR="00000000" w:rsidDel="00000000" w:rsidP="00000000" w:rsidRDefault="00000000" w:rsidRPr="00000000" w14:paraId="00000034">
      <w:pPr>
        <w:numPr>
          <w:ilvl w:val="0"/>
          <w:numId w:val="3"/>
        </w:numPr>
        <w:spacing w:after="0" w:afterAutospacing="0" w:before="0" w:beforeAutospacing="0" w:lineRule="auto"/>
        <w:ind w:left="720" w:hanging="360"/>
      </w:pPr>
      <w:r w:rsidDel="00000000" w:rsidR="00000000" w:rsidRPr="00000000">
        <w:rPr>
          <w:b w:val="1"/>
          <w:rtl w:val="0"/>
        </w:rPr>
        <w:t xml:space="preserve">Expected societal impact</w:t>
      </w:r>
      <w:r w:rsidDel="00000000" w:rsidR="00000000" w:rsidRPr="00000000">
        <w:rPr>
          <w:rtl w:val="0"/>
        </w:rPr>
        <w:t xml:space="preserve"> (modeled through simulations).</w:t>
      </w:r>
    </w:p>
    <w:p w:rsidR="00000000" w:rsidDel="00000000" w:rsidP="00000000" w:rsidRDefault="00000000" w:rsidRPr="00000000" w14:paraId="00000035">
      <w:pPr>
        <w:numPr>
          <w:ilvl w:val="0"/>
          <w:numId w:val="3"/>
        </w:numPr>
        <w:spacing w:after="240" w:before="0" w:beforeAutospacing="0" w:lineRule="auto"/>
        <w:ind w:left="720" w:hanging="360"/>
      </w:pPr>
      <w:r w:rsidDel="00000000" w:rsidR="00000000" w:rsidRPr="00000000">
        <w:rPr>
          <w:b w:val="1"/>
          <w:rtl w:val="0"/>
        </w:rPr>
        <w:t xml:space="preserve">Predicted long-term consequences</w:t>
      </w:r>
      <w:r w:rsidDel="00000000" w:rsidR="00000000" w:rsidRPr="00000000">
        <w:rPr>
          <w:rtl w:val="0"/>
        </w:rPr>
        <w:t xml:space="preserve"> (e.g., environmental, economic, societal).</w:t>
      </w:r>
    </w:p>
    <w:p w:rsidR="00000000" w:rsidDel="00000000" w:rsidP="00000000" w:rsidRDefault="00000000" w:rsidRPr="00000000" w14:paraId="00000036">
      <w:pPr>
        <w:spacing w:after="240" w:before="240" w:lineRule="auto"/>
        <w:rPr/>
      </w:pPr>
      <w:r w:rsidDel="00000000" w:rsidR="00000000" w:rsidRPr="00000000">
        <w:rPr>
          <w:rtl w:val="0"/>
        </w:rPr>
        <w:t xml:space="preserve">The classifier is trained to predict ethical risk based on these features and flags simulations for human or automated review accordingly.</w:t>
      </w:r>
    </w:p>
    <w:p w:rsidR="00000000" w:rsidDel="00000000" w:rsidP="00000000" w:rsidRDefault="00000000" w:rsidRPr="00000000" w14:paraId="00000037">
      <w:pPr>
        <w:pStyle w:val="Heading4"/>
        <w:keepNext w:val="0"/>
        <w:keepLines w:val="0"/>
        <w:spacing w:after="40" w:before="240" w:lineRule="auto"/>
        <w:rPr>
          <w:b w:val="1"/>
          <w:color w:val="000000"/>
          <w:sz w:val="22"/>
          <w:szCs w:val="22"/>
        </w:rPr>
      </w:pPr>
      <w:bookmarkStart w:colFirst="0" w:colLast="0" w:name="_7nlz1u5y4zsk" w:id="11"/>
      <w:bookmarkEnd w:id="11"/>
      <w:r w:rsidDel="00000000" w:rsidR="00000000" w:rsidRPr="00000000">
        <w:rPr>
          <w:b w:val="1"/>
          <w:color w:val="000000"/>
          <w:sz w:val="22"/>
          <w:szCs w:val="22"/>
          <w:rtl w:val="0"/>
        </w:rPr>
        <w:t xml:space="preserve">3.3. Ethical Risk Score</w:t>
      </w:r>
    </w:p>
    <w:p w:rsidR="00000000" w:rsidDel="00000000" w:rsidP="00000000" w:rsidRDefault="00000000" w:rsidRPr="00000000" w14:paraId="00000038">
      <w:pPr>
        <w:spacing w:after="240" w:before="240" w:lineRule="auto"/>
        <w:rPr/>
      </w:pPr>
      <w:r w:rsidDel="00000000" w:rsidR="00000000" w:rsidRPr="00000000">
        <w:rPr>
          <w:rtl w:val="0"/>
        </w:rPr>
        <w:t xml:space="preserve">The </w:t>
      </w:r>
      <w:r w:rsidDel="00000000" w:rsidR="00000000" w:rsidRPr="00000000">
        <w:rPr>
          <w:b w:val="1"/>
          <w:rtl w:val="0"/>
        </w:rPr>
        <w:t xml:space="preserve">ethical risk score</w:t>
      </w:r>
      <w:r w:rsidDel="00000000" w:rsidR="00000000" w:rsidRPr="00000000">
        <w:rPr>
          <w:rtl w:val="0"/>
        </w:rPr>
        <w:t xml:space="preserve"> R(x)R(x)R(x) for each simulation xxx can be computed as a weighted sum of the potential violations of each ethical constraint:</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R(x)=∑i=1nwi⋅violation(Ci(x))R(x) = \sum_{i=1}^{n} w_i \cdot \text{violation}(C_i(x))R(x)=i=1∑n​wi​⋅violation(Ci​(x))</w:t>
      </w:r>
    </w:p>
    <w:p w:rsidR="00000000" w:rsidDel="00000000" w:rsidP="00000000" w:rsidRDefault="00000000" w:rsidRPr="00000000" w14:paraId="0000003A">
      <w:pPr>
        <w:spacing w:after="240" w:before="240" w:lineRule="auto"/>
        <w:rPr/>
      </w:pPr>
      <w:r w:rsidDel="00000000" w:rsidR="00000000" w:rsidRPr="00000000">
        <w:rPr>
          <w:rtl w:val="0"/>
        </w:rPr>
        <w:t xml:space="preserve">If the risk score exceeds a threshold RthresholdR_{\text{threshold}}Rthreshold​, the simulation is flagged for ethical review:</w:t>
      </w:r>
    </w:p>
    <w:p w:rsidR="00000000" w:rsidDel="00000000" w:rsidP="00000000" w:rsidRDefault="00000000" w:rsidRPr="00000000" w14:paraId="0000003B">
      <w:pPr>
        <w:spacing w:after="240" w:before="240" w:lineRule="auto"/>
        <w:rPr/>
      </w:pPr>
      <w:r w:rsidDel="00000000" w:rsidR="00000000" w:rsidRPr="00000000">
        <w:rPr>
          <w:rFonts w:ascii="Cardo" w:cs="Cardo" w:eastAsia="Cardo" w:hAnsi="Cardo"/>
          <w:rtl w:val="0"/>
        </w:rPr>
        <w:t xml:space="preserve">R(x)&gt;Rthreshold  ⟹  flag for reviewR(x) &gt; R_{\text{threshold}} \implies \text{flag for review}R(x)&gt;Rthreshold​⟹flag for review</w:t>
      </w:r>
    </w:p>
    <w:p w:rsidR="00000000" w:rsidDel="00000000" w:rsidP="00000000" w:rsidRDefault="00000000" w:rsidRPr="00000000" w14:paraId="0000003C">
      <w:pPr>
        <w:spacing w:after="240" w:before="240" w:lineRule="auto"/>
        <w:rPr/>
      </w:pPr>
      <w:r w:rsidDel="00000000" w:rsidR="00000000" w:rsidRPr="00000000">
        <w:rPr>
          <w:rtl w:val="0"/>
        </w:rPr>
        <w:t xml:space="preserve">Simulations with high ethical risk scores require additional human oversight before execution.</w:t>
      </w:r>
    </w:p>
    <w:p w:rsidR="00000000" w:rsidDel="00000000" w:rsidP="00000000" w:rsidRDefault="00000000" w:rsidRPr="00000000" w14:paraId="000000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3"/>
        <w:keepNext w:val="0"/>
        <w:keepLines w:val="0"/>
        <w:spacing w:before="280" w:lineRule="auto"/>
        <w:rPr>
          <w:b w:val="1"/>
          <w:color w:val="000000"/>
          <w:sz w:val="26"/>
          <w:szCs w:val="26"/>
        </w:rPr>
      </w:pPr>
      <w:bookmarkStart w:colFirst="0" w:colLast="0" w:name="_6m041kcs1cdt" w:id="12"/>
      <w:bookmarkEnd w:id="12"/>
      <w:r w:rsidDel="00000000" w:rsidR="00000000" w:rsidRPr="00000000">
        <w:rPr>
          <w:b w:val="1"/>
          <w:color w:val="000000"/>
          <w:sz w:val="26"/>
          <w:szCs w:val="26"/>
          <w:rtl w:val="0"/>
        </w:rPr>
        <w:t xml:space="preserve">4. Dynamic Review and Feedback Loop</w:t>
      </w:r>
    </w:p>
    <w:p w:rsidR="00000000" w:rsidDel="00000000" w:rsidP="00000000" w:rsidRDefault="00000000" w:rsidRPr="00000000" w14:paraId="0000003F">
      <w:pPr>
        <w:spacing w:after="240" w:before="240" w:lineRule="auto"/>
        <w:rPr/>
      </w:pPr>
      <w:r w:rsidDel="00000000" w:rsidR="00000000" w:rsidRPr="00000000">
        <w:rPr>
          <w:rtl w:val="0"/>
        </w:rPr>
        <w:t xml:space="preserve">Once a conflict or high-risk scenario is identified, the system can either halt the simulation or initiate a review process.</w:t>
      </w:r>
    </w:p>
    <w:p w:rsidR="00000000" w:rsidDel="00000000" w:rsidP="00000000" w:rsidRDefault="00000000" w:rsidRPr="00000000" w14:paraId="00000040">
      <w:pPr>
        <w:pStyle w:val="Heading4"/>
        <w:keepNext w:val="0"/>
        <w:keepLines w:val="0"/>
        <w:spacing w:after="40" w:before="240" w:lineRule="auto"/>
        <w:rPr>
          <w:b w:val="1"/>
          <w:color w:val="000000"/>
          <w:sz w:val="22"/>
          <w:szCs w:val="22"/>
        </w:rPr>
      </w:pPr>
      <w:bookmarkStart w:colFirst="0" w:colLast="0" w:name="_3a9jqmyghpuh" w:id="13"/>
      <w:bookmarkEnd w:id="13"/>
      <w:r w:rsidDel="00000000" w:rsidR="00000000" w:rsidRPr="00000000">
        <w:rPr>
          <w:b w:val="1"/>
          <w:color w:val="000000"/>
          <w:sz w:val="22"/>
          <w:szCs w:val="22"/>
          <w:rtl w:val="0"/>
        </w:rPr>
        <w:t xml:space="preserve">4.1. Feedback Control Loop</w:t>
      </w:r>
    </w:p>
    <w:p w:rsidR="00000000" w:rsidDel="00000000" w:rsidP="00000000" w:rsidRDefault="00000000" w:rsidRPr="00000000" w14:paraId="00000041">
      <w:pPr>
        <w:spacing w:after="240" w:before="240" w:lineRule="auto"/>
        <w:rPr/>
      </w:pPr>
      <w:r w:rsidDel="00000000" w:rsidR="00000000" w:rsidRPr="00000000">
        <w:rPr>
          <w:rtl w:val="0"/>
        </w:rPr>
        <w:t xml:space="preserve">A </w:t>
      </w:r>
      <w:r w:rsidDel="00000000" w:rsidR="00000000" w:rsidRPr="00000000">
        <w:rPr>
          <w:b w:val="1"/>
          <w:rtl w:val="0"/>
        </w:rPr>
        <w:t xml:space="preserve">feedback loop</w:t>
      </w:r>
      <w:r w:rsidDel="00000000" w:rsidR="00000000" w:rsidRPr="00000000">
        <w:rPr>
          <w:rtl w:val="0"/>
        </w:rPr>
        <w:t xml:space="preserve"> is integrated into the system where the algorithm continuously monitors the impact of quantum simulations on ethical principles. If the ethical conflict persists or worsens, the simulation is modified dynamically using control functions:</w:t>
      </w:r>
    </w:p>
    <w:p w:rsidR="00000000" w:rsidDel="00000000" w:rsidP="00000000" w:rsidRDefault="00000000" w:rsidRPr="00000000" w14:paraId="00000042">
      <w:pPr>
        <w:spacing w:after="240" w:before="240" w:lineRule="auto"/>
        <w:rPr/>
      </w:pPr>
      <w:r w:rsidDel="00000000" w:rsidR="00000000" w:rsidRPr="00000000">
        <w:rPr>
          <w:rtl w:val="0"/>
        </w:rPr>
        <w:t xml:space="preserve">xnew=F(xold,feedback)x_{\text{new}} = F(x_{\text{old}}, \text{feedback})xnew​=F(xold​,feedback)</w:t>
      </w:r>
    </w:p>
    <w:p w:rsidR="00000000" w:rsidDel="00000000" w:rsidP="00000000" w:rsidRDefault="00000000" w:rsidRPr="00000000" w14:paraId="00000043">
      <w:pPr>
        <w:spacing w:after="240" w:before="240" w:lineRule="auto"/>
        <w:rPr/>
      </w:pPr>
      <w:r w:rsidDel="00000000" w:rsidR="00000000" w:rsidRPr="00000000">
        <w:rPr>
          <w:rtl w:val="0"/>
        </w:rPr>
        <w:t xml:space="preserve">where FFF is the feedback function that adjusts the simulation’s parameters to reduce ethical risks.</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soozu33dhh23" w:id="14"/>
      <w:bookmarkEnd w:id="14"/>
      <w:r w:rsidDel="00000000" w:rsidR="00000000" w:rsidRPr="00000000">
        <w:rPr>
          <w:b w:val="1"/>
          <w:color w:val="000000"/>
          <w:sz w:val="26"/>
          <w:szCs w:val="26"/>
          <w:rtl w:val="0"/>
        </w:rPr>
        <w:t xml:space="preserve">Conclusion: Mathematical Structure for Ethical Oversight</w:t>
      </w:r>
    </w:p>
    <w:p w:rsidR="00000000" w:rsidDel="00000000" w:rsidP="00000000" w:rsidRDefault="00000000" w:rsidRPr="00000000" w14:paraId="00000046">
      <w:pPr>
        <w:spacing w:after="240" w:before="240" w:lineRule="auto"/>
        <w:rPr/>
      </w:pPr>
      <w:r w:rsidDel="00000000" w:rsidR="00000000" w:rsidRPr="00000000">
        <w:rPr>
          <w:rtl w:val="0"/>
        </w:rPr>
        <w:t xml:space="preserve">The </w:t>
      </w:r>
      <w:r w:rsidDel="00000000" w:rsidR="00000000" w:rsidRPr="00000000">
        <w:rPr>
          <w:b w:val="1"/>
          <w:rtl w:val="0"/>
        </w:rPr>
        <w:t xml:space="preserve">Conflict Resolution and Ethical Oversight Algorithm (CREOA)</w:t>
      </w:r>
      <w:r w:rsidDel="00000000" w:rsidR="00000000" w:rsidRPr="00000000">
        <w:rPr>
          <w:rtl w:val="0"/>
        </w:rPr>
        <w:t xml:space="preserve"> relies on a multi-faceted mathematical structure incorporating logical conflict detection, multi-objective optimization, decision arbitration, and machine learning for automated reviews. This system ensures that quantum simulations align with ethical principles, resolve conflicts transparently, and provide both automated and human-guided oversight. The result is a computational framework that not only innovates but does so responsibly, reflecting societal values and ethical priorities.</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4A">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