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uM-Multiplicity</w:t>
      </w:r>
    </w:p>
    <w:p w:rsidR="00000000" w:rsidDel="00000000" w:rsidP="00000000" w:rsidRDefault="00000000" w:rsidRPr="00000000" w14:paraId="00000002">
      <w:pPr>
        <w:spacing w:after="240" w:before="240" w:lineRule="auto"/>
        <w:rPr/>
      </w:pPr>
      <w:r w:rsidDel="00000000" w:rsidR="00000000" w:rsidRPr="00000000">
        <w:rPr>
          <w:rtl w:val="0"/>
        </w:rPr>
        <w:t xml:space="preserve">Executive Summary: Integrating Uta C. Merzbach’s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Uta C. Merzbach, a renowned historian of mathematics, made significant contributions to documenting the evolution of mathematical thought, particularly focusing on the interplay between mathematics, technology, and society. Her work explores the historical and philosophical development of mathematical concepts, emphasizing the importance of understanding the social context in which these ideas arose. By integrating Merzbach’s insights into the Multiplicative Computing Paradigm (MCP), we can foster a deeper connection between the historical evolution of mathematics and modern quantum computing, ensuring that MCP remains both forward-thinking and grounded in the fundamental principles that have shaped mathematical progress.</w:t>
      </w:r>
    </w:p>
    <w:p w:rsidR="00000000" w:rsidDel="00000000" w:rsidP="00000000" w:rsidRDefault="00000000" w:rsidRPr="00000000" w14:paraId="00000004">
      <w:pPr>
        <w:pStyle w:val="Heading3"/>
        <w:keepNext w:val="0"/>
        <w:keepLines w:val="0"/>
        <w:spacing w:before="280" w:lineRule="auto"/>
        <w:rPr>
          <w:color w:val="000000"/>
          <w:sz w:val="26"/>
          <w:szCs w:val="26"/>
        </w:rPr>
      </w:pPr>
      <w:bookmarkStart w:colFirst="0" w:colLast="0" w:name="_o9p56oox06qr" w:id="1"/>
      <w:bookmarkEnd w:id="1"/>
      <w:r w:rsidDel="00000000" w:rsidR="00000000" w:rsidRPr="00000000">
        <w:rPr>
          <w:color w:val="000000"/>
          <w:sz w:val="26"/>
          <w:szCs w:val="26"/>
          <w:rtl w:val="0"/>
        </w:rPr>
        <w:t xml:space="preserve">Key Contributions of Uta C. Merzbach:</w:t>
      </w:r>
    </w:p>
    <w:p w:rsidR="00000000" w:rsidDel="00000000" w:rsidP="00000000" w:rsidRDefault="00000000" w:rsidRPr="00000000" w14:paraId="00000005">
      <w:pPr>
        <w:numPr>
          <w:ilvl w:val="0"/>
          <w:numId w:val="3"/>
        </w:numPr>
        <w:spacing w:after="0" w:afterAutospacing="0" w:before="240" w:lineRule="auto"/>
        <w:ind w:left="720" w:hanging="360"/>
        <w:rPr/>
      </w:pPr>
      <w:r w:rsidDel="00000000" w:rsidR="00000000" w:rsidRPr="00000000">
        <w:rPr>
          <w:rtl w:val="0"/>
        </w:rPr>
        <w:t xml:space="preserve">Historical Perspective on Mathematical Evolution: Merzbach emphasized the importance of understanding how mathematical ideas evolved over time and how societal needs drove innovations in mathematical theory. This historical context can guide MCP in aligning its technological innovations with the foundational principles that emerged from centuries of mathematical development.</w:t>
      </w:r>
    </w:p>
    <w:p w:rsidR="00000000" w:rsidDel="00000000" w:rsidP="00000000" w:rsidRDefault="00000000" w:rsidRPr="00000000" w14:paraId="00000006">
      <w:pPr>
        <w:numPr>
          <w:ilvl w:val="0"/>
          <w:numId w:val="3"/>
        </w:numPr>
        <w:spacing w:after="0" w:afterAutospacing="0" w:before="0" w:beforeAutospacing="0" w:lineRule="auto"/>
        <w:ind w:left="720" w:hanging="360"/>
        <w:rPr/>
      </w:pPr>
      <w:r w:rsidDel="00000000" w:rsidR="00000000" w:rsidRPr="00000000">
        <w:rPr>
          <w:rtl w:val="0"/>
        </w:rPr>
        <w:t xml:space="preserve">Integration of Mathematics and Technology: Merzbach explored how advancements in mathematics were closely tied to technological progress, particularly in fields like computation and data processing. This perspective underscores the symbiotic relationship between mathematical theory and technological innovation, making it relevant for MCP’s goals of advancing quantum computing through sophisticated mathematical tools.</w:t>
      </w:r>
    </w:p>
    <w:p w:rsidR="00000000" w:rsidDel="00000000" w:rsidP="00000000" w:rsidRDefault="00000000" w:rsidRPr="00000000" w14:paraId="00000007">
      <w:pPr>
        <w:numPr>
          <w:ilvl w:val="0"/>
          <w:numId w:val="3"/>
        </w:numPr>
        <w:spacing w:after="0" w:afterAutospacing="0" w:before="0" w:beforeAutospacing="0" w:lineRule="auto"/>
        <w:ind w:left="720" w:hanging="360"/>
        <w:rPr/>
      </w:pPr>
      <w:r w:rsidDel="00000000" w:rsidR="00000000" w:rsidRPr="00000000">
        <w:rPr>
          <w:rtl w:val="0"/>
        </w:rPr>
        <w:t xml:space="preserve">Philosophy of Mathematics: Merzbach's work also delves into the philosophical implications of mathematical discoveries, encouraging a deeper understanding of the conceptual underpinnings of mathematical models. This philosophical lens helps MCP approach the development of quantum algorithms with a more holistic perspective, integrating mathematical rigor with broader societal and ethical considerations.</w:t>
      </w:r>
    </w:p>
    <w:p w:rsidR="00000000" w:rsidDel="00000000" w:rsidP="00000000" w:rsidRDefault="00000000" w:rsidRPr="00000000" w14:paraId="00000008">
      <w:pPr>
        <w:numPr>
          <w:ilvl w:val="0"/>
          <w:numId w:val="3"/>
        </w:numPr>
        <w:spacing w:after="240" w:before="0" w:beforeAutospacing="0" w:lineRule="auto"/>
        <w:ind w:left="720" w:hanging="360"/>
        <w:rPr/>
      </w:pPr>
      <w:r w:rsidDel="00000000" w:rsidR="00000000" w:rsidRPr="00000000">
        <w:rPr>
          <w:rtl w:val="0"/>
        </w:rPr>
        <w:t xml:space="preserve">The Role of Mathematics in Problem-Solving: Merzbach's contributions highlight how mathematical structures have historically been applied to solve practical problems in society, from early geometry to modern computational systems. This historical problem-solving approach aligns with MCP’s mission of addressing real-world challenges through quantum computing, from cryptography to optimization.</w:t>
      </w:r>
    </w:p>
    <w:p w:rsidR="00000000" w:rsidDel="00000000" w:rsidP="00000000" w:rsidRDefault="00000000" w:rsidRPr="00000000" w14:paraId="00000009">
      <w:pPr>
        <w:pStyle w:val="Heading3"/>
        <w:keepNext w:val="0"/>
        <w:keepLines w:val="0"/>
        <w:spacing w:before="280" w:lineRule="auto"/>
        <w:rPr>
          <w:color w:val="000000"/>
          <w:sz w:val="26"/>
          <w:szCs w:val="26"/>
        </w:rPr>
      </w:pPr>
      <w:bookmarkStart w:colFirst="0" w:colLast="0" w:name="_t8bw339yk22j" w:id="2"/>
      <w:bookmarkEnd w:id="2"/>
      <w:r w:rsidDel="00000000" w:rsidR="00000000" w:rsidRPr="00000000">
        <w:rPr>
          <w:color w:val="000000"/>
          <w:sz w:val="26"/>
          <w:szCs w:val="26"/>
          <w:rtl w:val="0"/>
        </w:rPr>
        <w:t xml:space="preserve">Integration of Merzbach’s Contributions into MCP:</w:t>
      </w:r>
    </w:p>
    <w:p w:rsidR="00000000" w:rsidDel="00000000" w:rsidP="00000000" w:rsidRDefault="00000000" w:rsidRPr="00000000" w14:paraId="0000000A">
      <w:pPr>
        <w:numPr>
          <w:ilvl w:val="0"/>
          <w:numId w:val="4"/>
        </w:numPr>
        <w:spacing w:after="0" w:afterAutospacing="0" w:before="240" w:lineRule="auto"/>
        <w:ind w:left="720" w:hanging="360"/>
        <w:rPr/>
      </w:pPr>
      <w:r w:rsidDel="00000000" w:rsidR="00000000" w:rsidRPr="00000000">
        <w:rPr>
          <w:rtl w:val="0"/>
        </w:rPr>
        <w:t xml:space="preserve">Applying Historical Insights to Quantum Algorithm Design: Merzbach’s focus on the historical evolution of mathematical concepts can guide MCP in designing quantum algorithms that draw from classical mathematical principles, ensuring that these algorithms are built on a strong foundation of well-established theory. By understanding the roots of calculus, number theory, and algebra, MCP can design more efficient quantum algorithms for tasks like quantum simulations, cryptographic analysis, and data optimization.</w:t>
      </w:r>
    </w:p>
    <w:p w:rsidR="00000000" w:rsidDel="00000000" w:rsidP="00000000" w:rsidRDefault="00000000" w:rsidRPr="00000000" w14:paraId="0000000B">
      <w:pPr>
        <w:numPr>
          <w:ilvl w:val="0"/>
          <w:numId w:val="4"/>
        </w:numPr>
        <w:spacing w:after="0" w:afterAutospacing="0" w:before="0" w:beforeAutospacing="0" w:lineRule="auto"/>
        <w:ind w:left="720" w:hanging="360"/>
        <w:rPr/>
      </w:pPr>
      <w:r w:rsidDel="00000000" w:rsidR="00000000" w:rsidRPr="00000000">
        <w:rPr>
          <w:rtl w:val="0"/>
        </w:rPr>
        <w:t xml:space="preserve">Bridging Mathematics and Technology for Quantum Computing: Merzbach’s exploration of how mathematics and technology interact provides MCP with a roadmap for leveraging new mathematical ideas to push the boundaries of quantum computing. As quantum technology evolves, MCP can use Merzbach’s perspective to guide the development of innovative quantum algorithms and hardware that are closely linked to cutting-edge mathematical advancements, just as earlier technologies were shaped by the emergence of modern mathematics.</w:t>
      </w:r>
    </w:p>
    <w:p w:rsidR="00000000" w:rsidDel="00000000" w:rsidP="00000000" w:rsidRDefault="00000000" w:rsidRPr="00000000" w14:paraId="0000000C">
      <w:pPr>
        <w:numPr>
          <w:ilvl w:val="0"/>
          <w:numId w:val="4"/>
        </w:numPr>
        <w:spacing w:after="0" w:afterAutospacing="0" w:before="0" w:beforeAutospacing="0" w:lineRule="auto"/>
        <w:ind w:left="720" w:hanging="360"/>
        <w:rPr/>
      </w:pPr>
      <w:r w:rsidDel="00000000" w:rsidR="00000000" w:rsidRPr="00000000">
        <w:rPr>
          <w:rtl w:val="0"/>
        </w:rPr>
        <w:t xml:space="preserve">Philosophical Reflection on Quantum Computing: Merzbach’s work on the philosophy of mathematics encourages MCP to reflect on the conceptual and ethical implications of quantum computing. As MCP develops powerful quantum algorithms, it is essential to consider the ethical dimensions of data privacy, decision-making, and societal impact. Merzbach’s approach helps MCP balance mathematical rigor with broader philosophical and ethical concerns, ensuring responsible innovation in quantum computing.</w:t>
      </w:r>
    </w:p>
    <w:p w:rsidR="00000000" w:rsidDel="00000000" w:rsidP="00000000" w:rsidRDefault="00000000" w:rsidRPr="00000000" w14:paraId="0000000D">
      <w:pPr>
        <w:numPr>
          <w:ilvl w:val="0"/>
          <w:numId w:val="4"/>
        </w:numPr>
        <w:spacing w:after="240" w:before="0" w:beforeAutospacing="0" w:lineRule="auto"/>
        <w:ind w:left="720" w:hanging="360"/>
        <w:rPr/>
      </w:pPr>
      <w:r w:rsidDel="00000000" w:rsidR="00000000" w:rsidRPr="00000000">
        <w:rPr>
          <w:rtl w:val="0"/>
        </w:rPr>
        <w:t xml:space="preserve">Problem-Solving Framework in Quantum Systems: Merzbach’s contributions to understanding how mathematics has been historically applied to solve societal problems can be integrated into MCP’s approach to quantum computing. Whether optimizing financial systems, improving cryptographic security, or advancing medical research through quantum simulations, MCP can draw from Merzbach’s problem-solving framework to address practical challenges using advanced quantum algorithms.</w:t>
      </w:r>
    </w:p>
    <w:p w:rsidR="00000000" w:rsidDel="00000000" w:rsidP="00000000" w:rsidRDefault="00000000" w:rsidRPr="00000000" w14:paraId="0000000E">
      <w:pPr>
        <w:pStyle w:val="Heading3"/>
        <w:keepNext w:val="0"/>
        <w:keepLines w:val="0"/>
        <w:spacing w:before="280" w:lineRule="auto"/>
        <w:rPr>
          <w:color w:val="000000"/>
          <w:sz w:val="26"/>
          <w:szCs w:val="26"/>
        </w:rPr>
      </w:pPr>
      <w:bookmarkStart w:colFirst="0" w:colLast="0" w:name="_2rtscez6hxrl" w:id="3"/>
      <w:bookmarkEnd w:id="3"/>
      <w:r w:rsidDel="00000000" w:rsidR="00000000" w:rsidRPr="00000000">
        <w:rPr>
          <w:color w:val="000000"/>
          <w:sz w:val="26"/>
          <w:szCs w:val="26"/>
          <w:rtl w:val="0"/>
        </w:rPr>
        <w:t xml:space="preserve">Strategic Benefits:</w:t>
      </w:r>
    </w:p>
    <w:p w:rsidR="00000000" w:rsidDel="00000000" w:rsidP="00000000" w:rsidRDefault="00000000" w:rsidRPr="00000000" w14:paraId="0000000F">
      <w:pPr>
        <w:numPr>
          <w:ilvl w:val="0"/>
          <w:numId w:val="6"/>
        </w:numPr>
        <w:spacing w:after="0" w:afterAutospacing="0" w:before="240" w:lineRule="auto"/>
        <w:ind w:left="720" w:hanging="360"/>
        <w:rPr/>
      </w:pPr>
      <w:r w:rsidDel="00000000" w:rsidR="00000000" w:rsidRPr="00000000">
        <w:rPr>
          <w:rtl w:val="0"/>
        </w:rPr>
        <w:t xml:space="preserve">Grounding Quantum Innovation in Mathematical History: Merzbach’s historical insights provide MCP with a deep understanding of the foundational principles that drive mathematical innovation, ensuring that MCP’s quantum advancements are aligned with centuries of mathematical progress.</w:t>
      </w:r>
    </w:p>
    <w:p w:rsidR="00000000" w:rsidDel="00000000" w:rsidP="00000000" w:rsidRDefault="00000000" w:rsidRPr="00000000" w14:paraId="00000010">
      <w:pPr>
        <w:numPr>
          <w:ilvl w:val="0"/>
          <w:numId w:val="6"/>
        </w:numPr>
        <w:spacing w:after="0" w:afterAutospacing="0" w:before="0" w:beforeAutospacing="0" w:lineRule="auto"/>
        <w:ind w:left="720" w:hanging="360"/>
        <w:rPr/>
      </w:pPr>
      <w:r w:rsidDel="00000000" w:rsidR="00000000" w:rsidRPr="00000000">
        <w:rPr>
          <w:rtl w:val="0"/>
        </w:rPr>
        <w:t xml:space="preserve">Integration of Mathematical and Technological Innovation: Merzbach’s focus on the interplay between mathematics and technology helps MCP align its quantum developments with emerging mathematical theories, leading to breakthroughs in both quantum algorithm design and hardware development.</w:t>
      </w:r>
    </w:p>
    <w:p w:rsidR="00000000" w:rsidDel="00000000" w:rsidP="00000000" w:rsidRDefault="00000000" w:rsidRPr="00000000" w14:paraId="00000011">
      <w:pPr>
        <w:numPr>
          <w:ilvl w:val="0"/>
          <w:numId w:val="6"/>
        </w:numPr>
        <w:spacing w:after="0" w:afterAutospacing="0" w:before="0" w:beforeAutospacing="0" w:lineRule="auto"/>
        <w:ind w:left="720" w:hanging="360"/>
        <w:rPr/>
      </w:pPr>
      <w:r w:rsidDel="00000000" w:rsidR="00000000" w:rsidRPr="00000000">
        <w:rPr>
          <w:rtl w:val="0"/>
        </w:rPr>
        <w:t xml:space="preserve">Philosophical and Ethical Reflection in Quantum Computing: By integrating Merzbach’s philosophical approach, MCP ensures that its advancements in quantum computing are developed with a clear understanding of their broader ethical and societal implications.</w:t>
      </w:r>
    </w:p>
    <w:p w:rsidR="00000000" w:rsidDel="00000000" w:rsidP="00000000" w:rsidRDefault="00000000" w:rsidRPr="00000000" w14:paraId="00000012">
      <w:pPr>
        <w:numPr>
          <w:ilvl w:val="0"/>
          <w:numId w:val="6"/>
        </w:numPr>
        <w:spacing w:after="240" w:before="0" w:beforeAutospacing="0" w:lineRule="auto"/>
        <w:ind w:left="720" w:hanging="360"/>
        <w:rPr/>
      </w:pPr>
      <w:r w:rsidDel="00000000" w:rsidR="00000000" w:rsidRPr="00000000">
        <w:rPr>
          <w:rtl w:val="0"/>
        </w:rPr>
        <w:t xml:space="preserve">Enhanced Problem-Solving with Quantum Systems: Merzbach’s historical analysis of mathematical problem-solving offers MCP a framework for applying quantum computing to solve practical, real-world challenges across various domains.</w:t>
      </w:r>
    </w:p>
    <w:p w:rsidR="00000000" w:rsidDel="00000000" w:rsidP="00000000" w:rsidRDefault="00000000" w:rsidRPr="00000000" w14:paraId="00000013">
      <w:pPr>
        <w:pStyle w:val="Heading3"/>
        <w:keepNext w:val="0"/>
        <w:keepLines w:val="0"/>
        <w:spacing w:before="280" w:lineRule="auto"/>
        <w:rPr>
          <w:color w:val="000000"/>
          <w:sz w:val="26"/>
          <w:szCs w:val="26"/>
        </w:rPr>
      </w:pPr>
      <w:bookmarkStart w:colFirst="0" w:colLast="0" w:name="_vuaonu9wuq2t" w:id="4"/>
      <w:bookmarkEnd w:id="4"/>
      <w:r w:rsidDel="00000000" w:rsidR="00000000" w:rsidRPr="00000000">
        <w:rPr>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Uta C. Merzbach’s contributions to the history and philosophy of mathematics provide a strong intellectual foundation for the Multiplicative Computing Paradigm. By integrating her insights, MCP can deepen its understanding of the mathematical principles that drive quantum computing, enhance its ability to bridge mathematical theory with technological innovation, and ensure that its quantum advancements are developed responsibly and ethically. Merzbach’s work positions MCP to make meaningful contributions to both the mathematical and technological landscapes of quantum computing, while addressing critical societal challenges.</w:t>
      </w:r>
    </w:p>
    <w:p w:rsidR="00000000" w:rsidDel="00000000" w:rsidP="00000000" w:rsidRDefault="00000000" w:rsidRPr="00000000" w14:paraId="00000015">
      <w:pPr>
        <w:spacing w:after="240" w:before="240" w:lineRule="auto"/>
        <w:rPr>
          <w:sz w:val="18"/>
          <w:szCs w:val="18"/>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color w:val="000000"/>
          <w:sz w:val="26"/>
          <w:szCs w:val="26"/>
        </w:rPr>
      </w:pPr>
      <w:bookmarkStart w:colFirst="0" w:colLast="0" w:name="_92ra42gmx90s" w:id="5"/>
      <w:bookmarkEnd w:id="5"/>
      <w:r w:rsidDel="00000000" w:rsidR="00000000" w:rsidRPr="00000000">
        <w:rPr>
          <w:color w:val="000000"/>
          <w:sz w:val="26"/>
          <w:szCs w:val="26"/>
          <w:rtl w:val="0"/>
        </w:rPr>
        <w:t xml:space="preserve">High-Level Mathematical Overview: Full Integration of Uta C. Merzbach’s Contributions into the Multiplicative Computing Paradigm (MCP)</w:t>
      </w:r>
    </w:p>
    <w:p w:rsidR="00000000" w:rsidDel="00000000" w:rsidP="00000000" w:rsidRDefault="00000000" w:rsidRPr="00000000" w14:paraId="00000017">
      <w:pPr>
        <w:spacing w:after="240" w:before="240" w:lineRule="auto"/>
        <w:rPr/>
      </w:pPr>
      <w:r w:rsidDel="00000000" w:rsidR="00000000" w:rsidRPr="00000000">
        <w:rPr>
          <w:rtl w:val="0"/>
        </w:rPr>
        <w:t xml:space="preserve">Uta C. Merzbach’s exploration of the historical and philosophical development of mathematics offers valuable insights for the Multiplicative Computing Paradigm (MCP). Her contributions help MCP establish a deeper connection between classical mathematical foundations and modern quantum computing innovations. Below is a high-level mathematical overview of how Merzbach’s work can be integrated into the MCP framework to optimize quantum algorithms, enhance problem-solving approaches, and ensure ethical computing.</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color w:val="000000"/>
          <w:sz w:val="26"/>
          <w:szCs w:val="26"/>
        </w:rPr>
      </w:pPr>
      <w:bookmarkStart w:colFirst="0" w:colLast="0" w:name="_llhe4zimbtsu" w:id="6"/>
      <w:bookmarkEnd w:id="6"/>
      <w:r w:rsidDel="00000000" w:rsidR="00000000" w:rsidRPr="00000000">
        <w:rPr>
          <w:color w:val="000000"/>
          <w:sz w:val="26"/>
          <w:szCs w:val="26"/>
          <w:rtl w:val="0"/>
        </w:rPr>
        <w:t xml:space="preserve">1. Historical Foundations in Quantum Algorithm Design</w:t>
      </w:r>
    </w:p>
    <w:p w:rsidR="00000000" w:rsidDel="00000000" w:rsidP="00000000" w:rsidRDefault="00000000" w:rsidRPr="00000000" w14:paraId="0000001A">
      <w:pPr>
        <w:spacing w:after="240" w:before="240" w:lineRule="auto"/>
        <w:rPr/>
      </w:pPr>
      <w:r w:rsidDel="00000000" w:rsidR="00000000" w:rsidRPr="00000000">
        <w:rPr>
          <w:rtl w:val="0"/>
        </w:rPr>
        <w:t xml:space="preserve">Merzbach’s documentation of the historical evolution of mathematical concepts allows MCP to build quantum algorithms grounded in the classical principles of calculus, number theory, and algebra. These foundational tools from mathematics play a crucial role in shaping the behavior and performance of quantum algorithms.</w:t>
      </w:r>
    </w:p>
    <w:p w:rsidR="00000000" w:rsidDel="00000000" w:rsidP="00000000" w:rsidRDefault="00000000" w:rsidRPr="00000000" w14:paraId="0000001B">
      <w:pPr>
        <w:spacing w:after="240" w:before="240" w:lineRule="auto"/>
        <w:rPr/>
      </w:pPr>
      <w:r w:rsidDel="00000000" w:rsidR="00000000" w:rsidRPr="00000000">
        <w:rPr>
          <w:rtl w:val="0"/>
        </w:rPr>
        <w:t xml:space="preserve">For example, classical calculus forms the basis for quantum differential equations, such as the Schrödinger equation, which governs the time evolution of quantum states:</w:t>
      </w:r>
    </w:p>
    <w:p w:rsidR="00000000" w:rsidDel="00000000" w:rsidP="00000000" w:rsidRDefault="00000000" w:rsidRPr="00000000" w14:paraId="0000001C">
      <w:pPr>
        <w:spacing w:after="240" w:before="240" w:lineRule="auto"/>
        <w:rPr/>
      </w:pPr>
      <w:r w:rsidDel="00000000" w:rsidR="00000000" w:rsidRPr="00000000">
        <w:rPr>
          <w:rFonts w:ascii="Cardo" w:cs="Cardo" w:eastAsia="Cardo" w:hAnsi="Cardo"/>
          <w:rtl w:val="0"/>
        </w:rPr>
        <w:t xml:space="preserve">iℏddt∣ψ(t)⟩=H^∣ψ(t)⟩i \hbar \frac{d}{dt} |\psi(t)\rangle = \hat{H} |\psi(t)\rangleiℏdtd​∣ψ(t)⟩=H^∣ψ(t)⟩</w:t>
      </w:r>
    </w:p>
    <w:p w:rsidR="00000000" w:rsidDel="00000000" w:rsidP="00000000" w:rsidRDefault="00000000" w:rsidRPr="00000000" w14:paraId="0000001D">
      <w:pPr>
        <w:spacing w:after="240" w:before="240" w:lineRule="auto"/>
        <w:rPr/>
      </w:pPr>
      <w:r w:rsidDel="00000000" w:rsidR="00000000" w:rsidRPr="00000000">
        <w:rPr>
          <w:rtl w:val="0"/>
        </w:rPr>
        <w:t xml:space="preserve">Where:</w:t>
      </w:r>
    </w:p>
    <w:p w:rsidR="00000000" w:rsidDel="00000000" w:rsidP="00000000" w:rsidRDefault="00000000" w:rsidRPr="00000000" w14:paraId="0000001E">
      <w:pPr>
        <w:numPr>
          <w:ilvl w:val="0"/>
          <w:numId w:val="2"/>
        </w:numPr>
        <w:spacing w:after="0" w:afterAutospacing="0" w:before="240" w:lineRule="auto"/>
        <w:ind w:left="720" w:hanging="360"/>
        <w:rPr/>
      </w:pPr>
      <w:r w:rsidDel="00000000" w:rsidR="00000000" w:rsidRPr="00000000">
        <w:rPr>
          <w:rFonts w:ascii="Caudex" w:cs="Caudex" w:eastAsia="Caudex" w:hAnsi="Caudex"/>
          <w:rtl w:val="0"/>
        </w:rPr>
        <w:t xml:space="preserve">∣ψ(t)⟩|\psi(t)\rangle∣ψ(t)⟩ is the quantum state at time ttt,</w:t>
      </w:r>
    </w:p>
    <w:p w:rsidR="00000000" w:rsidDel="00000000" w:rsidP="00000000" w:rsidRDefault="00000000" w:rsidRPr="00000000" w14:paraId="0000001F">
      <w:pPr>
        <w:numPr>
          <w:ilvl w:val="0"/>
          <w:numId w:val="2"/>
        </w:numPr>
        <w:spacing w:after="0" w:afterAutospacing="0" w:before="0" w:beforeAutospacing="0" w:lineRule="auto"/>
        <w:ind w:left="720" w:hanging="360"/>
        <w:rPr/>
      </w:pPr>
      <w:r w:rsidDel="00000000" w:rsidR="00000000" w:rsidRPr="00000000">
        <w:rPr>
          <w:rtl w:val="0"/>
        </w:rPr>
        <w:t xml:space="preserve">H^\hat{H}H^ is the Hamiltonian (the energy operator),</w:t>
      </w:r>
    </w:p>
    <w:p w:rsidR="00000000" w:rsidDel="00000000" w:rsidP="00000000" w:rsidRDefault="00000000" w:rsidRPr="00000000" w14:paraId="00000020">
      <w:pPr>
        <w:numPr>
          <w:ilvl w:val="0"/>
          <w:numId w:val="2"/>
        </w:numPr>
        <w:spacing w:after="240" w:before="0" w:beforeAutospacing="0" w:lineRule="auto"/>
        <w:ind w:left="720" w:hanging="360"/>
        <w:rPr/>
      </w:pPr>
      <w:r w:rsidDel="00000000" w:rsidR="00000000" w:rsidRPr="00000000">
        <w:rPr>
          <w:rtl w:val="0"/>
        </w:rPr>
        <w:t xml:space="preserve">iℏi \hbariℏ is the imaginary unit times Planck’s constant.</w:t>
      </w:r>
    </w:p>
    <w:p w:rsidR="00000000" w:rsidDel="00000000" w:rsidP="00000000" w:rsidRDefault="00000000" w:rsidRPr="00000000" w14:paraId="00000021">
      <w:pPr>
        <w:spacing w:after="240" w:before="240" w:lineRule="auto"/>
        <w:rPr/>
      </w:pPr>
      <w:r w:rsidDel="00000000" w:rsidR="00000000" w:rsidRPr="00000000">
        <w:rPr>
          <w:rtl w:val="0"/>
        </w:rPr>
        <w:t xml:space="preserve">MCP Integration: MCP can leverage Merzbach’s historical insights to strengthen its quantum simulations and state evolution algorithms by linking them to the development of calculus. These historical principles help MCP build more reliable quantum simulations for real-world applications, such as predicting dynamic behaviors in physical systems, optimizing variational quantum algorithms, or solving complex time-evolution problems in quantum mechanics.</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color w:val="000000"/>
          <w:sz w:val="26"/>
          <w:szCs w:val="26"/>
        </w:rPr>
      </w:pPr>
      <w:bookmarkStart w:colFirst="0" w:colLast="0" w:name="_e12tmk7qzqmz" w:id="7"/>
      <w:bookmarkEnd w:id="7"/>
      <w:r w:rsidDel="00000000" w:rsidR="00000000" w:rsidRPr="00000000">
        <w:rPr>
          <w:color w:val="000000"/>
          <w:sz w:val="26"/>
          <w:szCs w:val="26"/>
          <w:rtl w:val="0"/>
        </w:rPr>
        <w:t xml:space="preserve">2. Bridging Mathematical Theory and Quantum Technology</w:t>
      </w:r>
    </w:p>
    <w:p w:rsidR="00000000" w:rsidDel="00000000" w:rsidP="00000000" w:rsidRDefault="00000000" w:rsidRPr="00000000" w14:paraId="00000024">
      <w:pPr>
        <w:spacing w:after="240" w:before="240" w:lineRule="auto"/>
        <w:rPr/>
      </w:pPr>
      <w:r w:rsidDel="00000000" w:rsidR="00000000" w:rsidRPr="00000000">
        <w:rPr>
          <w:rtl w:val="0"/>
        </w:rPr>
        <w:t xml:space="preserve">Merzbach’s focus on the relationship between mathematical progress and technological innovation guides MCP in advancing quantum computing by connecting emerging mathematical theories with quantum algorithm development. For example, group theory—which has roots in the history of algebra—plays a key role in the design of quantum gates and the representation of symmetries in quantum circuits.</w:t>
      </w:r>
    </w:p>
    <w:p w:rsidR="00000000" w:rsidDel="00000000" w:rsidP="00000000" w:rsidRDefault="00000000" w:rsidRPr="00000000" w14:paraId="00000025">
      <w:pPr>
        <w:spacing w:after="240" w:before="240" w:lineRule="auto"/>
        <w:rPr/>
      </w:pPr>
      <w:r w:rsidDel="00000000" w:rsidR="00000000" w:rsidRPr="00000000">
        <w:rPr>
          <w:rFonts w:ascii="Caudex" w:cs="Caudex" w:eastAsia="Caudex" w:hAnsi="Caudex"/>
          <w:rtl w:val="0"/>
        </w:rPr>
        <w:t xml:space="preserve">Quantum algorithms often exploit unitary transformations, which can be represented mathematically as matrices. A unitary transformation UUU applied to a quantum state ∣ψ⟩|\psi\rangle∣ψ⟩ is:</w:t>
      </w:r>
    </w:p>
    <w:p w:rsidR="00000000" w:rsidDel="00000000" w:rsidP="00000000" w:rsidRDefault="00000000" w:rsidRPr="00000000" w14:paraId="00000026">
      <w:pPr>
        <w:spacing w:after="240" w:before="240" w:lineRule="auto"/>
        <w:rPr/>
      </w:pPr>
      <w:r w:rsidDel="00000000" w:rsidR="00000000" w:rsidRPr="00000000">
        <w:rPr>
          <w:rFonts w:ascii="Caudex" w:cs="Caudex" w:eastAsia="Caudex" w:hAnsi="Caudex"/>
          <w:rtl w:val="0"/>
        </w:rPr>
        <w:t xml:space="preserve">U∣ψ⟩=∣ψ′⟩U |\psi\rangle = |\psi'\rangleU∣ψ⟩=∣ψ′⟩</w:t>
      </w:r>
    </w:p>
    <w:p w:rsidR="00000000" w:rsidDel="00000000" w:rsidP="00000000" w:rsidRDefault="00000000" w:rsidRPr="00000000" w14:paraId="00000027">
      <w:pPr>
        <w:spacing w:after="240" w:before="240" w:lineRule="auto"/>
        <w:rPr/>
      </w:pPr>
      <w:r w:rsidDel="00000000" w:rsidR="00000000" w:rsidRPr="00000000">
        <w:rPr>
          <w:rtl w:val="0"/>
        </w:rPr>
        <w:t xml:space="preserve">Where:</w:t>
      </w:r>
    </w:p>
    <w:p w:rsidR="00000000" w:rsidDel="00000000" w:rsidP="00000000" w:rsidRDefault="00000000" w:rsidRPr="00000000" w14:paraId="00000028">
      <w:pPr>
        <w:numPr>
          <w:ilvl w:val="0"/>
          <w:numId w:val="7"/>
        </w:numPr>
        <w:spacing w:after="0" w:afterAutospacing="0" w:before="240" w:lineRule="auto"/>
        <w:ind w:left="720" w:hanging="360"/>
        <w:rPr/>
      </w:pPr>
      <w:r w:rsidDel="00000000" w:rsidR="00000000" w:rsidRPr="00000000">
        <w:rPr>
          <w:rtl w:val="0"/>
        </w:rPr>
        <w:t xml:space="preserve">UUU is a unitary matrix that preserves the norm of the quantum state,</w:t>
      </w:r>
    </w:p>
    <w:p w:rsidR="00000000" w:rsidDel="00000000" w:rsidP="00000000" w:rsidRDefault="00000000" w:rsidRPr="00000000" w14:paraId="00000029">
      <w:pPr>
        <w:numPr>
          <w:ilvl w:val="0"/>
          <w:numId w:val="7"/>
        </w:numPr>
        <w:spacing w:after="240" w:before="0" w:beforeAutospacing="0" w:lineRule="auto"/>
        <w:ind w:left="720" w:hanging="360"/>
        <w:rPr/>
      </w:pPr>
      <w:r w:rsidDel="00000000" w:rsidR="00000000" w:rsidRPr="00000000">
        <w:rPr>
          <w:rFonts w:ascii="Caudex" w:cs="Caudex" w:eastAsia="Caudex" w:hAnsi="Caudex"/>
          <w:rtl w:val="0"/>
        </w:rPr>
        <w:t xml:space="preserve">∣ψ′⟩|\psi'\rangle∣ψ′⟩ is the resulting quantum state after transformation.</w:t>
      </w:r>
    </w:p>
    <w:p w:rsidR="00000000" w:rsidDel="00000000" w:rsidP="00000000" w:rsidRDefault="00000000" w:rsidRPr="00000000" w14:paraId="0000002A">
      <w:pPr>
        <w:spacing w:after="240" w:before="240" w:lineRule="auto"/>
        <w:rPr/>
      </w:pPr>
      <w:r w:rsidDel="00000000" w:rsidR="00000000" w:rsidRPr="00000000">
        <w:rPr>
          <w:rtl w:val="0"/>
        </w:rPr>
        <w:t xml:space="preserve">MCP Integration: By integrating Merzbach’s insights into the mathematical underpinnings of group theory and algebra, MCP can refine its quantum circuit design and gate operations. This connection between historical mathematical progress and quantum technology ensures that MCP leverages the power of geometric symmetry and group structures to reduce the complexity of quantum circuits and improve efficiency.</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color w:val="000000"/>
          <w:sz w:val="26"/>
          <w:szCs w:val="26"/>
        </w:rPr>
      </w:pPr>
      <w:bookmarkStart w:colFirst="0" w:colLast="0" w:name="_yxxv98y449c4" w:id="8"/>
      <w:bookmarkEnd w:id="8"/>
      <w:r w:rsidDel="00000000" w:rsidR="00000000" w:rsidRPr="00000000">
        <w:rPr>
          <w:color w:val="000000"/>
          <w:sz w:val="26"/>
          <w:szCs w:val="26"/>
          <w:rtl w:val="0"/>
        </w:rPr>
        <w:t xml:space="preserve">3. Philosophical Considerations in Quantum Algorithm Ethics</w:t>
      </w:r>
    </w:p>
    <w:p w:rsidR="00000000" w:rsidDel="00000000" w:rsidP="00000000" w:rsidRDefault="00000000" w:rsidRPr="00000000" w14:paraId="0000002D">
      <w:pPr>
        <w:spacing w:after="240" w:before="240" w:lineRule="auto"/>
        <w:rPr/>
      </w:pPr>
      <w:r w:rsidDel="00000000" w:rsidR="00000000" w:rsidRPr="00000000">
        <w:rPr>
          <w:rtl w:val="0"/>
        </w:rPr>
        <w:t xml:space="preserve">Merzbach’s contributions to the philosophy of mathematics encourage MCP to incorporate ethical considerations into quantum computing. The development of powerful quantum algorithms must take into account the broader implications of algorithmic decision-making, particularly in sensitive fields like data privacy, cryptography, and artificial intelligence.</w:t>
      </w:r>
    </w:p>
    <w:p w:rsidR="00000000" w:rsidDel="00000000" w:rsidP="00000000" w:rsidRDefault="00000000" w:rsidRPr="00000000" w14:paraId="0000002E">
      <w:pPr>
        <w:spacing w:after="240" w:before="240" w:lineRule="auto"/>
        <w:rPr/>
      </w:pPr>
      <w:r w:rsidDel="00000000" w:rsidR="00000000" w:rsidRPr="00000000">
        <w:rPr>
          <w:rFonts w:ascii="Caudex" w:cs="Caudex" w:eastAsia="Caudex" w:hAnsi="Caudex"/>
          <w:rtl w:val="0"/>
        </w:rPr>
        <w:t xml:space="preserve">From an ethical perspective, MCP can apply probability theory to model uncertainty in quantum systems and make responsible decisions about data-driven outcomes. Consider the Born rule in quantum mechanics, which describes the probability PPP of measuring a particular quantum state ∣ψ⟩|\psi\rangle∣ψ⟩:</w:t>
      </w:r>
    </w:p>
    <w:p w:rsidR="00000000" w:rsidDel="00000000" w:rsidP="00000000" w:rsidRDefault="00000000" w:rsidRPr="00000000" w14:paraId="0000002F">
      <w:pPr>
        <w:spacing w:after="240" w:before="240" w:lineRule="auto"/>
        <w:rPr/>
      </w:pPr>
      <w:r w:rsidDel="00000000" w:rsidR="00000000" w:rsidRPr="00000000">
        <w:rPr>
          <w:rFonts w:ascii="Caudex" w:cs="Caudex" w:eastAsia="Caudex" w:hAnsi="Caudex"/>
          <w:rtl w:val="0"/>
        </w:rPr>
        <w:t xml:space="preserve">P(∣ψ⟩)=∣⟨ψ∣ϕ⟩∣2P(|\psi\rangle) = |\langle \psi | \phi \rangle|^2P(∣ψ⟩)=∣⟨ψ∣ϕ⟩∣2</w:t>
      </w:r>
    </w:p>
    <w:p w:rsidR="00000000" w:rsidDel="00000000" w:rsidP="00000000" w:rsidRDefault="00000000" w:rsidRPr="00000000" w14:paraId="00000030">
      <w:pPr>
        <w:spacing w:after="240" w:before="240" w:lineRule="auto"/>
        <w:rPr/>
      </w:pPr>
      <w:r w:rsidDel="00000000" w:rsidR="00000000" w:rsidRPr="00000000">
        <w:rPr>
          <w:rtl w:val="0"/>
        </w:rPr>
        <w:t xml:space="preserve">Where:</w:t>
      </w:r>
    </w:p>
    <w:p w:rsidR="00000000" w:rsidDel="00000000" w:rsidP="00000000" w:rsidRDefault="00000000" w:rsidRPr="00000000" w14:paraId="00000031">
      <w:pPr>
        <w:numPr>
          <w:ilvl w:val="0"/>
          <w:numId w:val="1"/>
        </w:numPr>
        <w:spacing w:after="0" w:afterAutospacing="0" w:before="240" w:lineRule="auto"/>
        <w:ind w:left="720" w:hanging="360"/>
        <w:rPr/>
      </w:pPr>
      <w:r w:rsidDel="00000000" w:rsidR="00000000" w:rsidRPr="00000000">
        <w:rPr>
          <w:rFonts w:ascii="Caudex" w:cs="Caudex" w:eastAsia="Caudex" w:hAnsi="Caudex"/>
          <w:rtl w:val="0"/>
        </w:rPr>
        <w:t xml:space="preserve">∣ψ⟩|\psi\rangle∣ψ⟩ is the quantum state to be measured,</w:t>
      </w:r>
    </w:p>
    <w:p w:rsidR="00000000" w:rsidDel="00000000" w:rsidP="00000000" w:rsidRDefault="00000000" w:rsidRPr="00000000" w14:paraId="00000032">
      <w:pPr>
        <w:numPr>
          <w:ilvl w:val="0"/>
          <w:numId w:val="1"/>
        </w:numPr>
        <w:spacing w:after="0" w:afterAutospacing="0" w:before="0" w:beforeAutospacing="0" w:lineRule="auto"/>
        <w:ind w:left="720" w:hanging="360"/>
        <w:rPr/>
      </w:pPr>
      <w:r w:rsidDel="00000000" w:rsidR="00000000" w:rsidRPr="00000000">
        <w:rPr>
          <w:rFonts w:ascii="Caudex" w:cs="Caudex" w:eastAsia="Caudex" w:hAnsi="Caudex"/>
          <w:rtl w:val="0"/>
        </w:rPr>
        <w:t xml:space="preserve">∣ϕ⟩|\phi\rangle∣ϕ⟩ is the basis state,</w:t>
      </w:r>
    </w:p>
    <w:p w:rsidR="00000000" w:rsidDel="00000000" w:rsidP="00000000" w:rsidRDefault="00000000" w:rsidRPr="00000000" w14:paraId="00000033">
      <w:pPr>
        <w:numPr>
          <w:ilvl w:val="0"/>
          <w:numId w:val="1"/>
        </w:numPr>
        <w:spacing w:after="240" w:before="0" w:beforeAutospacing="0" w:lineRule="auto"/>
        <w:ind w:left="720" w:hanging="360"/>
        <w:rPr/>
      </w:pPr>
      <w:r w:rsidDel="00000000" w:rsidR="00000000" w:rsidRPr="00000000">
        <w:rPr>
          <w:rFonts w:ascii="Caudex" w:cs="Caudex" w:eastAsia="Caudex" w:hAnsi="Caudex"/>
          <w:rtl w:val="0"/>
        </w:rPr>
        <w:t xml:space="preserve">∣⟨ψ∣ϕ⟩∣2|\langle \psi | \phi \rangle|^2∣⟨ψ∣ϕ⟩∣2 is the probability amplitude squared.</w:t>
      </w:r>
    </w:p>
    <w:p w:rsidR="00000000" w:rsidDel="00000000" w:rsidP="00000000" w:rsidRDefault="00000000" w:rsidRPr="00000000" w14:paraId="00000034">
      <w:pPr>
        <w:spacing w:after="240" w:before="240" w:lineRule="auto"/>
        <w:rPr/>
      </w:pPr>
      <w:r w:rsidDel="00000000" w:rsidR="00000000" w:rsidRPr="00000000">
        <w:rPr>
          <w:rtl w:val="0"/>
        </w:rPr>
        <w:t xml:space="preserve">MCP Integration: By incorporating Merzbach’s philosophical reflections on mathematics, MCP can approach quantum algorithm development with ethical rigor. This includes ensuring transparency in quantum decision-making processes, promoting fairness in quantum machine learning models, and addressing the ethical implications of quantum cryptography. MCP can implement safeguards to minimize bias, ensure equitable data use, and enhance privacy protections in quantum computations.</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color w:val="000000"/>
          <w:sz w:val="26"/>
          <w:szCs w:val="26"/>
        </w:rPr>
      </w:pPr>
      <w:bookmarkStart w:colFirst="0" w:colLast="0" w:name="_ndnfuor2yyw5" w:id="9"/>
      <w:bookmarkEnd w:id="9"/>
      <w:r w:rsidDel="00000000" w:rsidR="00000000" w:rsidRPr="00000000">
        <w:rPr>
          <w:color w:val="000000"/>
          <w:sz w:val="26"/>
          <w:szCs w:val="26"/>
          <w:rtl w:val="0"/>
        </w:rPr>
        <w:t xml:space="preserve">4. Problem-Solving Framework Based on Historical Mathematics</w:t>
      </w:r>
    </w:p>
    <w:p w:rsidR="00000000" w:rsidDel="00000000" w:rsidP="00000000" w:rsidRDefault="00000000" w:rsidRPr="00000000" w14:paraId="00000037">
      <w:pPr>
        <w:spacing w:after="240" w:before="240" w:lineRule="auto"/>
        <w:rPr/>
      </w:pPr>
      <w:r w:rsidDel="00000000" w:rsidR="00000000" w:rsidRPr="00000000">
        <w:rPr>
          <w:rtl w:val="0"/>
        </w:rPr>
        <w:t xml:space="preserve">Merzbach’s analysis of the role of mathematics in problem-solving provides a practical framework for MCP to tackle real-world challenges using quantum algorithms. Mathematical problem-solving tools—such as optimization, linear algebra, and modular arithmetic—are central to the development of quantum algorithms that solve complex issues in cryptography, optimization, and artificial intelligence.</w:t>
      </w:r>
    </w:p>
    <w:p w:rsidR="00000000" w:rsidDel="00000000" w:rsidP="00000000" w:rsidRDefault="00000000" w:rsidRPr="00000000" w14:paraId="00000038">
      <w:pPr>
        <w:spacing w:after="240" w:before="240" w:lineRule="auto"/>
        <w:rPr/>
      </w:pPr>
      <w:r w:rsidDel="00000000" w:rsidR="00000000" w:rsidRPr="00000000">
        <w:rPr>
          <w:rtl w:val="0"/>
        </w:rPr>
        <w:t xml:space="preserve">For example, Shor’s algorithm, which is based on number theory and modular arithmetic, is used in quantum cryptography to factor large numbers exponentially faster than classical algorithms. The algorithm’s core problem is finding the period rrr of the function f(x)=axmod  Nf(x) = a^x \mod Nf(x)=axmodN, which allows the efficient factorization of NNN:</w:t>
      </w:r>
    </w:p>
    <w:p w:rsidR="00000000" w:rsidDel="00000000" w:rsidP="00000000" w:rsidRDefault="00000000" w:rsidRPr="00000000" w14:paraId="00000039">
      <w:pPr>
        <w:spacing w:after="240" w:before="240" w:lineRule="auto"/>
        <w:rPr/>
      </w:pPr>
      <w:r w:rsidDel="00000000" w:rsidR="00000000" w:rsidRPr="00000000">
        <w:rPr>
          <w:rtl w:val="0"/>
        </w:rPr>
        <w:t xml:space="preserve">f(x+r)=f(x)f(x + r) = f(x)f(x+r)=f(x)</w:t>
      </w:r>
    </w:p>
    <w:p w:rsidR="00000000" w:rsidDel="00000000" w:rsidP="00000000" w:rsidRDefault="00000000" w:rsidRPr="00000000" w14:paraId="0000003A">
      <w:pPr>
        <w:spacing w:after="240" w:before="240" w:lineRule="auto"/>
        <w:rPr/>
      </w:pPr>
      <w:r w:rsidDel="00000000" w:rsidR="00000000" w:rsidRPr="00000000">
        <w:rPr>
          <w:rtl w:val="0"/>
        </w:rPr>
        <w:t xml:space="preserve">Where:</w:t>
      </w:r>
    </w:p>
    <w:p w:rsidR="00000000" w:rsidDel="00000000" w:rsidP="00000000" w:rsidRDefault="00000000" w:rsidRPr="00000000" w14:paraId="0000003B">
      <w:pPr>
        <w:numPr>
          <w:ilvl w:val="0"/>
          <w:numId w:val="5"/>
        </w:numPr>
        <w:spacing w:after="0" w:afterAutospacing="0" w:before="240" w:lineRule="auto"/>
        <w:ind w:left="720" w:hanging="360"/>
        <w:rPr/>
      </w:pPr>
      <w:r w:rsidDel="00000000" w:rsidR="00000000" w:rsidRPr="00000000">
        <w:rPr>
          <w:rtl w:val="0"/>
        </w:rPr>
        <w:t xml:space="preserve">rrr is the period of the function,</w:t>
      </w:r>
    </w:p>
    <w:p w:rsidR="00000000" w:rsidDel="00000000" w:rsidP="00000000" w:rsidRDefault="00000000" w:rsidRPr="00000000" w14:paraId="0000003C">
      <w:pPr>
        <w:numPr>
          <w:ilvl w:val="0"/>
          <w:numId w:val="5"/>
        </w:numPr>
        <w:spacing w:after="0" w:afterAutospacing="0" w:before="0" w:beforeAutospacing="0" w:lineRule="auto"/>
        <w:ind w:left="720" w:hanging="360"/>
        <w:rPr/>
      </w:pPr>
      <w:r w:rsidDel="00000000" w:rsidR="00000000" w:rsidRPr="00000000">
        <w:rPr>
          <w:rtl w:val="0"/>
        </w:rPr>
        <w:t xml:space="preserve">NNN is the large number to be factored,</w:t>
      </w:r>
    </w:p>
    <w:p w:rsidR="00000000" w:rsidDel="00000000" w:rsidP="00000000" w:rsidRDefault="00000000" w:rsidRPr="00000000" w14:paraId="0000003D">
      <w:pPr>
        <w:numPr>
          <w:ilvl w:val="0"/>
          <w:numId w:val="5"/>
        </w:numPr>
        <w:spacing w:after="240" w:before="0" w:beforeAutospacing="0" w:lineRule="auto"/>
        <w:ind w:left="720" w:hanging="360"/>
        <w:rPr/>
      </w:pPr>
      <w:r w:rsidDel="00000000" w:rsidR="00000000" w:rsidRPr="00000000">
        <w:rPr>
          <w:rtl w:val="0"/>
        </w:rPr>
        <w:t xml:space="preserve">aaa is a randomly chosen integer co-prime to NNN.</w:t>
      </w:r>
    </w:p>
    <w:p w:rsidR="00000000" w:rsidDel="00000000" w:rsidP="00000000" w:rsidRDefault="00000000" w:rsidRPr="00000000" w14:paraId="0000003E">
      <w:pPr>
        <w:spacing w:after="240" w:before="240" w:lineRule="auto"/>
        <w:rPr/>
      </w:pPr>
      <w:r w:rsidDel="00000000" w:rsidR="00000000" w:rsidRPr="00000000">
        <w:rPr>
          <w:rtl w:val="0"/>
        </w:rPr>
        <w:t xml:space="preserve">MCP Integration: MCP can draw from Merzbach’s historical understanding of number theory to improve the efficiency of cryptographic quantum algorithms, like Shor’s algorithm. By linking these modern algorithms to their mathematical roots, MCP enhances its ability to solve cryptographic challenges and secure communication systems in a quantum context.</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color w:val="000000"/>
          <w:sz w:val="26"/>
          <w:szCs w:val="26"/>
        </w:rPr>
      </w:pPr>
      <w:bookmarkStart w:colFirst="0" w:colLast="0" w:name="_8m7g92hkhgkz" w:id="10"/>
      <w:bookmarkEnd w:id="10"/>
      <w:r w:rsidDel="00000000" w:rsidR="00000000" w:rsidRPr="00000000">
        <w:rPr>
          <w:color w:val="000000"/>
          <w:sz w:val="26"/>
          <w:szCs w:val="26"/>
          <w:rtl w:val="0"/>
        </w:rPr>
        <w:t xml:space="preserve">Conclusion</w:t>
      </w:r>
    </w:p>
    <w:p w:rsidR="00000000" w:rsidDel="00000000" w:rsidP="00000000" w:rsidRDefault="00000000" w:rsidRPr="00000000" w14:paraId="00000041">
      <w:pPr>
        <w:spacing w:after="240" w:before="240" w:lineRule="auto"/>
        <w:rPr/>
      </w:pPr>
      <w:r w:rsidDel="00000000" w:rsidR="00000000" w:rsidRPr="00000000">
        <w:rPr>
          <w:rtl w:val="0"/>
        </w:rPr>
        <w:t xml:space="preserve">Uta C. Merzbach’s contributions to the historical and philosophical study of mathematics provide a unique foundation for enriching the Multiplicative Computing Paradigm (MCP). By integrating her insights, MCP can ground its quantum computing innovations in centuries of mathematical development, refine its quantum algorithms using classical mathematical principles, and ensure ethical decision-making in quantum systems. Merzbach’s work enhances MCP’s approach to quantum technology, guiding the framework toward responsible and forward-thinking applications in cryptography, simulations, optimization, and data analysis.</w:t>
      </w:r>
    </w:p>
    <w:p w:rsidR="00000000" w:rsidDel="00000000" w:rsidP="00000000" w:rsidRDefault="00000000" w:rsidRPr="00000000" w14:paraId="00000042">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center"/>
      <w:rPr>
        <w:sz w:val="18"/>
        <w:szCs w:val="18"/>
      </w:rPr>
    </w:pPr>
    <w:r w:rsidDel="00000000" w:rsidR="00000000" w:rsidRPr="00000000">
      <w:rPr>
        <w:sz w:val="18"/>
        <w:szCs w:val="18"/>
        <w:rtl w:val="0"/>
      </w:rPr>
      <w:t xml:space="preserve">uM-Multiplicity © 2024 by Dr. Ryan Van Gelder</w:t>
    </w:r>
  </w:p>
  <w:p w:rsidR="00000000" w:rsidDel="00000000" w:rsidP="00000000" w:rsidRDefault="00000000" w:rsidRPr="00000000" w14:paraId="0000004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