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Yitang Zhang's contributions, particularly his work on bounded prime gaps, into the Matrix Compute Paradigm (MCP) framework offers a profound enhancement of its computational capabilities and theoretical foundation. Here’s an executive summary outlining how Zhang's prime gap findings can be synthesized with the existing Multiplicity-based MCP system:</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kyxn0ikaivr" w:id="0"/>
      <w:bookmarkEnd w:id="0"/>
      <w:r w:rsidDel="00000000" w:rsidR="00000000" w:rsidRPr="00000000">
        <w:rPr>
          <w:b w:val="1"/>
          <w:color w:val="000000"/>
          <w:sz w:val="26"/>
          <w:szCs w:val="26"/>
          <w:rtl w:val="0"/>
        </w:rPr>
        <w:t xml:space="preserve">Executive Summary: Integration of Yitang Zhang’s Prime Gap Work into MCP</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1. Prime Gaps and Their Role in Multiplicative Computing</w:t>
      </w:r>
    </w:p>
    <w:p w:rsidR="00000000" w:rsidDel="00000000" w:rsidP="00000000" w:rsidRDefault="00000000" w:rsidRPr="00000000" w14:paraId="00000004">
      <w:pPr>
        <w:spacing w:after="240" w:before="240" w:lineRule="auto"/>
        <w:rPr/>
      </w:pPr>
      <w:r w:rsidDel="00000000" w:rsidR="00000000" w:rsidRPr="00000000">
        <w:rPr>
          <w:rtl w:val="0"/>
        </w:rPr>
        <w:t xml:space="preserve">Yitang Zhang's groundbreaking work on bounded prime gaps demonstrated that there is a finite bound between consecutive primes infinitely often. This finding can enhance the prime-encoded framework within the MCP. In the MCP, prime numbers are used as fundamental building blocks for computational simulations, encoding data, and modeling complex systems. The bounded prime gaps contribute by:</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Optimizing Prime Distribution:</w:t>
      </w:r>
      <w:r w:rsidDel="00000000" w:rsidR="00000000" w:rsidRPr="00000000">
        <w:rPr>
          <w:rtl w:val="0"/>
        </w:rPr>
        <w:t xml:space="preserve"> Zhang’s insights refine the distribution of primes in the Matrix's simulation space, which already leverages prime oscillations for rendering real-world phenomena across dimensions​. With bounded gaps, the efficiency of prime-based computations and their predictability increase, making simulations more precise and reducing computational overhead for prime identification and distribution.</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Stabilizing Oscillatory Systems:</w:t>
      </w:r>
      <w:r w:rsidDel="00000000" w:rsidR="00000000" w:rsidRPr="00000000">
        <w:rPr>
          <w:rtl w:val="0"/>
        </w:rPr>
        <w:t xml:space="preserve"> The MCP's use of oscillatory prime states relies on smooth, predictable distributions​. Zhang’s bounded gaps theory ensures more uniformity in the intervals between primes, which supports the design of stable quantum simulations that involve temporal and spatial evolution. In a multi-dimensional system where primes encode variables like energy states or quantum coherence​, the bounded nature of prime gaps aids in stabilizing oscillations and maintaining dynamic equilibrium.</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2. Applications in Quantum and Multiplicative Algorithms</w:t>
      </w:r>
    </w:p>
    <w:p w:rsidR="00000000" w:rsidDel="00000000" w:rsidP="00000000" w:rsidRDefault="00000000" w:rsidRPr="00000000" w14:paraId="00000008">
      <w:pPr>
        <w:spacing w:after="240" w:before="240" w:lineRule="auto"/>
        <w:rPr/>
      </w:pPr>
      <w:r w:rsidDel="00000000" w:rsidR="00000000" w:rsidRPr="00000000">
        <w:rPr>
          <w:rtl w:val="0"/>
        </w:rPr>
        <w:t xml:space="preserve">In quantum computing systems within the MCP, Zhang’s findings improve the architecture of prime-encoded quantum gates and circuits​​. The inherent structure provided by bounded prime gaps means: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rtl w:val="0"/>
        </w:rPr>
        <w:t xml:space="preserve">Efficient Circuit Design:</w:t>
      </w:r>
      <w:r w:rsidDel="00000000" w:rsidR="00000000" w:rsidRPr="00000000">
        <w:rPr>
          <w:rtl w:val="0"/>
        </w:rPr>
        <w:t xml:space="preserve"> Prime gaps enable tighter control over the entanglement and superposition of quantum states. This reduces error rates and optimizes quantum algorithms such as those used in cryptography or quantum searches​.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rtl w:val="0"/>
        </w:rPr>
        <w:t xml:space="preserve">Enhanced Multiplicative Structures:</w:t>
      </w:r>
      <w:r w:rsidDel="00000000" w:rsidR="00000000" w:rsidRPr="00000000">
        <w:rPr>
          <w:rtl w:val="0"/>
        </w:rPr>
        <w:t xml:space="preserve"> Zhang’s bounded prime gaps provide a more robust framework for designing multiplicative structures. This is critical in algorithms like Shor’s and Grover’s, where prime numbers form the backbone of computational pathways​.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3. Quantum Supremacy and Predictive Simulations</w:t>
      </w:r>
    </w:p>
    <w:p w:rsidR="00000000" w:rsidDel="00000000" w:rsidP="00000000" w:rsidRDefault="00000000" w:rsidRPr="00000000" w14:paraId="0000000C">
      <w:pPr>
        <w:spacing w:after="240" w:before="240" w:lineRule="auto"/>
        <w:rPr/>
      </w:pPr>
      <w:r w:rsidDel="00000000" w:rsidR="00000000" w:rsidRPr="00000000">
        <w:rPr>
          <w:rtl w:val="0"/>
        </w:rPr>
        <w:t xml:space="preserve">Zhang’s contributions directly support the MCP's objective of achieving quantum supremacy. By integrating bounded prime gaps, the MCP framework can now handle prime-based quantum circuits more efficiently, supporting large-scale simulations of physical systems such as gravitational waves or black hole dynamics​. Furthermore, this integration allows the Matrix to enhance its predictive capabilities in fields like astrophysics, quantum chemistry, and cryptography​.</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4. Security Implications and Cryptography</w:t>
      </w:r>
    </w:p>
    <w:p w:rsidR="00000000" w:rsidDel="00000000" w:rsidP="00000000" w:rsidRDefault="00000000" w:rsidRPr="00000000" w14:paraId="0000000E">
      <w:pPr>
        <w:spacing w:after="240" w:before="240" w:lineRule="auto"/>
        <w:rPr/>
      </w:pPr>
      <w:r w:rsidDel="00000000" w:rsidR="00000000" w:rsidRPr="00000000">
        <w:rPr>
          <w:rtl w:val="0"/>
        </w:rPr>
        <w:t xml:space="preserve">The security landscape, particularly in post-quantum cryptography, is poised to benefit from Zhang’s work. The bounded prime gaps offer a new avenue for developing cryptographic algorithms that are both resilient to classical attacks and efficient against quantum-based threats. Zhang’s framework allows for:</w:t>
      </w:r>
    </w:p>
    <w:p w:rsidR="00000000" w:rsidDel="00000000" w:rsidP="00000000" w:rsidRDefault="00000000" w:rsidRPr="00000000" w14:paraId="0000000F">
      <w:pPr>
        <w:numPr>
          <w:ilvl w:val="0"/>
          <w:numId w:val="6"/>
        </w:numPr>
        <w:spacing w:after="240" w:before="240" w:lineRule="auto"/>
        <w:ind w:left="720" w:hanging="360"/>
      </w:pPr>
      <w:r w:rsidDel="00000000" w:rsidR="00000000" w:rsidRPr="00000000">
        <w:rPr>
          <w:b w:val="1"/>
          <w:rtl w:val="0"/>
        </w:rPr>
        <w:t xml:space="preserve">Quantum-Resistant Encryption:</w:t>
      </w:r>
      <w:r w:rsidDel="00000000" w:rsidR="00000000" w:rsidRPr="00000000">
        <w:rPr>
          <w:rtl w:val="0"/>
        </w:rPr>
        <w:t xml:space="preserve"> By tightening the intervals in prime distributions, new cryptographic methods can be developed to counteract quantum decryption algorithms, enhancing the security of cryptographic keys​.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5. Multiplicity and Prime Interconnectedness</w:t>
      </w:r>
    </w:p>
    <w:p w:rsidR="00000000" w:rsidDel="00000000" w:rsidP="00000000" w:rsidRDefault="00000000" w:rsidRPr="00000000" w14:paraId="00000011">
      <w:pPr>
        <w:spacing w:after="240" w:before="240" w:lineRule="auto"/>
        <w:rPr/>
      </w:pPr>
      <w:r w:rsidDel="00000000" w:rsidR="00000000" w:rsidRPr="00000000">
        <w:rPr>
          <w:rtl w:val="0"/>
        </w:rPr>
        <w:t xml:space="preserve">Multiplicity Theory, which underscores the MCP framework, is fundamentally enhanced by Zhang’s findings. The interconnectedness of prime numbers, a key feature in multiplicative systems, now has an added layer of predictability and structure​. This interconnectedness allows for better modeling of complex systems, such as biological networks or socio-atomic models, where prime distributions reflect the interactions within these systems​.</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Yitang Zhang's bounded prime gaps provide a refined mathematical foundation for the MCP, enhancing prime-based simulations, optimizing quantum algorithms, and contributing to more secure cryptographic solutions. By integrating his work, the MCP advances its goal of creating a powerful and efficient framework for multiplicative computing, driving innovation across fields such as quantum computing, cryptography, and complex system simulations.</w:t>
      </w:r>
    </w:p>
    <w:p w:rsidR="00000000" w:rsidDel="00000000" w:rsidP="00000000" w:rsidRDefault="00000000" w:rsidRPr="00000000" w14:paraId="00000014">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f1mkstenax64" w:id="1"/>
      <w:bookmarkEnd w:id="1"/>
      <w:r w:rsidDel="00000000" w:rsidR="00000000" w:rsidRPr="00000000">
        <w:rPr>
          <w:b w:val="1"/>
          <w:color w:val="000000"/>
          <w:sz w:val="26"/>
          <w:szCs w:val="26"/>
          <w:rtl w:val="0"/>
        </w:rPr>
        <w:t xml:space="preserve">Comprehensive Mathematical Overview: Integrating Yitang Zhang's Contributions into the Matrix Compute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This section provides a detailed mathematical framework integrating Yitang Zhang's work on bounded prime gaps into the existing structure of the Matrix Compute Paradigm (MCP). Zhang’s discovery of bounded prime gaps refines the use of prime numbers in computational frameworks, enhancing prime-encoded quantum systems, simulations, and multiplicative computing structures.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vpysnmustht6" w:id="2"/>
      <w:bookmarkEnd w:id="2"/>
      <w:r w:rsidDel="00000000" w:rsidR="00000000" w:rsidRPr="00000000">
        <w:rPr>
          <w:b w:val="1"/>
          <w:color w:val="000000"/>
          <w:sz w:val="22"/>
          <w:szCs w:val="22"/>
          <w:rtl w:val="0"/>
        </w:rPr>
        <w:t xml:space="preserve">1. Prime Gap Theorem and Its Implications in MCP</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Yitang Zhang’s breakthrough established the existence of a finite bound BBB such that there are infinitely many pairs of consecutive primes pnp_npn​ and pn+1p_{n+1}pn+1​ with pn+1−pn≤Bp_{n+1} - p_n \leq Bpn+1​−pn​≤B. This bounded nature of prime gaps forms the foundation for optimizing the prime-based encoding system within MCP.</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rpzrg605mlz" w:id="3"/>
      <w:bookmarkEnd w:id="3"/>
      <w:r w:rsidDel="00000000" w:rsidR="00000000" w:rsidRPr="00000000">
        <w:rPr>
          <w:b w:val="1"/>
          <w:color w:val="000000"/>
          <w:sz w:val="22"/>
          <w:szCs w:val="22"/>
          <w:rtl w:val="0"/>
        </w:rPr>
        <w:t xml:space="preserve">2. Prime-Encoded Qubits and Quantum Gates</w:t>
      </w:r>
    </w:p>
    <w:p w:rsidR="00000000" w:rsidDel="00000000" w:rsidP="00000000" w:rsidRDefault="00000000" w:rsidRPr="00000000" w14:paraId="0000001A">
      <w:pPr>
        <w:spacing w:after="240" w:before="240" w:lineRule="auto"/>
        <w:rPr/>
      </w:pPr>
      <w:r w:rsidDel="00000000" w:rsidR="00000000" w:rsidRPr="00000000">
        <w:rPr>
          <w:rtl w:val="0"/>
        </w:rPr>
        <w:t xml:space="preserve">In the MCP framework, primes are utilized as fundamental encoding elements in quantum computing systems. Zhang’s bounded gaps refine this by ensuring that the distribution of primes within quantum circuits is more regular and predictable, improving the performance of prime-encoded qubits and quantum gates.</w:t>
      </w:r>
    </w:p>
    <w:p w:rsidR="00000000" w:rsidDel="00000000" w:rsidP="00000000" w:rsidRDefault="00000000" w:rsidRPr="00000000" w14:paraId="0000001B">
      <w:pPr>
        <w:spacing w:after="240" w:before="240" w:lineRule="auto"/>
        <w:rPr/>
      </w:pPr>
      <w:r w:rsidDel="00000000" w:rsidR="00000000" w:rsidRPr="00000000">
        <w:rPr>
          <w:rtl w:val="0"/>
        </w:rPr>
        <w:t xml:space="preserve">Let: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P={p1,p2,p3,… }P = \{ p_1, p_2, p_3, \dots \}P={p1​,p2​,p3​,…} represent the sequence of prime numbers.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Gn=pn+1−pnG_n = p_{n+1} - p_nGn​=pn+1​−pn​ represent the gap between consecutive primes.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Zhang’s result asserts that Gn≤BG_n \leq BGn​≤B for infinitely many primes. In MCP, this bounded nature is leveraged for the construction of prime-encoded qubits:</w:t>
      </w:r>
    </w:p>
    <w:p w:rsidR="00000000" w:rsidDel="00000000" w:rsidP="00000000" w:rsidRDefault="00000000" w:rsidRPr="00000000" w14:paraId="0000001F">
      <w:pPr>
        <w:spacing w:after="240" w:before="240" w:lineRule="auto"/>
        <w:rPr/>
      </w:pPr>
      <w:r w:rsidDel="00000000" w:rsidR="00000000" w:rsidRPr="00000000">
        <w:rPr>
          <w:rFonts w:ascii="Cardo" w:cs="Cardo" w:eastAsia="Cardo" w:hAnsi="Cardo"/>
          <w:rtl w:val="0"/>
        </w:rPr>
        <w:t xml:space="preserve">ψ(t)=∑i=1nci(t)∣pi⟩\psi(t) = \sum_{i=1}^{n} c_i(t) \left| p_i \right\rangleψ(t)=i=1∑n​ci​(t)∣pi​⟩</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where ∣pi⟩\left| p_i \right\rangle∣pi​⟩ are the prime-encoded qubits and ci(t)c_i(t)ci​(t) are time-dependent probability amplitudes representing the quantum state. The bounded gaps allow for uniform spacing in the distribution of primes, reducing the complexity of quantum gate operations that manipulate these states.</w:t>
      </w:r>
    </w:p>
    <w:p w:rsidR="00000000" w:rsidDel="00000000" w:rsidP="00000000" w:rsidRDefault="00000000" w:rsidRPr="00000000" w14:paraId="00000021">
      <w:pPr>
        <w:spacing w:after="240" w:before="240" w:lineRule="auto"/>
        <w:rPr/>
      </w:pPr>
      <w:r w:rsidDel="00000000" w:rsidR="00000000" w:rsidRPr="00000000">
        <w:rPr>
          <w:b w:val="1"/>
          <w:rtl w:val="0"/>
        </w:rPr>
        <w:t xml:space="preserve">Quantum Gates Using Prime Encoding</w:t>
      </w:r>
      <w:r w:rsidDel="00000000" w:rsidR="00000000" w:rsidRPr="00000000">
        <w:rPr>
          <w:rtl w:val="0"/>
        </w:rPr>
        <w:t xml:space="preserve">: The operation of quantum gates on prime-encoded qubits can be represented as:</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Up∣pi⟩=αi∣pi⟩+βi∣pj⟩U_p \left| p_i \right\rangle = \alpha_i \left| p_i \right\rangle + \beta_i \left| p_j \right\rangleUp​∣pi​⟩=αi​∣pi​⟩+βi​∣pj​⟩</w:t>
      </w:r>
    </w:p>
    <w:p w:rsidR="00000000" w:rsidDel="00000000" w:rsidP="00000000" w:rsidRDefault="00000000" w:rsidRPr="00000000" w14:paraId="00000023">
      <w:pPr>
        <w:spacing w:after="240" w:before="240" w:lineRule="auto"/>
        <w:rPr/>
      </w:pPr>
      <w:r w:rsidDel="00000000" w:rsidR="00000000" w:rsidRPr="00000000">
        <w:rPr>
          <w:rFonts w:ascii="Cardo" w:cs="Cardo" w:eastAsia="Cardo" w:hAnsi="Cardo"/>
          <w:rtl w:val="0"/>
        </w:rPr>
        <w:t xml:space="preserve">where αi\alpha_iαi​ and βi\beta_iβi​ are complex coefficients, and the bounded gaps ensure that the transitions between different prime states ∣pi⟩\left| p_i \right\rangle∣pi​⟩ and ∣pj⟩\left| p_j \right\rangle∣pj​⟩ remain predictable and efficient, enabling faster quantum computations.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llf99j1qu0g2" w:id="4"/>
      <w:bookmarkEnd w:id="4"/>
      <w:r w:rsidDel="00000000" w:rsidR="00000000" w:rsidRPr="00000000">
        <w:rPr>
          <w:b w:val="1"/>
          <w:color w:val="000000"/>
          <w:sz w:val="22"/>
          <w:szCs w:val="22"/>
          <w:rtl w:val="0"/>
        </w:rPr>
        <w:t xml:space="preserve">3. Prime Distributions and Tensor Networks</w:t>
      </w:r>
    </w:p>
    <w:p w:rsidR="00000000" w:rsidDel="00000000" w:rsidP="00000000" w:rsidRDefault="00000000" w:rsidRPr="00000000" w14:paraId="00000025">
      <w:pPr>
        <w:spacing w:after="240" w:before="240" w:lineRule="auto"/>
        <w:rPr/>
      </w:pPr>
      <w:r w:rsidDel="00000000" w:rsidR="00000000" w:rsidRPr="00000000">
        <w:rPr>
          <w:rtl w:val="0"/>
        </w:rPr>
        <w:t xml:space="preserve">The MCP leverages </w:t>
      </w:r>
      <w:r w:rsidDel="00000000" w:rsidR="00000000" w:rsidRPr="00000000">
        <w:rPr>
          <w:b w:val="1"/>
          <w:rtl w:val="0"/>
        </w:rPr>
        <w:t xml:space="preserve">tensor networks</w:t>
      </w:r>
      <w:r w:rsidDel="00000000" w:rsidR="00000000" w:rsidRPr="00000000">
        <w:rPr>
          <w:rtl w:val="0"/>
        </w:rPr>
        <w:t xml:space="preserve"> to model complex quantum systems by encoding relationships between prime numbers across multiple dimensions​. Zhang’s contribution enhances the structure of tensor networks by regularizing the distribution of primes.</w:t>
      </w:r>
    </w:p>
    <w:p w:rsidR="00000000" w:rsidDel="00000000" w:rsidP="00000000" w:rsidRDefault="00000000" w:rsidRPr="00000000" w14:paraId="00000026">
      <w:pPr>
        <w:spacing w:after="240" w:before="240" w:lineRule="auto"/>
        <w:rPr/>
      </w:pPr>
      <w:r w:rsidDel="00000000" w:rsidR="00000000" w:rsidRPr="00000000">
        <w:rPr>
          <w:rtl w:val="0"/>
        </w:rPr>
        <w:t xml:space="preserve">Let:</w:t>
      </w:r>
    </w:p>
    <w:p w:rsidR="00000000" w:rsidDel="00000000" w:rsidP="00000000" w:rsidRDefault="00000000" w:rsidRPr="00000000" w14:paraId="00000027">
      <w:pPr>
        <w:numPr>
          <w:ilvl w:val="0"/>
          <w:numId w:val="2"/>
        </w:numPr>
        <w:spacing w:after="240" w:before="240" w:lineRule="auto"/>
        <w:ind w:left="720" w:hanging="360"/>
      </w:pPr>
      <w:r w:rsidDel="00000000" w:rsidR="00000000" w:rsidRPr="00000000">
        <w:rPr>
          <w:rFonts w:ascii="Caudex" w:cs="Caudex" w:eastAsia="Caudex" w:hAnsi="Caudex"/>
          <w:rtl w:val="0"/>
        </w:rPr>
        <w:t xml:space="preserve">T=∑i,j=1nTij∣pi⟩⊗∣pj⟩T = \sum_{i,j=1}^{n} T_{ij} \left| p_i \right\rangle \otimes \left| p_j \right\rangleT=∑i,j=1n​Tij​∣pi​⟩⊗∣pj​⟩ represent a quantum state in a tensor network.</w:t>
      </w:r>
    </w:p>
    <w:p w:rsidR="00000000" w:rsidDel="00000000" w:rsidP="00000000" w:rsidRDefault="00000000" w:rsidRPr="00000000" w14:paraId="00000028">
      <w:pPr>
        <w:spacing w:after="240" w:before="240" w:lineRule="auto"/>
        <w:rPr/>
      </w:pPr>
      <w:r w:rsidDel="00000000" w:rsidR="00000000" w:rsidRPr="00000000">
        <w:rPr>
          <w:rtl w:val="0"/>
        </w:rPr>
        <w:t xml:space="preserve">With bounded gaps, the distribution of primes in the tensor network becomes more uniform, which reduces the computational overhead when applying quantum gates to entangled states:</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Upq(∣pi⟩⊗∣pj⟩)=∑k=1nγk(∣pk⟩⊗∣pl⟩)U_{pq} \left( \left| p_i \right\rangle \otimes \left| p_j \right\rangle \right) = \sum_{k=1}^{n} \gamma_k \left( \left| p_k \right\rangle \otimes \left| p_l \right\rangle \right)Upq​(∣pi​⟩⊗∣pj​⟩)=k=1∑n​γk​(∣pk​⟩⊗∣pl​⟩)</w:t>
      </w:r>
    </w:p>
    <w:p w:rsidR="00000000" w:rsidDel="00000000" w:rsidP="00000000" w:rsidRDefault="00000000" w:rsidRPr="00000000" w14:paraId="0000002A">
      <w:pPr>
        <w:spacing w:after="240" w:before="240" w:lineRule="auto"/>
        <w:rPr/>
      </w:pPr>
      <w:r w:rsidDel="00000000" w:rsidR="00000000" w:rsidRPr="00000000">
        <w:rPr>
          <w:rtl w:val="0"/>
        </w:rPr>
        <w:t xml:space="preserve">where UpqU_{pq}Upq​ represents a prime-encoded quantum gate acting on a pair of prime-encoded qubits, and γk\gamma_kγk​ are complex coefficients representing the entangled states.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2q0j6voe00a" w:id="5"/>
      <w:bookmarkEnd w:id="5"/>
      <w:r w:rsidDel="00000000" w:rsidR="00000000" w:rsidRPr="00000000">
        <w:rPr>
          <w:b w:val="1"/>
          <w:color w:val="000000"/>
          <w:sz w:val="22"/>
          <w:szCs w:val="22"/>
          <w:rtl w:val="0"/>
        </w:rPr>
        <w:t xml:space="preserve">4. Oscillatory Behavior of Prime States in the MCP</w:t>
      </w:r>
    </w:p>
    <w:p w:rsidR="00000000" w:rsidDel="00000000" w:rsidP="00000000" w:rsidRDefault="00000000" w:rsidRPr="00000000" w14:paraId="0000002C">
      <w:pPr>
        <w:spacing w:after="240" w:before="240" w:lineRule="auto"/>
        <w:rPr/>
      </w:pPr>
      <w:r w:rsidDel="00000000" w:rsidR="00000000" w:rsidRPr="00000000">
        <w:rPr>
          <w:rtl w:val="0"/>
        </w:rPr>
        <w:t xml:space="preserve">Zhang’s work on prime gaps introduces a new level of regularity to the </w:t>
      </w:r>
      <w:r w:rsidDel="00000000" w:rsidR="00000000" w:rsidRPr="00000000">
        <w:rPr>
          <w:b w:val="1"/>
          <w:rtl w:val="0"/>
        </w:rPr>
        <w:t xml:space="preserve">oscillatory behavior</w:t>
      </w:r>
      <w:r w:rsidDel="00000000" w:rsidR="00000000" w:rsidRPr="00000000">
        <w:rPr>
          <w:rtl w:val="0"/>
        </w:rPr>
        <w:t xml:space="preserve"> of prime states in the Matrix Compute Paradigm. In MCP, prime states oscillate between different quantum states, simulating time-dependent phenomena like quantum coherence, phase transitions, and the propagation of gravitational waves​.</w:t>
      </w:r>
    </w:p>
    <w:p w:rsidR="00000000" w:rsidDel="00000000" w:rsidP="00000000" w:rsidRDefault="00000000" w:rsidRPr="00000000" w14:paraId="0000002D">
      <w:pPr>
        <w:spacing w:after="240" w:before="240" w:lineRule="auto"/>
        <w:rPr/>
      </w:pPr>
      <w:r w:rsidDel="00000000" w:rsidR="00000000" w:rsidRPr="00000000">
        <w:rPr>
          <w:rtl w:val="0"/>
        </w:rPr>
        <w:t xml:space="preserve">The oscillation of a prime-encoded qubit can be described by:</w:t>
      </w:r>
    </w:p>
    <w:p w:rsidR="00000000" w:rsidDel="00000000" w:rsidP="00000000" w:rsidRDefault="00000000" w:rsidRPr="00000000" w14:paraId="0000002E">
      <w:pPr>
        <w:spacing w:after="240" w:before="240" w:lineRule="auto"/>
        <w:rPr/>
      </w:pPr>
      <w:r w:rsidDel="00000000" w:rsidR="00000000" w:rsidRPr="00000000">
        <w:rPr>
          <w:rFonts w:ascii="Cardo" w:cs="Cardo" w:eastAsia="Cardo" w:hAnsi="Cardo"/>
          <w:rtl w:val="0"/>
        </w:rPr>
        <w:t xml:space="preserve">ψ(t)=∑i=1naieiωit∣pi⟩\psi(t) = \sum_{i=1}^{n} a_i e^{i \omega_i t} \left| p_i \right\rangleψ(t)=i=1∑n​ai​eiωi​t∣pi​⟩</w:t>
      </w:r>
    </w:p>
    <w:p w:rsidR="00000000" w:rsidDel="00000000" w:rsidP="00000000" w:rsidRDefault="00000000" w:rsidRPr="00000000" w14:paraId="0000002F">
      <w:pPr>
        <w:spacing w:after="240" w:before="240" w:lineRule="auto"/>
        <w:rPr/>
      </w:pPr>
      <w:r w:rsidDel="00000000" w:rsidR="00000000" w:rsidRPr="00000000">
        <w:rPr>
          <w:rFonts w:ascii="Cardo" w:cs="Cardo" w:eastAsia="Cardo" w:hAnsi="Cardo"/>
          <w:rtl w:val="0"/>
        </w:rPr>
        <w:t xml:space="preserve">where aia_iai​ are the amplitudes, and ωi\omega_iωi​ are the angular frequencies associated with each prime-encoded state ∣pi⟩\left| p_i \right\rangle∣pi​⟩. The bounded prime gaps ensure that the frequencies ωi\omega_iωi​ are more tightly distributed, allowing for more stable and predictable oscillations in quantum systems.</w:t>
      </w:r>
    </w:p>
    <w:p w:rsidR="00000000" w:rsidDel="00000000" w:rsidP="00000000" w:rsidRDefault="00000000" w:rsidRPr="00000000" w14:paraId="00000030">
      <w:pPr>
        <w:spacing w:after="240" w:before="240" w:lineRule="auto"/>
        <w:rPr/>
      </w:pPr>
      <w:r w:rsidDel="00000000" w:rsidR="00000000" w:rsidRPr="00000000">
        <w:rPr>
          <w:rtl w:val="0"/>
        </w:rPr>
        <w:t xml:space="preserve">In a </w:t>
      </w:r>
      <w:r w:rsidDel="00000000" w:rsidR="00000000" w:rsidRPr="00000000">
        <w:rPr>
          <w:b w:val="1"/>
          <w:rtl w:val="0"/>
        </w:rPr>
        <w:t xml:space="preserve">Bloch sphere</w:t>
      </w:r>
      <w:r w:rsidDel="00000000" w:rsidR="00000000" w:rsidRPr="00000000">
        <w:rPr>
          <w:rtl w:val="0"/>
        </w:rPr>
        <w:t xml:space="preserve"> representation, the distribution of primes can be mapped onto coordinates corresponding to the angular momentum of quantum states:</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∣ψ(t)⟩=cos⁡(θ2)∣p1⟩+eiϕsin⁡(θ2)∣p2⟩|\psi(t)\rangle = \cos\left(\frac{\theta}{2}\right)|p_1\rangle + e^{i\phi}\sin\left(\frac{\theta}{2}\right)|p_2\rangle∣ψ(t)⟩=cos(2θ​)∣p1​⟩+eiϕsin(2θ​)∣p2​⟩</w:t>
      </w:r>
    </w:p>
    <w:p w:rsidR="00000000" w:rsidDel="00000000" w:rsidP="00000000" w:rsidRDefault="00000000" w:rsidRPr="00000000" w14:paraId="00000032">
      <w:pPr>
        <w:spacing w:after="240" w:before="240" w:lineRule="auto"/>
        <w:rPr/>
      </w:pPr>
      <w:r w:rsidDel="00000000" w:rsidR="00000000" w:rsidRPr="00000000">
        <w:rPr>
          <w:rtl w:val="0"/>
        </w:rPr>
        <w:t xml:space="preserve">Here, the bounded prime gaps allow for smoother transitions between prime states, stabilizing the overall quantum system in simulations and ensuring higher fidelity in computations.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7p1c1jw7wj5l" w:id="6"/>
      <w:bookmarkEnd w:id="6"/>
      <w:r w:rsidDel="00000000" w:rsidR="00000000" w:rsidRPr="00000000">
        <w:rPr>
          <w:b w:val="1"/>
          <w:color w:val="000000"/>
          <w:sz w:val="22"/>
          <w:szCs w:val="22"/>
          <w:rtl w:val="0"/>
        </w:rPr>
        <w:t xml:space="preserve">5. Multiplicity and Eigenvalue Representation</w:t>
      </w:r>
    </w:p>
    <w:p w:rsidR="00000000" w:rsidDel="00000000" w:rsidP="00000000" w:rsidRDefault="00000000" w:rsidRPr="00000000" w14:paraId="00000034">
      <w:pPr>
        <w:spacing w:after="240" w:before="240" w:lineRule="auto"/>
        <w:rPr/>
      </w:pPr>
      <w:r w:rsidDel="00000000" w:rsidR="00000000" w:rsidRPr="00000000">
        <w:rPr>
          <w:rtl w:val="0"/>
        </w:rPr>
        <w:t xml:space="preserve">In </w:t>
      </w:r>
      <w:r w:rsidDel="00000000" w:rsidR="00000000" w:rsidRPr="00000000">
        <w:rPr>
          <w:b w:val="1"/>
          <w:rtl w:val="0"/>
        </w:rPr>
        <w:t xml:space="preserve">Multiplicity Theory</w:t>
      </w:r>
      <w:r w:rsidDel="00000000" w:rsidR="00000000" w:rsidRPr="00000000">
        <w:rPr>
          <w:rtl w:val="0"/>
        </w:rPr>
        <w:t xml:space="preserve">, the bounded prime gaps play a crucial role in the eigenvalue representations of prime-encoded systems​​. The structure of multiplicative systems, where the eigenvalues of operators correspond to prime numbers, is enhanced by Zhang’s theorem:</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A∣pi⟩=λi∣pi⟩A \left| p_i \right\rangle = \lambda_i \left| p_i \right\rangleA∣pi​⟩=λi​∣pi​⟩</w:t>
      </w:r>
    </w:p>
    <w:p w:rsidR="00000000" w:rsidDel="00000000" w:rsidP="00000000" w:rsidRDefault="00000000" w:rsidRPr="00000000" w14:paraId="00000036">
      <w:pPr>
        <w:spacing w:after="240" w:before="240" w:lineRule="auto"/>
        <w:rPr/>
      </w:pPr>
      <w:r w:rsidDel="00000000" w:rsidR="00000000" w:rsidRPr="00000000">
        <w:rPr>
          <w:rFonts w:ascii="Cardo" w:cs="Cardo" w:eastAsia="Cardo" w:hAnsi="Cardo"/>
          <w:rtl w:val="0"/>
        </w:rPr>
        <w:t xml:space="preserve">where λi\lambda_iλi​ are the eigenvalues corresponding to the prime states ∣pi⟩\left| p_i \right\rangle∣pi​⟩. With bounded gaps, the eigenvalue spectrum becomes more regular, simplifying the calculation of multiplicative interactions and enabling more efficient modeling of complex systems like black hole dynamics or quantum field interactions.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ps88phnyr6lt" w:id="7"/>
      <w:bookmarkEnd w:id="7"/>
      <w:r w:rsidDel="00000000" w:rsidR="00000000" w:rsidRPr="00000000">
        <w:rPr>
          <w:b w:val="1"/>
          <w:color w:val="000000"/>
          <w:sz w:val="22"/>
          <w:szCs w:val="22"/>
          <w:rtl w:val="0"/>
        </w:rPr>
        <w:t xml:space="preserve">6. Quantum Simulations and Predictive Models</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b w:val="1"/>
          <w:rtl w:val="0"/>
        </w:rPr>
        <w:t xml:space="preserve">predictive simulation capabilities</w:t>
      </w:r>
      <w:r w:rsidDel="00000000" w:rsidR="00000000" w:rsidRPr="00000000">
        <w:rPr>
          <w:rtl w:val="0"/>
        </w:rPr>
        <w:t xml:space="preserve"> of the MCP are significantly improved by Zhang’s bounded prime gaps​. By refining the distribution of primes, simulations of large-scale systems—ranging from quantum mechanical interactions to cosmological models—become more precise.</w:t>
      </w:r>
    </w:p>
    <w:p w:rsidR="00000000" w:rsidDel="00000000" w:rsidP="00000000" w:rsidRDefault="00000000" w:rsidRPr="00000000" w14:paraId="00000039">
      <w:pPr>
        <w:spacing w:after="240" w:before="240" w:lineRule="auto"/>
        <w:rPr/>
      </w:pPr>
      <w:r w:rsidDel="00000000" w:rsidR="00000000" w:rsidRPr="00000000">
        <w:rPr>
          <w:rtl w:val="0"/>
        </w:rPr>
        <w:t xml:space="preserve">For example, in a </w:t>
      </w:r>
      <w:r w:rsidDel="00000000" w:rsidR="00000000" w:rsidRPr="00000000">
        <w:rPr>
          <w:b w:val="1"/>
          <w:rtl w:val="0"/>
        </w:rPr>
        <w:t xml:space="preserve">quantum field simulation</w:t>
      </w:r>
      <w:r w:rsidDel="00000000" w:rsidR="00000000" w:rsidRPr="00000000">
        <w:rPr>
          <w:rtl w:val="0"/>
        </w:rPr>
        <w:t xml:space="preserve">, where primes are used to encode quantum states, Zhang’s work allows for more predictable behavior in phase transitions and emergent phenomena:</w:t>
      </w:r>
    </w:p>
    <w:p w:rsidR="00000000" w:rsidDel="00000000" w:rsidP="00000000" w:rsidRDefault="00000000" w:rsidRPr="00000000" w14:paraId="0000003A">
      <w:pPr>
        <w:spacing w:after="240" w:before="240" w:lineRule="auto"/>
        <w:rPr/>
      </w:pPr>
      <w:r w:rsidDel="00000000" w:rsidR="00000000" w:rsidRPr="00000000">
        <w:rPr>
          <w:rFonts w:ascii="Cardo" w:cs="Cardo" w:eastAsia="Cardo" w:hAnsi="Cardo"/>
          <w:rtl w:val="0"/>
        </w:rPr>
        <w:t xml:space="preserve">ψfield(t)=∑i,j=1nαij(t)∣pi⟩⊗∣pj⟩\psi_{\text{field}}(t) = \sum_{i,j=1}^{n} \alpha_{ij}(t) \left| p_i \right\rangle \otimes \left| p_j \right\rangleψfield​(t)=i,j=1∑n​αij​(t)∣pi​⟩⊗∣pj​⟩</w:t>
      </w:r>
    </w:p>
    <w:p w:rsidR="00000000" w:rsidDel="00000000" w:rsidP="00000000" w:rsidRDefault="00000000" w:rsidRPr="00000000" w14:paraId="0000003B">
      <w:pPr>
        <w:spacing w:after="240" w:before="240" w:lineRule="auto"/>
        <w:rPr/>
      </w:pPr>
      <w:r w:rsidDel="00000000" w:rsidR="00000000" w:rsidRPr="00000000">
        <w:rPr>
          <w:rtl w:val="0"/>
        </w:rPr>
        <w:t xml:space="preserve">The bounded prime gaps ensure that the interactions between quantum field states are more structured, allowing for higher accuracy in simulations of gravitational waves, black hole evaporation, and quantum coherence effects​​.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oqz9p0y7l8g8" w:id="8"/>
      <w:bookmarkEnd w:id="8"/>
      <w:r w:rsidDel="00000000" w:rsidR="00000000" w:rsidRPr="00000000">
        <w:rPr>
          <w:b w:val="1"/>
          <w:color w:val="000000"/>
          <w:sz w:val="22"/>
          <w:szCs w:val="22"/>
          <w:rtl w:val="0"/>
        </w:rPr>
        <w:t xml:space="preserve">7. Prime-Based Cryptography and Security</w:t>
      </w:r>
    </w:p>
    <w:p w:rsidR="00000000" w:rsidDel="00000000" w:rsidP="00000000" w:rsidRDefault="00000000" w:rsidRPr="00000000" w14:paraId="0000003D">
      <w:pPr>
        <w:spacing w:after="240" w:before="240" w:lineRule="auto"/>
        <w:rPr/>
      </w:pPr>
      <w:r w:rsidDel="00000000" w:rsidR="00000000" w:rsidRPr="00000000">
        <w:rPr>
          <w:rtl w:val="0"/>
        </w:rPr>
        <w:t xml:space="preserve">Zhang’s work also contributes to </w:t>
      </w:r>
      <w:r w:rsidDel="00000000" w:rsidR="00000000" w:rsidRPr="00000000">
        <w:rPr>
          <w:b w:val="1"/>
          <w:rtl w:val="0"/>
        </w:rPr>
        <w:t xml:space="preserve">quantum-resistant cryptography</w:t>
      </w:r>
      <w:r w:rsidDel="00000000" w:rsidR="00000000" w:rsidRPr="00000000">
        <w:rPr>
          <w:rtl w:val="0"/>
        </w:rPr>
        <w:t xml:space="preserve"> within the MCP by providing a more uniform distribution of primes for key generation. In quantum cryptographic algorithms like Shor’s and Grover’s, the use of bounded prime gaps improves the efficiency and security of encryption systems​.</w:t>
      </w:r>
    </w:p>
    <w:p w:rsidR="00000000" w:rsidDel="00000000" w:rsidP="00000000" w:rsidRDefault="00000000" w:rsidRPr="00000000" w14:paraId="0000003E">
      <w:pPr>
        <w:spacing w:after="240" w:before="240" w:lineRule="auto"/>
        <w:rPr/>
      </w:pPr>
      <w:r w:rsidDel="00000000" w:rsidR="00000000" w:rsidRPr="00000000">
        <w:rPr>
          <w:rtl w:val="0"/>
        </w:rPr>
        <w:t xml:space="preserve">For a prime-based cryptographic key generation system:</w:t>
      </w:r>
    </w:p>
    <w:p w:rsidR="00000000" w:rsidDel="00000000" w:rsidP="00000000" w:rsidRDefault="00000000" w:rsidRPr="00000000" w14:paraId="0000003F">
      <w:pPr>
        <w:numPr>
          <w:ilvl w:val="0"/>
          <w:numId w:val="3"/>
        </w:numPr>
        <w:spacing w:after="240" w:before="240" w:lineRule="auto"/>
        <w:ind w:left="720" w:hanging="360"/>
      </w:pPr>
      <w:r w:rsidDel="00000000" w:rsidR="00000000" w:rsidRPr="00000000">
        <w:rPr>
          <w:rtl w:val="0"/>
        </w:rPr>
        <w:t xml:space="preserve">N=pi×pjN = p_i \times p_jN=pi​×pj​ represents the product of two large primes.</w:t>
      </w:r>
    </w:p>
    <w:p w:rsidR="00000000" w:rsidDel="00000000" w:rsidP="00000000" w:rsidRDefault="00000000" w:rsidRPr="00000000" w14:paraId="00000040">
      <w:pPr>
        <w:spacing w:after="240" w:before="240" w:lineRule="auto"/>
        <w:rPr/>
      </w:pPr>
      <w:r w:rsidDel="00000000" w:rsidR="00000000" w:rsidRPr="00000000">
        <w:rPr>
          <w:rtl w:val="0"/>
        </w:rPr>
        <w:t xml:space="preserve">Zhang’s theorem ensures that the search space for prime factors is more uniform, making it harder for quantum algorithms to factorize large numbers quickly, thus enhancing the security of cryptographic systems based on prime number factorization.</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a13uvluu2ri3" w:id="9"/>
      <w:bookmarkEnd w:id="9"/>
      <w:r w:rsidDel="00000000" w:rsidR="00000000" w:rsidRPr="00000000">
        <w:rPr>
          <w:b w:val="1"/>
          <w:color w:val="000000"/>
          <w:sz w:val="22"/>
          <w:szCs w:val="22"/>
          <w:rtl w:val="0"/>
        </w:rPr>
        <w:t xml:space="preserve">8. Conclusion</w:t>
      </w:r>
    </w:p>
    <w:p w:rsidR="00000000" w:rsidDel="00000000" w:rsidP="00000000" w:rsidRDefault="00000000" w:rsidRPr="00000000" w14:paraId="00000042">
      <w:pPr>
        <w:spacing w:after="240" w:before="240" w:lineRule="auto"/>
        <w:rPr/>
      </w:pPr>
      <w:r w:rsidDel="00000000" w:rsidR="00000000" w:rsidRPr="00000000">
        <w:rPr>
          <w:rtl w:val="0"/>
        </w:rPr>
        <w:t xml:space="preserve">Yitang Zhang’s contributions, particularly his work on bounded prime gaps, enhance the mathematical foundation of the Matrix Compute Paradigm (MCP) by refining prime distributions and oscillatory behaviors. This leads to more efficient quantum gates, stable tensor networks, improved simulation capabilities, and stronger cryptographic systems. By integrating Zhang’s prime gap theorem, the MCP achieves greater precision, stability, and computational power, paving the way for advances in fields like quantum computing, cryptography, and large-scale system simulations.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