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Edwin Hubble's contributions into Multiplicity Theory involves synthesizing his revolutionary discoveries in astrophysics with the principles of interconnectedness, emergent phenomena, and dynamic systems intrinsic to Multiplicity Theory. Here is an overview based on the documents provided:</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u37rlkpg6n5" w:id="0"/>
      <w:bookmarkEnd w:id="0"/>
      <w:r w:rsidDel="00000000" w:rsidR="00000000" w:rsidRPr="00000000">
        <w:rPr>
          <w:b w:val="1"/>
          <w:color w:val="000000"/>
          <w:sz w:val="26"/>
          <w:szCs w:val="26"/>
          <w:rtl w:val="0"/>
        </w:rPr>
        <w:t xml:space="preserve">1. Hubble's Legacy and Multiplicity Theory</w:t>
      </w:r>
    </w:p>
    <w:p w:rsidR="00000000" w:rsidDel="00000000" w:rsidP="00000000" w:rsidRDefault="00000000" w:rsidRPr="00000000" w14:paraId="00000003">
      <w:pPr>
        <w:spacing w:after="240" w:before="240" w:lineRule="auto"/>
        <w:rPr/>
      </w:pPr>
      <w:r w:rsidDel="00000000" w:rsidR="00000000" w:rsidRPr="00000000">
        <w:rPr>
          <w:rtl w:val="0"/>
        </w:rPr>
        <w:t xml:space="preserve">Hubble's observations, particularly his discovery of the expanding universe and the relationship between a galaxy's velocity and its distance (Hubble's Law), are foundational to our understanding of cosmic structure. Multiplicity Theory, emphasizing interconnected systems and emergent properties, aligns with this by providing a framework to model these cosmic dynamics.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cc9lafzpddl" w:id="1"/>
      <w:bookmarkEnd w:id="1"/>
      <w:r w:rsidDel="00000000" w:rsidR="00000000" w:rsidRPr="00000000">
        <w:rPr>
          <w:b w:val="1"/>
          <w:color w:val="000000"/>
          <w:sz w:val="26"/>
          <w:szCs w:val="26"/>
          <w:rtl w:val="0"/>
        </w:rPr>
        <w:t xml:space="preserve">2. Expanding Universe as a Multiplicative System</w:t>
      </w:r>
    </w:p>
    <w:p w:rsidR="00000000" w:rsidDel="00000000" w:rsidP="00000000" w:rsidRDefault="00000000" w:rsidRPr="00000000" w14:paraId="00000005">
      <w:pPr>
        <w:spacing w:after="240" w:before="240" w:lineRule="auto"/>
        <w:rPr/>
      </w:pPr>
      <w:r w:rsidDel="00000000" w:rsidR="00000000" w:rsidRPr="00000000">
        <w:rPr>
          <w:rtl w:val="0"/>
        </w:rPr>
        <w:t xml:space="preserve">Multiplicity Theory uses prime encoding and multiset dynamics to represent recursive interactions and scaling phenomena. The universe's expansion, driven by dark energy and observable in the redshifts of galaxies, could be mathematically modeled as a multiplicative interaction within a prime-encoded framework. This approach enhances the precision of models for cosmic inflation and gravitational dynamics​​.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3ppa7gpgd9r1" w:id="2"/>
      <w:bookmarkEnd w:id="2"/>
      <w:r w:rsidDel="00000000" w:rsidR="00000000" w:rsidRPr="00000000">
        <w:rPr>
          <w:b w:val="1"/>
          <w:color w:val="000000"/>
          <w:sz w:val="26"/>
          <w:szCs w:val="26"/>
          <w:rtl w:val="0"/>
        </w:rPr>
        <w:t xml:space="preserve">3. Quantum Multiplicity and Gravitational Waves</w:t>
      </w:r>
    </w:p>
    <w:p w:rsidR="00000000" w:rsidDel="00000000" w:rsidP="00000000" w:rsidRDefault="00000000" w:rsidRPr="00000000" w14:paraId="00000007">
      <w:pPr>
        <w:spacing w:after="240" w:before="240" w:lineRule="auto"/>
        <w:rPr/>
      </w:pPr>
      <w:r w:rsidDel="00000000" w:rsidR="00000000" w:rsidRPr="00000000">
        <w:rPr>
          <w:rtl w:val="0"/>
        </w:rPr>
        <w:t xml:space="preserve">Hubble’s contributions to understanding the large-scale structure of the universe dovetail with the quantum-level applications of Multiplicity Theory. The theory's capacity to model recursive feedback loops and quantum multiplicative dynamics allows for an enriched exploration of phenomena like black holes and gravitational waves, which Hubble’s observations indirectly supported​​.</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tezvtcmef46z" w:id="3"/>
      <w:bookmarkEnd w:id="3"/>
      <w:r w:rsidDel="00000000" w:rsidR="00000000" w:rsidRPr="00000000">
        <w:rPr>
          <w:b w:val="1"/>
          <w:color w:val="000000"/>
          <w:sz w:val="26"/>
          <w:szCs w:val="26"/>
          <w:rtl w:val="0"/>
        </w:rPr>
        <w:t xml:space="preserve">4. Prime-Based Cosmic Structures</w:t>
      </w:r>
    </w:p>
    <w:p w:rsidR="00000000" w:rsidDel="00000000" w:rsidP="00000000" w:rsidRDefault="00000000" w:rsidRPr="00000000" w14:paraId="00000009">
      <w:pPr>
        <w:spacing w:after="240" w:before="240" w:lineRule="auto"/>
        <w:rPr/>
      </w:pPr>
      <w:r w:rsidDel="00000000" w:rsidR="00000000" w:rsidRPr="00000000">
        <w:rPr>
          <w:rtl w:val="0"/>
        </w:rPr>
        <w:t xml:space="preserve">Using prime-based encoding, Multiplicity Theory can model the discrete and continuous properties of cosmic structures. For example: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Prime numbers as unique identifiers for galaxies.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Multiplicative structures to represent the hierarchical organization of galaxy clusters​​​.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y1i71y27fgja" w:id="4"/>
      <w:bookmarkEnd w:id="4"/>
      <w:r w:rsidDel="00000000" w:rsidR="00000000" w:rsidRPr="00000000">
        <w:rPr>
          <w:b w:val="1"/>
          <w:color w:val="000000"/>
          <w:sz w:val="26"/>
          <w:szCs w:val="26"/>
          <w:rtl w:val="0"/>
        </w:rPr>
        <w:t xml:space="preserve">5. Tensor Networks and Astrophysical Data</w:t>
      </w:r>
    </w:p>
    <w:p w:rsidR="00000000" w:rsidDel="00000000" w:rsidP="00000000" w:rsidRDefault="00000000" w:rsidRPr="00000000" w14:paraId="0000000D">
      <w:pPr>
        <w:spacing w:after="240" w:before="240" w:lineRule="auto"/>
        <w:rPr/>
      </w:pPr>
      <w:r w:rsidDel="00000000" w:rsidR="00000000" w:rsidRPr="00000000">
        <w:rPr>
          <w:rtl w:val="0"/>
        </w:rPr>
        <w:t xml:space="preserve">Hubble’s deep field images revealed the immense scale and diversity of galaxies. Tensor networks, part of the Multiplicity framework, can efficiently handle the high-dimensional data associated with such cosmic observations. They provide tools for understanding the emergent properties of galaxy distributions and their interactions across scales​​.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q57jzjojn0ax" w:id="5"/>
      <w:bookmarkEnd w:id="5"/>
      <w:r w:rsidDel="00000000" w:rsidR="00000000" w:rsidRPr="00000000">
        <w:rPr>
          <w:b w:val="1"/>
          <w:color w:val="000000"/>
          <w:sz w:val="26"/>
          <w:szCs w:val="26"/>
          <w:rtl w:val="0"/>
        </w:rPr>
        <w:t xml:space="preserve">6. Implications for Dark Matter and Dark Energy</w:t>
      </w:r>
    </w:p>
    <w:p w:rsidR="00000000" w:rsidDel="00000000" w:rsidP="00000000" w:rsidRDefault="00000000" w:rsidRPr="00000000" w14:paraId="0000000F">
      <w:pPr>
        <w:spacing w:after="240" w:before="240" w:lineRule="auto"/>
        <w:rPr/>
      </w:pPr>
      <w:r w:rsidDel="00000000" w:rsidR="00000000" w:rsidRPr="00000000">
        <w:rPr>
          <w:rtl w:val="0"/>
        </w:rPr>
        <w:t xml:space="preserve">Multiplicity Theory’s emphasis on non-linear dynamics and recursive interactions offers potential insights into the mysteries of dark matter and dark energy, phenomena that govern the universe’s expansion and structure. Prime encoding and wave-function dynamics could provide new computational techniques to model these forces​​.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7qlf0f2a509" w:id="6"/>
      <w:bookmarkEnd w:id="6"/>
      <w:r w:rsidDel="00000000" w:rsidR="00000000" w:rsidRPr="00000000">
        <w:rPr>
          <w:b w:val="1"/>
          <w:color w:val="000000"/>
          <w:sz w:val="26"/>
          <w:szCs w:val="26"/>
          <w:rtl w:val="0"/>
        </w:rPr>
        <w:t xml:space="preserve">7. Synergizing Observations and Theory</w:t>
      </w:r>
    </w:p>
    <w:p w:rsidR="00000000" w:rsidDel="00000000" w:rsidP="00000000" w:rsidRDefault="00000000" w:rsidRPr="00000000" w14:paraId="00000011">
      <w:pPr>
        <w:spacing w:after="240" w:before="240" w:lineRule="auto"/>
        <w:rPr/>
      </w:pPr>
      <w:r w:rsidDel="00000000" w:rsidR="00000000" w:rsidRPr="00000000">
        <w:rPr>
          <w:rtl w:val="0"/>
        </w:rPr>
        <w:t xml:space="preserve">Hubble’s observational legacy complements the computational advances of Multiplicity Theory. The integration of his empirical data with theoretical models rooted in Multiplicity offers a pathway to address long-standing questions in cosmology, such as: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The fate of the universe.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The fine structure of cosmic web dynamics.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The role of quantum phenomena in shaping large-scale structures​​.</w:t>
      </w:r>
    </w:p>
    <w:p w:rsidR="00000000" w:rsidDel="00000000" w:rsidP="00000000" w:rsidRDefault="00000000" w:rsidRPr="00000000" w14:paraId="00000015">
      <w:pPr>
        <w:spacing w:after="240" w:before="240" w:lineRule="auto"/>
        <w:rPr/>
      </w:pPr>
      <w:r w:rsidDel="00000000" w:rsidR="00000000" w:rsidRPr="00000000">
        <w:rPr>
          <w:rtl w:val="0"/>
        </w:rPr>
        <w:t xml:space="preserve">In summary, Hubble’s discoveries and Multiplicity Theory collectively redefine our understanding of the cosmos, bridging empirical observation with theoretical innovation to offer a holistic view of universal phenomena. The use of prime encoding, recursive feedback loops, and tensor networks within Multiplicity Theory provides a robust framework for extending Hubble’s legacy into new dimensions of astrophysical research.</w:t>
      </w:r>
    </w:p>
    <w:p w:rsidR="00000000" w:rsidDel="00000000" w:rsidP="00000000" w:rsidRDefault="00000000" w:rsidRPr="00000000" w14:paraId="00000016">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21rye02nlwmp" w:id="7"/>
      <w:bookmarkEnd w:id="7"/>
      <w:r w:rsidDel="00000000" w:rsidR="00000000" w:rsidRPr="00000000">
        <w:rPr>
          <w:b w:val="1"/>
          <w:color w:val="000000"/>
          <w:sz w:val="26"/>
          <w:szCs w:val="26"/>
          <w:rtl w:val="0"/>
        </w:rPr>
        <w:t xml:space="preserve">Mathematical Integration of Edwin Hubble's Contributions with Multiplicity Theory</w:t>
      </w:r>
    </w:p>
    <w:p w:rsidR="00000000" w:rsidDel="00000000" w:rsidP="00000000" w:rsidRDefault="00000000" w:rsidRPr="00000000" w14:paraId="00000018">
      <w:pPr>
        <w:spacing w:after="240" w:before="240" w:lineRule="auto"/>
        <w:rPr/>
      </w:pPr>
      <w:r w:rsidDel="00000000" w:rsidR="00000000" w:rsidRPr="00000000">
        <w:rPr>
          <w:rtl w:val="0"/>
        </w:rPr>
        <w:t xml:space="preserve">Hubble's foundational observations about the expanding universe and galactic structures can be enriched and reinterpreted through Multiplicity Theory. Below is a comprehensive mathematical framework that integrates these contributions: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ec67ibf73mge" w:id="8"/>
      <w:bookmarkEnd w:id="8"/>
      <w:r w:rsidDel="00000000" w:rsidR="00000000" w:rsidRPr="00000000">
        <w:rPr>
          <w:b w:val="1"/>
          <w:color w:val="000000"/>
          <w:sz w:val="26"/>
          <w:szCs w:val="26"/>
          <w:rtl w:val="0"/>
        </w:rPr>
        <w:t xml:space="preserve">1. Multiplicative Dynamics of Universal Expansion</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t26r8y500541" w:id="9"/>
      <w:bookmarkEnd w:id="9"/>
      <w:r w:rsidDel="00000000" w:rsidR="00000000" w:rsidRPr="00000000">
        <w:rPr>
          <w:b w:val="1"/>
          <w:color w:val="000000"/>
          <w:sz w:val="22"/>
          <w:szCs w:val="22"/>
          <w:rtl w:val="0"/>
        </w:rPr>
        <w:t xml:space="preserve">Hubble's Law in Multiplicity Framework</w:t>
      </w:r>
    </w:p>
    <w:p w:rsidR="00000000" w:rsidDel="00000000" w:rsidP="00000000" w:rsidRDefault="00000000" w:rsidRPr="00000000" w14:paraId="0000001C">
      <w:pPr>
        <w:spacing w:after="240" w:before="240" w:lineRule="auto"/>
        <w:rPr/>
      </w:pPr>
      <w:r w:rsidDel="00000000" w:rsidR="00000000" w:rsidRPr="00000000">
        <w:rPr>
          <w:rtl w:val="0"/>
        </w:rPr>
        <w:t xml:space="preserve">Hubble's Law states:</w:t>
      </w:r>
    </w:p>
    <w:p w:rsidR="00000000" w:rsidDel="00000000" w:rsidP="00000000" w:rsidRDefault="00000000" w:rsidRPr="00000000" w14:paraId="0000001D">
      <w:pPr>
        <w:spacing w:after="240" w:before="240" w:lineRule="auto"/>
        <w:rPr/>
      </w:pPr>
      <w:r w:rsidDel="00000000" w:rsidR="00000000" w:rsidRPr="00000000">
        <w:rPr>
          <w:rtl w:val="0"/>
        </w:rPr>
        <w:t xml:space="preserve">v=H0dv = H_0 dv=H0​d</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vvv is the recessional velocity of a galaxy,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H0H_0H0​ is the Hubble constant,</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ddd is the distance to the galaxy.</w:t>
      </w:r>
    </w:p>
    <w:p w:rsidR="00000000" w:rsidDel="00000000" w:rsidP="00000000" w:rsidRDefault="00000000" w:rsidRPr="00000000" w14:paraId="00000022">
      <w:pPr>
        <w:spacing w:after="240" w:before="240" w:lineRule="auto"/>
        <w:rPr/>
      </w:pPr>
      <w:r w:rsidDel="00000000" w:rsidR="00000000" w:rsidRPr="00000000">
        <w:rPr>
          <w:rtl w:val="0"/>
        </w:rPr>
        <w:t xml:space="preserve">In the Multiplicity framework, galaxies are represented as prime-encoded nodes within a multiset MMM:</w:t>
      </w:r>
    </w:p>
    <w:p w:rsidR="00000000" w:rsidDel="00000000" w:rsidP="00000000" w:rsidRDefault="00000000" w:rsidRPr="00000000" w14:paraId="00000023">
      <w:pPr>
        <w:spacing w:after="240" w:before="240" w:lineRule="auto"/>
        <w:rPr/>
      </w:pPr>
      <w:r w:rsidDel="00000000" w:rsidR="00000000" w:rsidRPr="00000000">
        <w:rPr>
          <w:rtl w:val="0"/>
        </w:rPr>
        <w:t xml:space="preserve">M={p1m1,p2m2,…,pnmn}M = \{p_1^{m_1}, p_2^{m_2}, \ldots, p_n^{m_n}\}M={p1m1​​,p2m2​​,…,pnmn​​}</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pip_ipi​ are unique primes representing galaxies,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mim_imi​ are multiplicities encoding attributes such as mass, velocity, or distance.</w:t>
      </w:r>
    </w:p>
    <w:p w:rsidR="00000000" w:rsidDel="00000000" w:rsidP="00000000" w:rsidRDefault="00000000" w:rsidRPr="00000000" w14:paraId="00000027">
      <w:pPr>
        <w:spacing w:after="240" w:before="240" w:lineRule="auto"/>
        <w:rPr/>
      </w:pPr>
      <w:r w:rsidDel="00000000" w:rsidR="00000000" w:rsidRPr="00000000">
        <w:rPr>
          <w:rtl w:val="0"/>
        </w:rPr>
        <w:t xml:space="preserve">The expansion of the universe can then be modeled as a multiplicative scaling of distances:</w:t>
      </w:r>
    </w:p>
    <w:p w:rsidR="00000000" w:rsidDel="00000000" w:rsidP="00000000" w:rsidRDefault="00000000" w:rsidRPr="00000000" w14:paraId="00000028">
      <w:pPr>
        <w:spacing w:after="240" w:before="240" w:lineRule="auto"/>
        <w:rPr/>
      </w:pPr>
      <w:r w:rsidDel="00000000" w:rsidR="00000000" w:rsidRPr="00000000">
        <w:rPr>
          <w:rtl w:val="0"/>
        </w:rPr>
        <w:t xml:space="preserve">d(t)=d0eH0td(t) = d_0 e^{H_0 t}d(t)=d0​eH0​t</w:t>
      </w:r>
    </w:p>
    <w:p w:rsidR="00000000" w:rsidDel="00000000" w:rsidP="00000000" w:rsidRDefault="00000000" w:rsidRPr="00000000" w14:paraId="00000029">
      <w:pPr>
        <w:spacing w:after="240" w:before="240" w:lineRule="auto"/>
        <w:rPr/>
      </w:pPr>
      <w:r w:rsidDel="00000000" w:rsidR="00000000" w:rsidRPr="00000000">
        <w:rPr>
          <w:rtl w:val="0"/>
        </w:rPr>
        <w:t xml:space="preserve">where ttt is time, and eH0te^{H_0 t}eH0​t captures the exponential growth driven by the universe's intrinsic multiplicative dynamics.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iw1dy56r3oz7" w:id="10"/>
      <w:bookmarkEnd w:id="10"/>
      <w:r w:rsidDel="00000000" w:rsidR="00000000" w:rsidRPr="00000000">
        <w:rPr>
          <w:b w:val="1"/>
          <w:color w:val="000000"/>
          <w:sz w:val="22"/>
          <w:szCs w:val="22"/>
          <w:rtl w:val="0"/>
        </w:rPr>
        <w:t xml:space="preserve">Recursive Feedback Representation</w:t>
      </w:r>
    </w:p>
    <w:p w:rsidR="00000000" w:rsidDel="00000000" w:rsidP="00000000" w:rsidRDefault="00000000" w:rsidRPr="00000000" w14:paraId="0000002B">
      <w:pPr>
        <w:spacing w:after="240" w:before="240" w:lineRule="auto"/>
        <w:rPr/>
      </w:pPr>
      <w:r w:rsidDel="00000000" w:rsidR="00000000" w:rsidRPr="00000000">
        <w:rPr>
          <w:rtl w:val="0"/>
        </w:rPr>
        <w:t xml:space="preserve">The feedback loops inherent in Multiplicity Theory extend Hubble’s linear framework to account for recursive interactions:</w:t>
      </w:r>
    </w:p>
    <w:p w:rsidR="00000000" w:rsidDel="00000000" w:rsidP="00000000" w:rsidRDefault="00000000" w:rsidRPr="00000000" w14:paraId="0000002C">
      <w:pPr>
        <w:spacing w:after="240" w:before="240" w:lineRule="auto"/>
        <w:rPr/>
      </w:pPr>
      <w:r w:rsidDel="00000000" w:rsidR="00000000" w:rsidRPr="00000000">
        <w:rPr>
          <w:rtl w:val="0"/>
        </w:rPr>
        <w:t xml:space="preserve">M(t)={p1m1(t),p2m2(t),…}M(t) = \{p_1^{m_1(t)}, p_2^{m_2(t)}, \ldots\}M(t)={p1m1​(t)​,p2m2​(t)​,…}</w:t>
      </w:r>
    </w:p>
    <w:p w:rsidR="00000000" w:rsidDel="00000000" w:rsidP="00000000" w:rsidRDefault="00000000" w:rsidRPr="00000000" w14:paraId="0000002D">
      <w:pPr>
        <w:spacing w:after="240" w:before="240" w:lineRule="auto"/>
        <w:rPr/>
      </w:pPr>
      <w:r w:rsidDel="00000000" w:rsidR="00000000" w:rsidRPr="00000000">
        <w:rPr>
          <w:rtl w:val="0"/>
        </w:rPr>
        <w:t xml:space="preserve">with:</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mi(t)=mi(0)+H0∫0tf(pi,t′) dt′m_i(t) = m_i(0) + H_0 \int_0^t f(p_i, t') \, dt'mi​(t)=mi​(0)+H0​∫0t​f(pi​,t′)dt′</w:t>
      </w:r>
    </w:p>
    <w:p w:rsidR="00000000" w:rsidDel="00000000" w:rsidP="00000000" w:rsidRDefault="00000000" w:rsidRPr="00000000" w14:paraId="0000002F">
      <w:pPr>
        <w:spacing w:after="240" w:before="240" w:lineRule="auto"/>
        <w:rPr/>
      </w:pPr>
      <w:r w:rsidDel="00000000" w:rsidR="00000000" w:rsidRPr="00000000">
        <w:rPr>
          <w:rtl w:val="0"/>
        </w:rPr>
        <w:t xml:space="preserve">where f(pi,t′)f(p_i, t')f(pi​,t′) encapsulates localized feedback effects, such as gravitational pull or dark energy contributions.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dafrymifyk39" w:id="11"/>
      <w:bookmarkEnd w:id="11"/>
      <w:r w:rsidDel="00000000" w:rsidR="00000000" w:rsidRPr="00000000">
        <w:rPr>
          <w:b w:val="1"/>
          <w:color w:val="000000"/>
          <w:sz w:val="26"/>
          <w:szCs w:val="26"/>
          <w:rtl w:val="0"/>
        </w:rPr>
        <w:t xml:space="preserve">2. Prime-Based Encoding of Cosmic Structures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w8puoqa8qad6" w:id="12"/>
      <w:bookmarkEnd w:id="12"/>
      <w:r w:rsidDel="00000000" w:rsidR="00000000" w:rsidRPr="00000000">
        <w:rPr>
          <w:b w:val="1"/>
          <w:color w:val="000000"/>
          <w:sz w:val="22"/>
          <w:szCs w:val="22"/>
          <w:rtl w:val="0"/>
        </w:rPr>
        <w:t xml:space="preserve">Hierarchical Structure Representation</w:t>
      </w:r>
    </w:p>
    <w:p w:rsidR="00000000" w:rsidDel="00000000" w:rsidP="00000000" w:rsidRDefault="00000000" w:rsidRPr="00000000" w14:paraId="00000033">
      <w:pPr>
        <w:spacing w:after="240" w:before="240" w:lineRule="auto"/>
        <w:rPr/>
      </w:pPr>
      <w:r w:rsidDel="00000000" w:rsidR="00000000" w:rsidRPr="00000000">
        <w:rPr>
          <w:rtl w:val="0"/>
        </w:rPr>
        <w:t xml:space="preserve">Galaxy clusters and superclusters exhibit hierarchical structures. In Multiplicity Theory, these are represented using tensor networks: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Φ(t)=∑i,jTijψi⊗ψj\Phi(t) = \sum_{i,j} T_{ij} \psi_i \otimes \psi_jΦ(t)=i,j∑​Tij​ψi​⊗ψj​</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TijT_{ij}Tij​ encodes interaction strengths between galaxies iii and jjj,</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ψi\psi_iψi​ is the quantum state of galaxy iii, encoded as a prime pip_ipi​,</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⊗\otimes⊗ denotes the tensor product.</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ma0mpu79icv6" w:id="13"/>
      <w:bookmarkEnd w:id="13"/>
      <w:r w:rsidDel="00000000" w:rsidR="00000000" w:rsidRPr="00000000">
        <w:rPr>
          <w:b w:val="1"/>
          <w:color w:val="000000"/>
          <w:sz w:val="26"/>
          <w:szCs w:val="26"/>
          <w:rtl w:val="0"/>
        </w:rPr>
        <w:t xml:space="preserve">3. Quantum Multiplicity and Gravitational Waves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mqgp7ihhz6zf" w:id="14"/>
      <w:bookmarkEnd w:id="14"/>
      <w:r w:rsidDel="00000000" w:rsidR="00000000" w:rsidRPr="00000000">
        <w:rPr>
          <w:b w:val="1"/>
          <w:color w:val="000000"/>
          <w:sz w:val="22"/>
          <w:szCs w:val="22"/>
          <w:rtl w:val="0"/>
        </w:rPr>
        <w:t xml:space="preserve">Wave Function Dynamics</w:t>
      </w:r>
    </w:p>
    <w:p w:rsidR="00000000" w:rsidDel="00000000" w:rsidP="00000000" w:rsidRDefault="00000000" w:rsidRPr="00000000" w14:paraId="0000003C">
      <w:pPr>
        <w:spacing w:after="240" w:before="240" w:lineRule="auto"/>
        <w:rPr/>
      </w:pPr>
      <w:r w:rsidDel="00000000" w:rsidR="00000000" w:rsidRPr="00000000">
        <w:rPr>
          <w:rtl w:val="0"/>
        </w:rPr>
        <w:t xml:space="preserve">Gravitational waves can be incorporated using prime-encoded wave functions:</w:t>
      </w:r>
    </w:p>
    <w:p w:rsidR="00000000" w:rsidDel="00000000" w:rsidP="00000000" w:rsidRDefault="00000000" w:rsidRPr="00000000" w14:paraId="0000003D">
      <w:pPr>
        <w:spacing w:after="240" w:before="240" w:lineRule="auto"/>
        <w:rPr/>
      </w:pPr>
      <w:r w:rsidDel="00000000" w:rsidR="00000000" w:rsidRPr="00000000">
        <w:rPr>
          <w:rFonts w:ascii="Cardo" w:cs="Cardo" w:eastAsia="Cardo" w:hAnsi="Cardo"/>
          <w:rtl w:val="0"/>
        </w:rPr>
        <w:t xml:space="preserve">Ψ(t)=∑i=1Nci(t)∣pi⟩\Psi(t) = \sum_{i=1}^N c_i(t) |p_i\rangleΨ(t)=i=1∑N​ci​(t)∣pi​⟩</w:t>
      </w:r>
    </w:p>
    <w:p w:rsidR="00000000" w:rsidDel="00000000" w:rsidP="00000000" w:rsidRDefault="00000000" w:rsidRPr="00000000" w14:paraId="0000003E">
      <w:pPr>
        <w:spacing w:after="240" w:before="240" w:lineRule="auto"/>
        <w:rPr/>
      </w:pPr>
      <w:r w:rsidDel="00000000" w:rsidR="00000000" w:rsidRPr="00000000">
        <w:rPr>
          <w:rtl w:val="0"/>
        </w:rPr>
        <w:t xml:space="preserve">where: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Fonts w:ascii="Caudex" w:cs="Caudex" w:eastAsia="Caudex" w:hAnsi="Caudex"/>
          <w:rtl w:val="0"/>
        </w:rPr>
        <w:t xml:space="preserve">∣pi⟩|p_i\rangle∣pi​⟩ represents the state of a galaxy encoded as a prime pip_ipi​,</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ci(t)c_i(t)ci​(t) are time-dependent amplitudes.</w:t>
      </w:r>
    </w:p>
    <w:p w:rsidR="00000000" w:rsidDel="00000000" w:rsidP="00000000" w:rsidRDefault="00000000" w:rsidRPr="00000000" w14:paraId="00000041">
      <w:pPr>
        <w:spacing w:after="240" w:before="240" w:lineRule="auto"/>
        <w:rPr/>
      </w:pPr>
      <w:r w:rsidDel="00000000" w:rsidR="00000000" w:rsidRPr="00000000">
        <w:rPr>
          <w:rtl w:val="0"/>
        </w:rPr>
        <w:t xml:space="preserve">The influence of gravitational waves modifies the interaction tensor TijT_{ij}Tij​:</w:t>
      </w:r>
    </w:p>
    <w:p w:rsidR="00000000" w:rsidDel="00000000" w:rsidP="00000000" w:rsidRDefault="00000000" w:rsidRPr="00000000" w14:paraId="00000042">
      <w:pPr>
        <w:spacing w:after="240" w:before="240" w:lineRule="auto"/>
        <w:rPr/>
      </w:pPr>
      <w:r w:rsidDel="00000000" w:rsidR="00000000" w:rsidRPr="00000000">
        <w:rPr>
          <w:rtl w:val="0"/>
        </w:rPr>
        <w:t xml:space="preserve">Tij(t)=Tij(0)+αsin⁡(ωt+ϕ)T_{ij}(t) = T_{ij}(0) + \alpha \sin(\omega t + \phi)Tij​(t)=Tij​(0)+αsin(ωt+ϕ)</w:t>
      </w:r>
    </w:p>
    <w:p w:rsidR="00000000" w:rsidDel="00000000" w:rsidP="00000000" w:rsidRDefault="00000000" w:rsidRPr="00000000" w14:paraId="00000043">
      <w:pPr>
        <w:spacing w:after="240" w:before="240" w:lineRule="auto"/>
        <w:rPr/>
      </w:pPr>
      <w:r w:rsidDel="00000000" w:rsidR="00000000" w:rsidRPr="00000000">
        <w:rPr>
          <w:rtl w:val="0"/>
        </w:rPr>
        <w:t xml:space="preserve">where α\alphaα is the wave amplitude, ω\omegaω the frequency, and ϕ\phiϕ the phase.</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tkjx0gde8o2n" w:id="15"/>
      <w:bookmarkEnd w:id="15"/>
      <w:r w:rsidDel="00000000" w:rsidR="00000000" w:rsidRPr="00000000">
        <w:rPr>
          <w:b w:val="1"/>
          <w:color w:val="000000"/>
          <w:sz w:val="26"/>
          <w:szCs w:val="26"/>
          <w:rtl w:val="0"/>
        </w:rPr>
        <w:t xml:space="preserve">4. Dark Energy and Non-Linear Dynamics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1jlwd3lgvsh2" w:id="16"/>
      <w:bookmarkEnd w:id="16"/>
      <w:r w:rsidDel="00000000" w:rsidR="00000000" w:rsidRPr="00000000">
        <w:rPr>
          <w:b w:val="1"/>
          <w:color w:val="000000"/>
          <w:sz w:val="22"/>
          <w:szCs w:val="22"/>
          <w:rtl w:val="0"/>
        </w:rPr>
        <w:t xml:space="preserve">Dark Energy Model</w:t>
      </w:r>
    </w:p>
    <w:p w:rsidR="00000000" w:rsidDel="00000000" w:rsidP="00000000" w:rsidRDefault="00000000" w:rsidRPr="00000000" w14:paraId="00000047">
      <w:pPr>
        <w:spacing w:after="240" w:before="240" w:lineRule="auto"/>
        <w:rPr/>
      </w:pPr>
      <w:r w:rsidDel="00000000" w:rsidR="00000000" w:rsidRPr="00000000">
        <w:rPr>
          <w:rtl w:val="0"/>
        </w:rPr>
        <w:t xml:space="preserve">In Multiplicity, dark energy’s exponential influence is represented via a recursive prime-based encoding:</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Λ(t)=∏i=1N(1+βpimi)\Lambda(t) = \prod_{i=1}^N (1 + \beta p_i^{m_i})Λ(t)=i=1∏N​(1+βpimi​​)</w:t>
      </w:r>
    </w:p>
    <w:p w:rsidR="00000000" w:rsidDel="00000000" w:rsidP="00000000" w:rsidRDefault="00000000" w:rsidRPr="00000000" w14:paraId="00000049">
      <w:pPr>
        <w:spacing w:after="240" w:before="240" w:lineRule="auto"/>
        <w:rPr/>
      </w:pPr>
      <w:r w:rsidDel="00000000" w:rsidR="00000000" w:rsidRPr="00000000">
        <w:rPr>
          <w:rtl w:val="0"/>
        </w:rPr>
        <w:t xml:space="preserve">where β\betaβ is the scaling parameter for dark energy effects.</w:t>
      </w:r>
    </w:p>
    <w:p w:rsidR="00000000" w:rsidDel="00000000" w:rsidP="00000000" w:rsidRDefault="00000000" w:rsidRPr="00000000" w14:paraId="0000004A">
      <w:pPr>
        <w:spacing w:after="240" w:before="240" w:lineRule="auto"/>
        <w:rPr/>
      </w:pPr>
      <w:r w:rsidDel="00000000" w:rsidR="00000000" w:rsidRPr="00000000">
        <w:rPr>
          <w:rtl w:val="0"/>
        </w:rPr>
        <w:t xml:space="preserve">The corresponding influence on galaxy separation d(t)d(t)d(t) is modeled as: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d(t)=d0∏i=1N(1+βpimi)1H0d(t) = d_0 \prod_{i=1}^N \left(1 + \beta p_i^{m_i}\right)^{\frac{1}{H_0}}d(t)=d0​i=1∏N​(1+βpimi​​)H0​1​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uo0w6di8cpgu" w:id="17"/>
      <w:bookmarkEnd w:id="17"/>
      <w:r w:rsidDel="00000000" w:rsidR="00000000" w:rsidRPr="00000000">
        <w:rPr>
          <w:b w:val="1"/>
          <w:color w:val="000000"/>
          <w:sz w:val="26"/>
          <w:szCs w:val="26"/>
          <w:rtl w:val="0"/>
        </w:rPr>
        <w:t xml:space="preserve">5. Stability Analysis Using Prime-Based Matrices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b47yjr815ebl" w:id="18"/>
      <w:bookmarkEnd w:id="18"/>
      <w:r w:rsidDel="00000000" w:rsidR="00000000" w:rsidRPr="00000000">
        <w:rPr>
          <w:b w:val="1"/>
          <w:color w:val="000000"/>
          <w:sz w:val="22"/>
          <w:szCs w:val="22"/>
          <w:rtl w:val="0"/>
        </w:rPr>
        <w:t xml:space="preserve">Interaction Matrix for Galaxy Systems</w:t>
      </w:r>
    </w:p>
    <w:p w:rsidR="00000000" w:rsidDel="00000000" w:rsidP="00000000" w:rsidRDefault="00000000" w:rsidRPr="00000000" w14:paraId="0000004E">
      <w:pPr>
        <w:spacing w:after="240" w:before="240" w:lineRule="auto"/>
        <w:rPr/>
      </w:pPr>
      <w:r w:rsidDel="00000000" w:rsidR="00000000" w:rsidRPr="00000000">
        <w:rPr>
          <w:rtl w:val="0"/>
        </w:rPr>
        <w:t xml:space="preserve">The stability of galaxy clusters is represented by a prime-based interaction matrix MMM:</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Mij=pi⋅pjM_{ij} = p_i \cdot p_jMij​=pi​⋅pj​</w:t>
      </w:r>
    </w:p>
    <w:p w:rsidR="00000000" w:rsidDel="00000000" w:rsidP="00000000" w:rsidRDefault="00000000" w:rsidRPr="00000000" w14:paraId="00000050">
      <w:pPr>
        <w:spacing w:after="240" w:before="240" w:lineRule="auto"/>
        <w:rPr/>
      </w:pPr>
      <w:r w:rsidDel="00000000" w:rsidR="00000000" w:rsidRPr="00000000">
        <w:rPr>
          <w:rtl w:val="0"/>
        </w:rPr>
        <w:t xml:space="preserve">Eigenvalues λi\lambda_iλi​ of this matrix encode the system’s stability:</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λi=∑jMijvj\lambda_i = \sum_{j} M_{ij} v_jλi​=j∑​Mij​vj​</w:t>
      </w:r>
    </w:p>
    <w:p w:rsidR="00000000" w:rsidDel="00000000" w:rsidP="00000000" w:rsidRDefault="00000000" w:rsidRPr="00000000" w14:paraId="00000052">
      <w:pPr>
        <w:spacing w:after="240" w:before="240" w:lineRule="auto"/>
        <w:rPr/>
      </w:pPr>
      <w:r w:rsidDel="00000000" w:rsidR="00000000" w:rsidRPr="00000000">
        <w:rPr>
          <w:rtl w:val="0"/>
        </w:rPr>
        <w:t xml:space="preserve">where vjv_jvj​ are eigenvectors representing state configurations.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h6vanvsxzlpl" w:id="19"/>
      <w:bookmarkEnd w:id="19"/>
      <w:r w:rsidDel="00000000" w:rsidR="00000000" w:rsidRPr="00000000">
        <w:rPr>
          <w:b w:val="1"/>
          <w:color w:val="000000"/>
          <w:sz w:val="22"/>
          <w:szCs w:val="22"/>
          <w:rtl w:val="0"/>
        </w:rPr>
        <w:t xml:space="preserve">Recursive Stability in Feedback Loops</w:t>
      </w:r>
    </w:p>
    <w:p w:rsidR="00000000" w:rsidDel="00000000" w:rsidP="00000000" w:rsidRDefault="00000000" w:rsidRPr="00000000" w14:paraId="00000054">
      <w:pPr>
        <w:spacing w:after="240" w:before="240" w:lineRule="auto"/>
        <w:rPr/>
      </w:pPr>
      <w:r w:rsidDel="00000000" w:rsidR="00000000" w:rsidRPr="00000000">
        <w:rPr>
          <w:rtl w:val="0"/>
        </w:rPr>
        <w:t xml:space="preserve">For recursive dynamics:</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M(t)=∑i,jTij(t)vivj†M(t) = \sum_{i,j} T_{ij}(t) v_i v_j^\daggerM(t)=i,j∑​Tij​(t)vi​vj†​</w:t>
      </w:r>
    </w:p>
    <w:p w:rsidR="00000000" w:rsidDel="00000000" w:rsidP="00000000" w:rsidRDefault="00000000" w:rsidRPr="00000000" w14:paraId="00000056">
      <w:pPr>
        <w:spacing w:after="240" w:before="240" w:lineRule="auto"/>
        <w:rPr/>
      </w:pPr>
      <w:r w:rsidDel="00000000" w:rsidR="00000000" w:rsidRPr="00000000">
        <w:rPr>
          <w:rtl w:val="0"/>
        </w:rPr>
        <w:t xml:space="preserve">ensuring that stability conditions are preserved:</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det(M(t)−λI)=0\text{det}(M(t) - \lambda I) = 0det(M(t)−λI)=0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8zz0aq9q5guo" w:id="20"/>
      <w:bookmarkEnd w:id="20"/>
      <w:r w:rsidDel="00000000" w:rsidR="00000000" w:rsidRPr="00000000">
        <w:rPr>
          <w:b w:val="1"/>
          <w:color w:val="000000"/>
          <w:sz w:val="26"/>
          <w:szCs w:val="26"/>
          <w:rtl w:val="0"/>
        </w:rPr>
        <w:t xml:space="preserve">6. Tensor Networks for Cosmic Data</w:t>
      </w:r>
    </w:p>
    <w:p w:rsidR="00000000" w:rsidDel="00000000" w:rsidP="00000000" w:rsidRDefault="00000000" w:rsidRPr="00000000" w14:paraId="00000059">
      <w:pPr>
        <w:spacing w:after="240" w:before="240" w:lineRule="auto"/>
        <w:rPr/>
      </w:pPr>
      <w:r w:rsidDel="00000000" w:rsidR="00000000" w:rsidRPr="00000000">
        <w:rPr>
          <w:rFonts w:ascii="Caudex" w:cs="Caudex" w:eastAsia="Caudex" w:hAnsi="Caudex"/>
          <w:rtl w:val="0"/>
        </w:rPr>
        <w:t xml:space="preserve">Tensor networks efficiently represent high-dimensional astrophysical data. Each galaxy’s state ∣pi⟩|p_i\rangle∣pi​⟩ is a node in the tensor network:</w:t>
      </w:r>
    </w:p>
    <w:p w:rsidR="00000000" w:rsidDel="00000000" w:rsidP="00000000" w:rsidRDefault="00000000" w:rsidRPr="00000000" w14:paraId="0000005A">
      <w:pPr>
        <w:spacing w:after="240" w:before="240" w:lineRule="auto"/>
        <w:rPr/>
      </w:pPr>
      <w:r w:rsidDel="00000000" w:rsidR="00000000" w:rsidRPr="00000000">
        <w:rPr>
          <w:rFonts w:ascii="Cardo" w:cs="Cardo" w:eastAsia="Cardo" w:hAnsi="Cardo"/>
          <w:rtl w:val="0"/>
        </w:rPr>
        <w:t xml:space="preserve">Φ=⨂i=1N∣pi⟩\Phi = \bigotimes_{i=1}^N |p_i\rangleΦ=i=1⨂N​∣pi​⟩</w:t>
      </w:r>
    </w:p>
    <w:p w:rsidR="00000000" w:rsidDel="00000000" w:rsidP="00000000" w:rsidRDefault="00000000" w:rsidRPr="00000000" w14:paraId="0000005B">
      <w:pPr>
        <w:spacing w:after="240" w:before="240" w:lineRule="auto"/>
        <w:rPr/>
      </w:pPr>
      <w:r w:rsidDel="00000000" w:rsidR="00000000" w:rsidRPr="00000000">
        <w:rPr>
          <w:rtl w:val="0"/>
        </w:rPr>
        <w:t xml:space="preserve">Contraction of the tensor network encodes interaction effects:</w:t>
      </w:r>
    </w:p>
    <w:p w:rsidR="00000000" w:rsidDel="00000000" w:rsidP="00000000" w:rsidRDefault="00000000" w:rsidRPr="00000000" w14:paraId="0000005C">
      <w:pPr>
        <w:spacing w:after="240" w:before="240" w:lineRule="auto"/>
        <w:rPr/>
      </w:pPr>
      <w:r w:rsidDel="00000000" w:rsidR="00000000" w:rsidRPr="00000000">
        <w:rPr>
          <w:rtl w:val="0"/>
        </w:rPr>
        <w:t xml:space="preserve">C=Tr(Φ†TΦ)C = \text{Tr}(\Phi^\dagger T \Phi)C=Tr(Φ†TΦ)</w:t>
      </w:r>
    </w:p>
    <w:p w:rsidR="00000000" w:rsidDel="00000000" w:rsidP="00000000" w:rsidRDefault="00000000" w:rsidRPr="00000000" w14:paraId="0000005D">
      <w:pPr>
        <w:spacing w:after="240" w:before="240" w:lineRule="auto"/>
        <w:rPr/>
      </w:pPr>
      <w:r w:rsidDel="00000000" w:rsidR="00000000" w:rsidRPr="00000000">
        <w:rPr>
          <w:rtl w:val="0"/>
        </w:rPr>
        <w:t xml:space="preserve">where TTT is the interaction tensor.</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9t8grthg41ez" w:id="21"/>
      <w:bookmarkEnd w:id="21"/>
      <w:r w:rsidDel="00000000" w:rsidR="00000000" w:rsidRPr="00000000">
        <w:rPr>
          <w:b w:val="1"/>
          <w:color w:val="000000"/>
          <w:sz w:val="26"/>
          <w:szCs w:val="26"/>
          <w:rtl w:val="0"/>
        </w:rPr>
        <w:t xml:space="preserve">7. Entangled States for Galaxy Clusters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jmpw67nee2of" w:id="22"/>
      <w:bookmarkEnd w:id="22"/>
      <w:r w:rsidDel="00000000" w:rsidR="00000000" w:rsidRPr="00000000">
        <w:rPr>
          <w:b w:val="1"/>
          <w:color w:val="000000"/>
          <w:sz w:val="22"/>
          <w:szCs w:val="22"/>
          <w:rtl w:val="0"/>
        </w:rPr>
        <w:t xml:space="preserve">Prime-Based Entanglement</w:t>
      </w:r>
    </w:p>
    <w:p w:rsidR="00000000" w:rsidDel="00000000" w:rsidP="00000000" w:rsidRDefault="00000000" w:rsidRPr="00000000" w14:paraId="00000061">
      <w:pPr>
        <w:spacing w:after="240" w:before="240" w:lineRule="auto"/>
        <w:rPr/>
      </w:pPr>
      <w:r w:rsidDel="00000000" w:rsidR="00000000" w:rsidRPr="00000000">
        <w:rPr>
          <w:rtl w:val="0"/>
        </w:rPr>
        <w:t xml:space="preserve">Galaxy pairs (i,j)(i, j)(i,j) in a cluster are entangled using a prime-based encoding:</w:t>
      </w:r>
    </w:p>
    <w:p w:rsidR="00000000" w:rsidDel="00000000" w:rsidP="00000000" w:rsidRDefault="00000000" w:rsidRPr="00000000" w14:paraId="00000062">
      <w:pPr>
        <w:spacing w:after="240" w:before="240" w:lineRule="auto"/>
        <w:rPr/>
      </w:pPr>
      <w:r w:rsidDel="00000000" w:rsidR="00000000" w:rsidRPr="00000000">
        <w:rPr>
          <w:rFonts w:ascii="Caudex" w:cs="Caudex" w:eastAsia="Caudex" w:hAnsi="Caudex"/>
          <w:rtl w:val="0"/>
        </w:rPr>
        <w:t xml:space="preserve">∣Ψentangled⟩=12(∣pi⟩⊗∣pj⟩+∣pj⟩⊗∣pi⟩)|\Psi_{\text{entangled}}\rangle = \frac{1}{\sqrt{2}} \left(|p_i\rangle \otimes |p_j\rangle + |p_j\rangle \otimes |p_i\rangle\right)∣Ψentangled​⟩=2​1​(∣pi​⟩⊗∣pj​⟩+∣pj​⟩⊗∣pi​⟩)</w:t>
      </w:r>
    </w:p>
    <w:p w:rsidR="00000000" w:rsidDel="00000000" w:rsidP="00000000" w:rsidRDefault="00000000" w:rsidRPr="00000000" w14:paraId="00000063">
      <w:pPr>
        <w:spacing w:after="240" w:before="240" w:lineRule="auto"/>
        <w:rPr/>
      </w:pPr>
      <w:r w:rsidDel="00000000" w:rsidR="00000000" w:rsidRPr="00000000">
        <w:rPr>
          <w:rtl w:val="0"/>
        </w:rPr>
        <w:t xml:space="preserve">The entangled state influences their mutual dynamics:</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Hentangled=∑i&lt;j1pi⋅pjH_{\text{entangled}} = \sum_{i&lt;j} \frac{1}{p_i \cdot p_j}Hentangled​=i&lt;j∑​pi​⋅pj​1​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4jbm3wa7ofqj" w:id="23"/>
      <w:bookmarkEnd w:id="23"/>
      <w:r w:rsidDel="00000000" w:rsidR="00000000" w:rsidRPr="00000000">
        <w:rPr>
          <w:b w:val="1"/>
          <w:color w:val="000000"/>
          <w:sz w:val="26"/>
          <w:szCs w:val="26"/>
          <w:rtl w:val="0"/>
        </w:rPr>
        <w:t xml:space="preserve">8. Applications to Observational Cosmology</w:t>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4vrftvfrqi5s" w:id="24"/>
      <w:bookmarkEnd w:id="24"/>
      <w:r w:rsidDel="00000000" w:rsidR="00000000" w:rsidRPr="00000000">
        <w:rPr>
          <w:b w:val="1"/>
          <w:color w:val="000000"/>
          <w:sz w:val="22"/>
          <w:szCs w:val="22"/>
          <w:rtl w:val="0"/>
        </w:rPr>
        <w:t xml:space="preserve">Simulating Large-Scale Structures</w:t>
      </w:r>
    </w:p>
    <w:p w:rsidR="00000000" w:rsidDel="00000000" w:rsidP="00000000" w:rsidRDefault="00000000" w:rsidRPr="00000000" w14:paraId="00000067">
      <w:pPr>
        <w:spacing w:after="240" w:before="240" w:lineRule="auto"/>
        <w:rPr/>
      </w:pPr>
      <w:r w:rsidDel="00000000" w:rsidR="00000000" w:rsidRPr="00000000">
        <w:rPr>
          <w:rtl w:val="0"/>
        </w:rPr>
        <w:t xml:space="preserve">Prime-based encoding allows for precise simulations of large-scale cosmic web dynamics. The computational framework scales logarithmically with the number of primes, ensuring high efficiency.</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ufnr18d1kx3" w:id="25"/>
      <w:bookmarkEnd w:id="25"/>
      <w:r w:rsidDel="00000000" w:rsidR="00000000" w:rsidRPr="00000000">
        <w:rPr>
          <w:b w:val="1"/>
          <w:color w:val="000000"/>
          <w:sz w:val="22"/>
          <w:szCs w:val="22"/>
          <w:rtl w:val="0"/>
        </w:rPr>
        <w:t xml:space="preserve">Predictive Models</w:t>
      </w:r>
    </w:p>
    <w:p w:rsidR="00000000" w:rsidDel="00000000" w:rsidP="00000000" w:rsidRDefault="00000000" w:rsidRPr="00000000" w14:paraId="00000069">
      <w:pPr>
        <w:spacing w:after="240" w:before="240" w:lineRule="auto"/>
        <w:rPr/>
      </w:pPr>
      <w:r w:rsidDel="00000000" w:rsidR="00000000" w:rsidRPr="00000000">
        <w:rPr>
          <w:rtl w:val="0"/>
        </w:rPr>
        <w:t xml:space="preserve">By integrating recursive feedback and tensor network models, predictive frameworks can simulate:</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Galaxy formation rates,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Gravitational wave effects on galactic orbits,</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Expansion dynamics under varying dark energy scenarios.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njiaogry61nm" w:id="26"/>
      <w:bookmarkEnd w:id="26"/>
      <w:r w:rsidDel="00000000" w:rsidR="00000000" w:rsidRPr="00000000">
        <w:rPr>
          <w:b w:val="1"/>
          <w:color w:val="000000"/>
          <w:sz w:val="26"/>
          <w:szCs w:val="26"/>
          <w:rtl w:val="0"/>
        </w:rPr>
        <w:t xml:space="preserve">Conclusion</w:t>
      </w:r>
    </w:p>
    <w:p w:rsidR="00000000" w:rsidDel="00000000" w:rsidP="00000000" w:rsidRDefault="00000000" w:rsidRPr="00000000" w14:paraId="0000006F">
      <w:pPr>
        <w:spacing w:after="240" w:before="240" w:lineRule="auto"/>
        <w:rPr/>
      </w:pPr>
      <w:r w:rsidDel="00000000" w:rsidR="00000000" w:rsidRPr="00000000">
        <w:rPr>
          <w:rtl w:val="0"/>
        </w:rPr>
        <w:t xml:space="preserve">Hubble's empirical insights about the expanding universe, when coupled with the advanced mathematical tools of Multiplicity Theory, offer a unified framework for understanding cosmic dynamics. Prime-based encoding, tensor networks, and recursive feedback loops create a robust mathematical structure capable of modeling the complexities of the universe, from quantum to cosmic scales. This synthesis not only enriches cosmology but also extends Multiplicity Theory's utility across domains.</w:t>
      </w:r>
    </w:p>
    <w:p w:rsidR="00000000" w:rsidDel="00000000" w:rsidP="00000000" w:rsidRDefault="00000000" w:rsidRPr="00000000" w14:paraId="00000070">
      <w:pPr>
        <w:spacing w:after="240" w:before="240" w:lineRule="auto"/>
        <w:rPr>
          <w:b w:val="1"/>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Dr.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