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yvsif296jzu" w:id="0"/>
      <w:bookmarkEnd w:id="0"/>
      <w:r w:rsidDel="00000000" w:rsidR="00000000" w:rsidRPr="00000000">
        <w:rPr>
          <w:b w:val="1"/>
          <w:color w:val="000000"/>
          <w:sz w:val="26"/>
          <w:szCs w:val="26"/>
          <w:rtl w:val="0"/>
        </w:rPr>
        <w:t xml:space="preserve">Executive Summary: George Washington’s Contributions and Integration within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5fwwulrxmwlq"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George Washington, the first President of the United States and Commander-in-Chief of the Continental Army during the American Revolution, played a pivotal role in the founding of the United States. His leadership and principles laid the foundation for modern governance, military strategy, and the balance of power in a democratic republic. Washington’s key contributions include:</w:t>
      </w:r>
    </w:p>
    <w:p w:rsidR="00000000" w:rsidDel="00000000" w:rsidP="00000000" w:rsidRDefault="00000000" w:rsidRPr="00000000" w14:paraId="00000004">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Leadership and Governance</w:t>
      </w:r>
      <w:r w:rsidDel="00000000" w:rsidR="00000000" w:rsidRPr="00000000">
        <w:rPr>
          <w:sz w:val="18"/>
          <w:szCs w:val="18"/>
          <w:rtl w:val="0"/>
        </w:rPr>
        <w:t xml:space="preserve">: Washington helped establish the </w:t>
      </w:r>
      <w:r w:rsidDel="00000000" w:rsidR="00000000" w:rsidRPr="00000000">
        <w:rPr>
          <w:b w:val="1"/>
          <w:sz w:val="18"/>
          <w:szCs w:val="18"/>
          <w:rtl w:val="0"/>
        </w:rPr>
        <w:t xml:space="preserve">principle of civilian control of the military</w:t>
      </w:r>
      <w:r w:rsidDel="00000000" w:rsidR="00000000" w:rsidRPr="00000000">
        <w:rPr>
          <w:sz w:val="18"/>
          <w:szCs w:val="18"/>
          <w:rtl w:val="0"/>
        </w:rPr>
        <w:t xml:space="preserve"> and the </w:t>
      </w:r>
      <w:r w:rsidDel="00000000" w:rsidR="00000000" w:rsidRPr="00000000">
        <w:rPr>
          <w:b w:val="1"/>
          <w:sz w:val="18"/>
          <w:szCs w:val="18"/>
          <w:rtl w:val="0"/>
        </w:rPr>
        <w:t xml:space="preserve">separation of powers</w:t>
      </w:r>
      <w:r w:rsidDel="00000000" w:rsidR="00000000" w:rsidRPr="00000000">
        <w:rPr>
          <w:sz w:val="18"/>
          <w:szCs w:val="18"/>
          <w:rtl w:val="0"/>
        </w:rPr>
        <w:t xml:space="preserve"> in government, ensuring that no single branch or individual would hold unchecked authority.</w:t>
      </w:r>
    </w:p>
    <w:p w:rsidR="00000000" w:rsidDel="00000000" w:rsidP="00000000" w:rsidRDefault="00000000" w:rsidRPr="00000000" w14:paraId="00000005">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Military Strategy and Organization</w:t>
      </w:r>
      <w:r w:rsidDel="00000000" w:rsidR="00000000" w:rsidRPr="00000000">
        <w:rPr>
          <w:sz w:val="18"/>
          <w:szCs w:val="18"/>
          <w:rtl w:val="0"/>
        </w:rPr>
        <w:t xml:space="preserve">: As a general, Washington was instrumental in organizing and leading an effective, resilient military force, often emphasizing </w:t>
      </w:r>
      <w:r w:rsidDel="00000000" w:rsidR="00000000" w:rsidRPr="00000000">
        <w:rPr>
          <w:b w:val="1"/>
          <w:sz w:val="18"/>
          <w:szCs w:val="18"/>
          <w:rtl w:val="0"/>
        </w:rPr>
        <w:t xml:space="preserve">strategy over sheer strength</w:t>
      </w:r>
      <w:r w:rsidDel="00000000" w:rsidR="00000000" w:rsidRPr="00000000">
        <w:rPr>
          <w:sz w:val="18"/>
          <w:szCs w:val="18"/>
          <w:rtl w:val="0"/>
        </w:rPr>
        <w:t xml:space="preserve">.</w:t>
      </w:r>
    </w:p>
    <w:p w:rsidR="00000000" w:rsidDel="00000000" w:rsidP="00000000" w:rsidRDefault="00000000" w:rsidRPr="00000000" w14:paraId="00000006">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Nation-Building and Stability</w:t>
      </w:r>
      <w:r w:rsidDel="00000000" w:rsidR="00000000" w:rsidRPr="00000000">
        <w:rPr>
          <w:sz w:val="18"/>
          <w:szCs w:val="18"/>
          <w:rtl w:val="0"/>
        </w:rPr>
        <w:t xml:space="preserve">: Washington was a unifying figure, advocating for national unity and the creation of institutions that would endure beyond his presidency, contributing to the long-term </w:t>
      </w:r>
      <w:r w:rsidDel="00000000" w:rsidR="00000000" w:rsidRPr="00000000">
        <w:rPr>
          <w:b w:val="1"/>
          <w:sz w:val="18"/>
          <w:szCs w:val="18"/>
          <w:rtl w:val="0"/>
        </w:rPr>
        <w:t xml:space="preserve">stability of the republic</w:t>
      </w:r>
      <w:r w:rsidDel="00000000" w:rsidR="00000000" w:rsidRPr="00000000">
        <w:rPr>
          <w:sz w:val="18"/>
          <w:szCs w:val="18"/>
          <w:rtl w:val="0"/>
        </w:rPr>
        <w:t xml:space="preserv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o2het7aoivgq" w:id="2"/>
      <w:bookmarkEnd w:id="2"/>
      <w:r w:rsidDel="00000000" w:rsidR="00000000" w:rsidRPr="00000000">
        <w:rPr>
          <w:b w:val="1"/>
          <w:color w:val="000000"/>
          <w:sz w:val="22"/>
          <w:szCs w:val="22"/>
          <w:rtl w:val="0"/>
        </w:rPr>
        <w:t xml:space="preserve">Integration of Washington’s Contributions into the Matrix Compute Paradigm (MCP):</w:t>
      </w:r>
    </w:p>
    <w:p w:rsidR="00000000" w:rsidDel="00000000" w:rsidP="00000000" w:rsidRDefault="00000000" w:rsidRPr="00000000" w14:paraId="00000008">
      <w:pPr>
        <w:spacing w:after="240" w:before="240" w:lineRule="auto"/>
        <w:rPr>
          <w:sz w:val="18"/>
          <w:szCs w:val="18"/>
        </w:rPr>
      </w:pPr>
      <w:r w:rsidDel="00000000" w:rsidR="00000000" w:rsidRPr="00000000">
        <w:rPr>
          <w:sz w:val="18"/>
          <w:szCs w:val="18"/>
          <w:rtl w:val="0"/>
        </w:rPr>
        <w:t xml:space="preserve">Washington’s contributions in </w:t>
      </w:r>
      <w:r w:rsidDel="00000000" w:rsidR="00000000" w:rsidRPr="00000000">
        <w:rPr>
          <w:b w:val="1"/>
          <w:sz w:val="18"/>
          <w:szCs w:val="18"/>
          <w:rtl w:val="0"/>
        </w:rPr>
        <w:t xml:space="preserve">leadership</w:t>
      </w:r>
      <w:r w:rsidDel="00000000" w:rsidR="00000000" w:rsidRPr="00000000">
        <w:rPr>
          <w:sz w:val="18"/>
          <w:szCs w:val="18"/>
          <w:rtl w:val="0"/>
        </w:rPr>
        <w:t xml:space="preserve">, </w:t>
      </w:r>
      <w:r w:rsidDel="00000000" w:rsidR="00000000" w:rsidRPr="00000000">
        <w:rPr>
          <w:b w:val="1"/>
          <w:sz w:val="18"/>
          <w:szCs w:val="18"/>
          <w:rtl w:val="0"/>
        </w:rPr>
        <w:t xml:space="preserve">strategic organization</w:t>
      </w:r>
      <w:r w:rsidDel="00000000" w:rsidR="00000000" w:rsidRPr="00000000">
        <w:rPr>
          <w:sz w:val="18"/>
          <w:szCs w:val="18"/>
          <w:rtl w:val="0"/>
        </w:rPr>
        <w:t xml:space="preserve">, and </w:t>
      </w:r>
      <w:r w:rsidDel="00000000" w:rsidR="00000000" w:rsidRPr="00000000">
        <w:rPr>
          <w:b w:val="1"/>
          <w:sz w:val="18"/>
          <w:szCs w:val="18"/>
          <w:rtl w:val="0"/>
        </w:rPr>
        <w:t xml:space="preserve">balanced governance</w:t>
      </w:r>
      <w:r w:rsidDel="00000000" w:rsidR="00000000" w:rsidRPr="00000000">
        <w:rPr>
          <w:sz w:val="18"/>
          <w:szCs w:val="18"/>
          <w:rtl w:val="0"/>
        </w:rPr>
        <w:t xml:space="preserve"> can be integrated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to support the development of </w:t>
      </w:r>
      <w:r w:rsidDel="00000000" w:rsidR="00000000" w:rsidRPr="00000000">
        <w:rPr>
          <w:b w:val="1"/>
          <w:sz w:val="18"/>
          <w:szCs w:val="18"/>
          <w:rtl w:val="0"/>
        </w:rPr>
        <w:t xml:space="preserve">resilient distributed systems</w:t>
      </w:r>
      <w:r w:rsidDel="00000000" w:rsidR="00000000" w:rsidRPr="00000000">
        <w:rPr>
          <w:sz w:val="18"/>
          <w:szCs w:val="18"/>
          <w:rtl w:val="0"/>
        </w:rPr>
        <w:t xml:space="preserve">, </w:t>
      </w:r>
      <w:r w:rsidDel="00000000" w:rsidR="00000000" w:rsidRPr="00000000">
        <w:rPr>
          <w:b w:val="1"/>
          <w:sz w:val="18"/>
          <w:szCs w:val="18"/>
          <w:rtl w:val="0"/>
        </w:rPr>
        <w:t xml:space="preserve">strategic decision-making algorithms</w:t>
      </w:r>
      <w:r w:rsidDel="00000000" w:rsidR="00000000" w:rsidRPr="00000000">
        <w:rPr>
          <w:sz w:val="18"/>
          <w:szCs w:val="18"/>
          <w:rtl w:val="0"/>
        </w:rPr>
        <w:t xml:space="preserve">, and </w:t>
      </w:r>
      <w:r w:rsidDel="00000000" w:rsidR="00000000" w:rsidRPr="00000000">
        <w:rPr>
          <w:b w:val="1"/>
          <w:sz w:val="18"/>
          <w:szCs w:val="18"/>
          <w:rtl w:val="0"/>
        </w:rPr>
        <w:t xml:space="preserve">decentralized governance models</w:t>
      </w:r>
      <w:r w:rsidDel="00000000" w:rsidR="00000000" w:rsidRPr="00000000">
        <w:rPr>
          <w:sz w:val="18"/>
          <w:szCs w:val="18"/>
          <w:rtl w:val="0"/>
        </w:rPr>
        <w:t xml:space="preserve">. His principles of unity, collaboration, and stability can help guide the structure and operation of MCP's computational framework.</w:t>
      </w:r>
    </w:p>
    <w:p w:rsidR="00000000" w:rsidDel="00000000" w:rsidP="00000000" w:rsidRDefault="00000000" w:rsidRPr="00000000" w14:paraId="00000009">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Decentralized Governance and Strategic Balance</w:t>
      </w:r>
      <w:r w:rsidDel="00000000" w:rsidR="00000000" w:rsidRPr="00000000">
        <w:rPr>
          <w:sz w:val="18"/>
          <w:szCs w:val="18"/>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Washington’s emphasis on the </w:t>
      </w:r>
      <w:r w:rsidDel="00000000" w:rsidR="00000000" w:rsidRPr="00000000">
        <w:rPr>
          <w:b w:val="1"/>
          <w:sz w:val="18"/>
          <w:szCs w:val="18"/>
          <w:rtl w:val="0"/>
        </w:rPr>
        <w:t xml:space="preserve">separation of powers</w:t>
      </w:r>
      <w:r w:rsidDel="00000000" w:rsidR="00000000" w:rsidRPr="00000000">
        <w:rPr>
          <w:sz w:val="18"/>
          <w:szCs w:val="18"/>
          <w:rtl w:val="0"/>
        </w:rPr>
        <w:t xml:space="preserve"> and </w:t>
      </w:r>
      <w:r w:rsidDel="00000000" w:rsidR="00000000" w:rsidRPr="00000000">
        <w:rPr>
          <w:b w:val="1"/>
          <w:sz w:val="18"/>
          <w:szCs w:val="18"/>
          <w:rtl w:val="0"/>
        </w:rPr>
        <w:t xml:space="preserve">balanced governance</w:t>
      </w:r>
      <w:r w:rsidDel="00000000" w:rsidR="00000000" w:rsidRPr="00000000">
        <w:rPr>
          <w:sz w:val="18"/>
          <w:szCs w:val="18"/>
          <w:rtl w:val="0"/>
        </w:rPr>
        <w:t xml:space="preserve"> aligns with MCP’s model for </w:t>
      </w:r>
      <w:r w:rsidDel="00000000" w:rsidR="00000000" w:rsidRPr="00000000">
        <w:rPr>
          <w:b w:val="1"/>
          <w:sz w:val="18"/>
          <w:szCs w:val="18"/>
          <w:rtl w:val="0"/>
        </w:rPr>
        <w:t xml:space="preserve">decentralized data governance</w:t>
      </w:r>
      <w:r w:rsidDel="00000000" w:rsidR="00000000" w:rsidRPr="00000000">
        <w:rPr>
          <w:sz w:val="18"/>
          <w:szCs w:val="18"/>
          <w:rtl w:val="0"/>
        </w:rPr>
        <w:t xml:space="preserve"> and </w:t>
      </w:r>
      <w:r w:rsidDel="00000000" w:rsidR="00000000" w:rsidRPr="00000000">
        <w:rPr>
          <w:b w:val="1"/>
          <w:sz w:val="18"/>
          <w:szCs w:val="18"/>
          <w:rtl w:val="0"/>
        </w:rPr>
        <w:t xml:space="preserve">distributed computing</w:t>
      </w:r>
      <w:r w:rsidDel="00000000" w:rsidR="00000000" w:rsidRPr="00000000">
        <w:rPr>
          <w:sz w:val="18"/>
          <w:szCs w:val="18"/>
          <w:rtl w:val="0"/>
        </w:rPr>
        <w:t xml:space="preserve">. MCP can implement </w:t>
      </w:r>
      <w:r w:rsidDel="00000000" w:rsidR="00000000" w:rsidRPr="00000000">
        <w:rPr>
          <w:b w:val="1"/>
          <w:sz w:val="18"/>
          <w:szCs w:val="18"/>
          <w:rtl w:val="0"/>
        </w:rPr>
        <w:t xml:space="preserve">multi-layered, decentralized control systems</w:t>
      </w:r>
      <w:r w:rsidDel="00000000" w:rsidR="00000000" w:rsidRPr="00000000">
        <w:rPr>
          <w:sz w:val="18"/>
          <w:szCs w:val="18"/>
          <w:rtl w:val="0"/>
        </w:rPr>
        <w:t xml:space="preserve">, where different nodes or participants have defined roles and powers, preventing any single entity from dominating the network. This creates a </w:t>
      </w:r>
      <w:r w:rsidDel="00000000" w:rsidR="00000000" w:rsidRPr="00000000">
        <w:rPr>
          <w:b w:val="1"/>
          <w:sz w:val="18"/>
          <w:szCs w:val="18"/>
          <w:rtl w:val="0"/>
        </w:rPr>
        <w:t xml:space="preserve">self-regulating system</w:t>
      </w:r>
      <w:r w:rsidDel="00000000" w:rsidR="00000000" w:rsidRPr="00000000">
        <w:rPr>
          <w:sz w:val="18"/>
          <w:szCs w:val="18"/>
          <w:rtl w:val="0"/>
        </w:rPr>
        <w:t xml:space="preserve"> that mirrors Washington’s vision of balanced governance.</w:t>
      </w:r>
    </w:p>
    <w:p w:rsidR="00000000" w:rsidDel="00000000" w:rsidP="00000000" w:rsidRDefault="00000000" w:rsidRPr="00000000" w14:paraId="0000000B">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Resilient Distributed Networks</w:t>
      </w:r>
      <w:r w:rsidDel="00000000" w:rsidR="00000000" w:rsidRPr="00000000">
        <w:rPr>
          <w:sz w:val="18"/>
          <w:szCs w:val="18"/>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Drawing from Washington’s military strategies, MCP can employ </w:t>
      </w:r>
      <w:r w:rsidDel="00000000" w:rsidR="00000000" w:rsidRPr="00000000">
        <w:rPr>
          <w:b w:val="1"/>
          <w:sz w:val="18"/>
          <w:szCs w:val="18"/>
          <w:rtl w:val="0"/>
        </w:rPr>
        <w:t xml:space="preserve">resilient, decentralized networks</w:t>
      </w:r>
      <w:r w:rsidDel="00000000" w:rsidR="00000000" w:rsidRPr="00000000">
        <w:rPr>
          <w:sz w:val="18"/>
          <w:szCs w:val="18"/>
          <w:rtl w:val="0"/>
        </w:rPr>
        <w:t xml:space="preserve"> that emphasize </w:t>
      </w:r>
      <w:r w:rsidDel="00000000" w:rsidR="00000000" w:rsidRPr="00000000">
        <w:rPr>
          <w:b w:val="1"/>
          <w:sz w:val="18"/>
          <w:szCs w:val="18"/>
          <w:rtl w:val="0"/>
        </w:rPr>
        <w:t xml:space="preserve">flexibility</w:t>
      </w:r>
      <w:r w:rsidDel="00000000" w:rsidR="00000000" w:rsidRPr="00000000">
        <w:rPr>
          <w:sz w:val="18"/>
          <w:szCs w:val="18"/>
          <w:rtl w:val="0"/>
        </w:rPr>
        <w:t xml:space="preserve"> and </w:t>
      </w:r>
      <w:r w:rsidDel="00000000" w:rsidR="00000000" w:rsidRPr="00000000">
        <w:rPr>
          <w:b w:val="1"/>
          <w:sz w:val="18"/>
          <w:szCs w:val="18"/>
          <w:rtl w:val="0"/>
        </w:rPr>
        <w:t xml:space="preserve">adaptability</w:t>
      </w:r>
      <w:r w:rsidDel="00000000" w:rsidR="00000000" w:rsidRPr="00000000">
        <w:rPr>
          <w:sz w:val="18"/>
          <w:szCs w:val="18"/>
          <w:rtl w:val="0"/>
        </w:rPr>
        <w:t xml:space="preserve"> under stress. In the same way Washington adapted to shifting battlefield conditions, MCP can use </w:t>
      </w:r>
      <w:r w:rsidDel="00000000" w:rsidR="00000000" w:rsidRPr="00000000">
        <w:rPr>
          <w:b w:val="1"/>
          <w:sz w:val="18"/>
          <w:szCs w:val="18"/>
          <w:rtl w:val="0"/>
        </w:rPr>
        <w:t xml:space="preserve">adaptive algorithms</w:t>
      </w:r>
      <w:r w:rsidDel="00000000" w:rsidR="00000000" w:rsidRPr="00000000">
        <w:rPr>
          <w:sz w:val="18"/>
          <w:szCs w:val="18"/>
          <w:rtl w:val="0"/>
        </w:rPr>
        <w:t xml:space="preserve"> to adjust computing resources dynamically across the network in response to changing demands, attacks, or system failures, ensuring stability and long-term viability.</w:t>
      </w:r>
    </w:p>
    <w:p w:rsidR="00000000" w:rsidDel="00000000" w:rsidP="00000000" w:rsidRDefault="00000000" w:rsidRPr="00000000" w14:paraId="0000000D">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Strategic Decision-Making Algorithms</w:t>
      </w:r>
      <w:r w:rsidDel="00000000" w:rsidR="00000000" w:rsidRPr="00000000">
        <w:rPr>
          <w:sz w:val="18"/>
          <w:szCs w:val="18"/>
          <w:rtl w:val="0"/>
        </w:rPr>
        <w:t xml:space="preserve">:</w:t>
      </w:r>
    </w:p>
    <w:p w:rsidR="00000000" w:rsidDel="00000000" w:rsidP="00000000" w:rsidRDefault="00000000" w:rsidRPr="00000000" w14:paraId="0000000E">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Washington’s focus on </w:t>
      </w:r>
      <w:r w:rsidDel="00000000" w:rsidR="00000000" w:rsidRPr="00000000">
        <w:rPr>
          <w:b w:val="1"/>
          <w:sz w:val="18"/>
          <w:szCs w:val="18"/>
          <w:rtl w:val="0"/>
        </w:rPr>
        <w:t xml:space="preserve">strategy and coordination</w:t>
      </w:r>
      <w:r w:rsidDel="00000000" w:rsidR="00000000" w:rsidRPr="00000000">
        <w:rPr>
          <w:sz w:val="18"/>
          <w:szCs w:val="18"/>
          <w:rtl w:val="0"/>
        </w:rPr>
        <w:t xml:space="preserve"> can inspire </w:t>
      </w:r>
      <w:r w:rsidDel="00000000" w:rsidR="00000000" w:rsidRPr="00000000">
        <w:rPr>
          <w:b w:val="1"/>
          <w:sz w:val="18"/>
          <w:szCs w:val="18"/>
          <w:rtl w:val="0"/>
        </w:rPr>
        <w:t xml:space="preserve">quantum algorithms</w:t>
      </w:r>
      <w:r w:rsidDel="00000000" w:rsidR="00000000" w:rsidRPr="00000000">
        <w:rPr>
          <w:sz w:val="18"/>
          <w:szCs w:val="18"/>
          <w:rtl w:val="0"/>
        </w:rPr>
        <w:t xml:space="preserve"> for </w:t>
      </w:r>
      <w:r w:rsidDel="00000000" w:rsidR="00000000" w:rsidRPr="00000000">
        <w:rPr>
          <w:b w:val="1"/>
          <w:sz w:val="18"/>
          <w:szCs w:val="18"/>
          <w:rtl w:val="0"/>
        </w:rPr>
        <w:t xml:space="preserve">strategic problem-solving</w:t>
      </w:r>
      <w:r w:rsidDel="00000000" w:rsidR="00000000" w:rsidRPr="00000000">
        <w:rPr>
          <w:sz w:val="18"/>
          <w:szCs w:val="18"/>
          <w:rtl w:val="0"/>
        </w:rPr>
        <w:t xml:space="preserve"> within MCP. By encoding </w:t>
      </w:r>
      <w:r w:rsidDel="00000000" w:rsidR="00000000" w:rsidRPr="00000000">
        <w:rPr>
          <w:b w:val="1"/>
          <w:sz w:val="18"/>
          <w:szCs w:val="18"/>
          <w:rtl w:val="0"/>
        </w:rPr>
        <w:t xml:space="preserve">strategic decision trees</w:t>
      </w:r>
      <w:r w:rsidDel="00000000" w:rsidR="00000000" w:rsidRPr="00000000">
        <w:rPr>
          <w:sz w:val="18"/>
          <w:szCs w:val="18"/>
          <w:rtl w:val="0"/>
        </w:rPr>
        <w:t xml:space="preserve"> or </w:t>
      </w:r>
      <w:r w:rsidDel="00000000" w:rsidR="00000000" w:rsidRPr="00000000">
        <w:rPr>
          <w:b w:val="1"/>
          <w:sz w:val="18"/>
          <w:szCs w:val="18"/>
          <w:rtl w:val="0"/>
        </w:rPr>
        <w:t xml:space="preserve">multi-agent simulations</w:t>
      </w:r>
      <w:r w:rsidDel="00000000" w:rsidR="00000000" w:rsidRPr="00000000">
        <w:rPr>
          <w:sz w:val="18"/>
          <w:szCs w:val="18"/>
          <w:rtl w:val="0"/>
        </w:rPr>
        <w:t xml:space="preserve">, MCP can optimize processes for </w:t>
      </w:r>
      <w:r w:rsidDel="00000000" w:rsidR="00000000" w:rsidRPr="00000000">
        <w:rPr>
          <w:b w:val="1"/>
          <w:sz w:val="18"/>
          <w:szCs w:val="18"/>
          <w:rtl w:val="0"/>
        </w:rPr>
        <w:t xml:space="preserve">resource allocation</w:t>
      </w:r>
      <w:r w:rsidDel="00000000" w:rsidR="00000000" w:rsidRPr="00000000">
        <w:rPr>
          <w:sz w:val="18"/>
          <w:szCs w:val="18"/>
          <w:rtl w:val="0"/>
        </w:rPr>
        <w:t xml:space="preserve">, </w:t>
      </w:r>
      <w:r w:rsidDel="00000000" w:rsidR="00000000" w:rsidRPr="00000000">
        <w:rPr>
          <w:b w:val="1"/>
          <w:sz w:val="18"/>
          <w:szCs w:val="18"/>
          <w:rtl w:val="0"/>
        </w:rPr>
        <w:t xml:space="preserve">load balancing</w:t>
      </w:r>
      <w:r w:rsidDel="00000000" w:rsidR="00000000" w:rsidRPr="00000000">
        <w:rPr>
          <w:sz w:val="18"/>
          <w:szCs w:val="18"/>
          <w:rtl w:val="0"/>
        </w:rPr>
        <w:t xml:space="preserve">, or </w:t>
      </w:r>
      <w:r w:rsidDel="00000000" w:rsidR="00000000" w:rsidRPr="00000000">
        <w:rPr>
          <w:b w:val="1"/>
          <w:sz w:val="18"/>
          <w:szCs w:val="18"/>
          <w:rtl w:val="0"/>
        </w:rPr>
        <w:t xml:space="preserve">distributed task management</w:t>
      </w:r>
      <w:r w:rsidDel="00000000" w:rsidR="00000000" w:rsidRPr="00000000">
        <w:rPr>
          <w:sz w:val="18"/>
          <w:szCs w:val="18"/>
          <w:rtl w:val="0"/>
        </w:rPr>
        <w:t xml:space="preserve">, much like Washington’s logistical planning helped optimize military operations.</w:t>
      </w:r>
    </w:p>
    <w:p w:rsidR="00000000" w:rsidDel="00000000" w:rsidP="00000000" w:rsidRDefault="00000000" w:rsidRPr="00000000" w14:paraId="0000000F">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Nation-Building and Long-Term Stability</w:t>
      </w:r>
      <w:r w:rsidDel="00000000" w:rsidR="00000000" w:rsidRPr="00000000">
        <w:rPr>
          <w:sz w:val="18"/>
          <w:szCs w:val="18"/>
          <w:rtl w:val="0"/>
        </w:rPr>
        <w:t xml:space="preserve">:</w:t>
      </w:r>
    </w:p>
    <w:p w:rsidR="00000000" w:rsidDel="00000000" w:rsidP="00000000" w:rsidRDefault="00000000" w:rsidRPr="00000000" w14:paraId="00000010">
      <w:pPr>
        <w:numPr>
          <w:ilvl w:val="1"/>
          <w:numId w:val="3"/>
        </w:numPr>
        <w:spacing w:after="240" w:before="0" w:beforeAutospacing="0" w:lineRule="auto"/>
        <w:ind w:left="1440" w:hanging="360"/>
        <w:rPr>
          <w:sz w:val="18"/>
          <w:szCs w:val="18"/>
        </w:rPr>
      </w:pPr>
      <w:r w:rsidDel="00000000" w:rsidR="00000000" w:rsidRPr="00000000">
        <w:rPr>
          <w:sz w:val="18"/>
          <w:szCs w:val="18"/>
          <w:rtl w:val="0"/>
        </w:rPr>
        <w:t xml:space="preserve">Washington’s role in building lasting institutions can be reflected in MCP’s </w:t>
      </w:r>
      <w:r w:rsidDel="00000000" w:rsidR="00000000" w:rsidRPr="00000000">
        <w:rPr>
          <w:b w:val="1"/>
          <w:sz w:val="18"/>
          <w:szCs w:val="18"/>
          <w:rtl w:val="0"/>
        </w:rPr>
        <w:t xml:space="preserve">architecture for long-term stability</w:t>
      </w:r>
      <w:r w:rsidDel="00000000" w:rsidR="00000000" w:rsidRPr="00000000">
        <w:rPr>
          <w:sz w:val="18"/>
          <w:szCs w:val="18"/>
          <w:rtl w:val="0"/>
        </w:rPr>
        <w:t xml:space="preserve">. MCP can establish protocols that prioritize </w:t>
      </w:r>
      <w:r w:rsidDel="00000000" w:rsidR="00000000" w:rsidRPr="00000000">
        <w:rPr>
          <w:b w:val="1"/>
          <w:sz w:val="18"/>
          <w:szCs w:val="18"/>
          <w:rtl w:val="0"/>
        </w:rPr>
        <w:t xml:space="preserve">network cohesion</w:t>
      </w:r>
      <w:r w:rsidDel="00000000" w:rsidR="00000000" w:rsidRPr="00000000">
        <w:rPr>
          <w:sz w:val="18"/>
          <w:szCs w:val="18"/>
          <w:rtl w:val="0"/>
        </w:rPr>
        <w:t xml:space="preserve">, </w:t>
      </w:r>
      <w:r w:rsidDel="00000000" w:rsidR="00000000" w:rsidRPr="00000000">
        <w:rPr>
          <w:b w:val="1"/>
          <w:sz w:val="18"/>
          <w:szCs w:val="18"/>
          <w:rtl w:val="0"/>
        </w:rPr>
        <w:t xml:space="preserve">trust-building mechanisms</w:t>
      </w:r>
      <w:r w:rsidDel="00000000" w:rsidR="00000000" w:rsidRPr="00000000">
        <w:rPr>
          <w:sz w:val="18"/>
          <w:szCs w:val="18"/>
          <w:rtl w:val="0"/>
        </w:rPr>
        <w:t xml:space="preserve">, and </w:t>
      </w:r>
      <w:r w:rsidDel="00000000" w:rsidR="00000000" w:rsidRPr="00000000">
        <w:rPr>
          <w:b w:val="1"/>
          <w:sz w:val="18"/>
          <w:szCs w:val="18"/>
          <w:rtl w:val="0"/>
        </w:rPr>
        <w:t xml:space="preserve">security</w:t>
      </w:r>
      <w:r w:rsidDel="00000000" w:rsidR="00000000" w:rsidRPr="00000000">
        <w:rPr>
          <w:sz w:val="18"/>
          <w:szCs w:val="18"/>
          <w:rtl w:val="0"/>
        </w:rPr>
        <w:t xml:space="preserve">, fostering collaboration between nodes in the computational network and ensuring the system’s sustainability for the future.</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ittlohpu1sak" w:id="3"/>
      <w:bookmarkEnd w:id="3"/>
      <w:r w:rsidDel="00000000" w:rsidR="00000000" w:rsidRPr="00000000">
        <w:rPr>
          <w:b w:val="1"/>
          <w:color w:val="000000"/>
          <w:sz w:val="22"/>
          <w:szCs w:val="22"/>
          <w:rtl w:val="0"/>
        </w:rPr>
        <w:t xml:space="preserve">Conclusion:</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George Washington’s contributions to </w:t>
      </w:r>
      <w:r w:rsidDel="00000000" w:rsidR="00000000" w:rsidRPr="00000000">
        <w:rPr>
          <w:b w:val="1"/>
          <w:sz w:val="18"/>
          <w:szCs w:val="18"/>
          <w:rtl w:val="0"/>
        </w:rPr>
        <w:t xml:space="preserve">leadership</w:t>
      </w:r>
      <w:r w:rsidDel="00000000" w:rsidR="00000000" w:rsidRPr="00000000">
        <w:rPr>
          <w:sz w:val="18"/>
          <w:szCs w:val="18"/>
          <w:rtl w:val="0"/>
        </w:rPr>
        <w:t xml:space="preserve">, </w:t>
      </w:r>
      <w:r w:rsidDel="00000000" w:rsidR="00000000" w:rsidRPr="00000000">
        <w:rPr>
          <w:b w:val="1"/>
          <w:sz w:val="18"/>
          <w:szCs w:val="18"/>
          <w:rtl w:val="0"/>
        </w:rPr>
        <w:t xml:space="preserve">strategic planning</w:t>
      </w:r>
      <w:r w:rsidDel="00000000" w:rsidR="00000000" w:rsidRPr="00000000">
        <w:rPr>
          <w:sz w:val="18"/>
          <w:szCs w:val="18"/>
          <w:rtl w:val="0"/>
        </w:rPr>
        <w:t xml:space="preserve">, and </w:t>
      </w:r>
      <w:r w:rsidDel="00000000" w:rsidR="00000000" w:rsidRPr="00000000">
        <w:rPr>
          <w:b w:val="1"/>
          <w:sz w:val="18"/>
          <w:szCs w:val="18"/>
          <w:rtl w:val="0"/>
        </w:rPr>
        <w:t xml:space="preserve">nation-building</w:t>
      </w:r>
      <w:r w:rsidDel="00000000" w:rsidR="00000000" w:rsidRPr="00000000">
        <w:rPr>
          <w:sz w:val="18"/>
          <w:szCs w:val="18"/>
          <w:rtl w:val="0"/>
        </w:rPr>
        <w:t xml:space="preserve"> can guide the development of </w:t>
      </w:r>
      <w:r w:rsidDel="00000000" w:rsidR="00000000" w:rsidRPr="00000000">
        <w:rPr>
          <w:b w:val="1"/>
          <w:sz w:val="18"/>
          <w:szCs w:val="18"/>
          <w:rtl w:val="0"/>
        </w:rPr>
        <w:t xml:space="preserve">resilient, decentralized networks</w:t>
      </w:r>
      <w:r w:rsidDel="00000000" w:rsidR="00000000" w:rsidRPr="00000000">
        <w:rPr>
          <w:sz w:val="18"/>
          <w:szCs w:val="18"/>
          <w:rtl w:val="0"/>
        </w:rPr>
        <w:t xml:space="preserve"> within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By incorporating Washington’s principles, MCP can implement systems of </w:t>
      </w:r>
      <w:r w:rsidDel="00000000" w:rsidR="00000000" w:rsidRPr="00000000">
        <w:rPr>
          <w:b w:val="1"/>
          <w:sz w:val="18"/>
          <w:szCs w:val="18"/>
          <w:rtl w:val="0"/>
        </w:rPr>
        <w:t xml:space="preserve">distributed governance</w:t>
      </w:r>
      <w:r w:rsidDel="00000000" w:rsidR="00000000" w:rsidRPr="00000000">
        <w:rPr>
          <w:sz w:val="18"/>
          <w:szCs w:val="18"/>
          <w:rtl w:val="0"/>
        </w:rPr>
        <w:t xml:space="preserve">, </w:t>
      </w:r>
      <w:r w:rsidDel="00000000" w:rsidR="00000000" w:rsidRPr="00000000">
        <w:rPr>
          <w:b w:val="1"/>
          <w:sz w:val="18"/>
          <w:szCs w:val="18"/>
          <w:rtl w:val="0"/>
        </w:rPr>
        <w:t xml:space="preserve">strategic adaptability</w:t>
      </w:r>
      <w:r w:rsidDel="00000000" w:rsidR="00000000" w:rsidRPr="00000000">
        <w:rPr>
          <w:sz w:val="18"/>
          <w:szCs w:val="18"/>
          <w:rtl w:val="0"/>
        </w:rPr>
        <w:t xml:space="preserve">, and </w:t>
      </w:r>
      <w:r w:rsidDel="00000000" w:rsidR="00000000" w:rsidRPr="00000000">
        <w:rPr>
          <w:b w:val="1"/>
          <w:sz w:val="18"/>
          <w:szCs w:val="18"/>
          <w:rtl w:val="0"/>
        </w:rPr>
        <w:t xml:space="preserve">long-term stability</w:t>
      </w:r>
      <w:r w:rsidDel="00000000" w:rsidR="00000000" w:rsidRPr="00000000">
        <w:rPr>
          <w:sz w:val="18"/>
          <w:szCs w:val="18"/>
          <w:rtl w:val="0"/>
        </w:rPr>
        <w:t xml:space="preserve">, ensuring that computational networks are secure, balanced, and capable of sustaining growth and unity over time.</w:t>
      </w:r>
    </w:p>
    <w:p w:rsidR="00000000" w:rsidDel="00000000" w:rsidP="00000000" w:rsidRDefault="00000000" w:rsidRPr="00000000" w14:paraId="00000013">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yhh9g218nvsm" w:id="4"/>
      <w:bookmarkEnd w:id="4"/>
      <w:r w:rsidDel="00000000" w:rsidR="00000000" w:rsidRPr="00000000">
        <w:rPr>
          <w:b w:val="1"/>
          <w:color w:val="000000"/>
          <w:sz w:val="26"/>
          <w:szCs w:val="26"/>
          <w:rtl w:val="0"/>
        </w:rPr>
        <w:t xml:space="preserve">Mathematical Overview: Integrating George Washington’s Contributions into the Matrix Compute Paradigm (MCP)</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ur37yv4e0awt" w:id="5"/>
      <w:bookmarkEnd w:id="5"/>
      <w:r w:rsidDel="00000000" w:rsidR="00000000" w:rsidRPr="00000000">
        <w:rPr>
          <w:b w:val="1"/>
          <w:color w:val="000000"/>
          <w:sz w:val="22"/>
          <w:szCs w:val="22"/>
          <w:rtl w:val="0"/>
        </w:rPr>
        <w:t xml:space="preserve">Introduction:</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George Washington’s principles of </w:t>
      </w:r>
      <w:r w:rsidDel="00000000" w:rsidR="00000000" w:rsidRPr="00000000">
        <w:rPr>
          <w:b w:val="1"/>
          <w:sz w:val="18"/>
          <w:szCs w:val="18"/>
          <w:rtl w:val="0"/>
        </w:rPr>
        <w:t xml:space="preserve">leadership</w:t>
      </w:r>
      <w:r w:rsidDel="00000000" w:rsidR="00000000" w:rsidRPr="00000000">
        <w:rPr>
          <w:sz w:val="18"/>
          <w:szCs w:val="18"/>
          <w:rtl w:val="0"/>
        </w:rPr>
        <w:t xml:space="preserve">, </w:t>
      </w:r>
      <w:r w:rsidDel="00000000" w:rsidR="00000000" w:rsidRPr="00000000">
        <w:rPr>
          <w:b w:val="1"/>
          <w:sz w:val="18"/>
          <w:szCs w:val="18"/>
          <w:rtl w:val="0"/>
        </w:rPr>
        <w:t xml:space="preserve">strategic military organization</w:t>
      </w:r>
      <w:r w:rsidDel="00000000" w:rsidR="00000000" w:rsidRPr="00000000">
        <w:rPr>
          <w:sz w:val="18"/>
          <w:szCs w:val="18"/>
          <w:rtl w:val="0"/>
        </w:rPr>
        <w:t xml:space="preserve">, and </w:t>
      </w:r>
      <w:r w:rsidDel="00000000" w:rsidR="00000000" w:rsidRPr="00000000">
        <w:rPr>
          <w:b w:val="1"/>
          <w:sz w:val="18"/>
          <w:szCs w:val="18"/>
          <w:rtl w:val="0"/>
        </w:rPr>
        <w:t xml:space="preserve">balanced governance</w:t>
      </w:r>
      <w:r w:rsidDel="00000000" w:rsidR="00000000" w:rsidRPr="00000000">
        <w:rPr>
          <w:sz w:val="18"/>
          <w:szCs w:val="18"/>
          <w:rtl w:val="0"/>
        </w:rPr>
        <w:t xml:space="preserve"> serve as foundational elements for designing resilient and decentralized systems in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In this mathematical overview, we will explore how Washington’s focus on </w:t>
      </w:r>
      <w:r w:rsidDel="00000000" w:rsidR="00000000" w:rsidRPr="00000000">
        <w:rPr>
          <w:b w:val="1"/>
          <w:sz w:val="18"/>
          <w:szCs w:val="18"/>
          <w:rtl w:val="0"/>
        </w:rPr>
        <w:t xml:space="preserve">distributed power</w:t>
      </w:r>
      <w:r w:rsidDel="00000000" w:rsidR="00000000" w:rsidRPr="00000000">
        <w:rPr>
          <w:sz w:val="18"/>
          <w:szCs w:val="18"/>
          <w:rtl w:val="0"/>
        </w:rPr>
        <w:t xml:space="preserve">, </w:t>
      </w:r>
      <w:r w:rsidDel="00000000" w:rsidR="00000000" w:rsidRPr="00000000">
        <w:rPr>
          <w:b w:val="1"/>
          <w:sz w:val="18"/>
          <w:szCs w:val="18"/>
          <w:rtl w:val="0"/>
        </w:rPr>
        <w:t xml:space="preserve">resilient strategy</w:t>
      </w:r>
      <w:r w:rsidDel="00000000" w:rsidR="00000000" w:rsidRPr="00000000">
        <w:rPr>
          <w:sz w:val="18"/>
          <w:szCs w:val="18"/>
          <w:rtl w:val="0"/>
        </w:rPr>
        <w:t xml:space="preserve">, and </w:t>
      </w:r>
      <w:r w:rsidDel="00000000" w:rsidR="00000000" w:rsidRPr="00000000">
        <w:rPr>
          <w:b w:val="1"/>
          <w:sz w:val="18"/>
          <w:szCs w:val="18"/>
          <w:rtl w:val="0"/>
        </w:rPr>
        <w:t xml:space="preserve">institutional stability</w:t>
      </w:r>
      <w:r w:rsidDel="00000000" w:rsidR="00000000" w:rsidRPr="00000000">
        <w:rPr>
          <w:sz w:val="18"/>
          <w:szCs w:val="18"/>
          <w:rtl w:val="0"/>
        </w:rPr>
        <w:t xml:space="preserve"> can be integrated into MCP’s </w:t>
      </w:r>
      <w:r w:rsidDel="00000000" w:rsidR="00000000" w:rsidRPr="00000000">
        <w:rPr>
          <w:b w:val="1"/>
          <w:sz w:val="18"/>
          <w:szCs w:val="18"/>
          <w:rtl w:val="0"/>
        </w:rPr>
        <w:t xml:space="preserve">decentralized computing</w:t>
      </w:r>
      <w:r w:rsidDel="00000000" w:rsidR="00000000" w:rsidRPr="00000000">
        <w:rPr>
          <w:sz w:val="18"/>
          <w:szCs w:val="18"/>
          <w:rtl w:val="0"/>
        </w:rPr>
        <w:t xml:space="preserve"> framework, leading to more effective </w:t>
      </w:r>
      <w:r w:rsidDel="00000000" w:rsidR="00000000" w:rsidRPr="00000000">
        <w:rPr>
          <w:b w:val="1"/>
          <w:sz w:val="18"/>
          <w:szCs w:val="18"/>
          <w:rtl w:val="0"/>
        </w:rPr>
        <w:t xml:space="preserve">decision-making algorithms</w:t>
      </w:r>
      <w:r w:rsidDel="00000000" w:rsidR="00000000" w:rsidRPr="00000000">
        <w:rPr>
          <w:sz w:val="18"/>
          <w:szCs w:val="18"/>
          <w:rtl w:val="0"/>
        </w:rPr>
        <w:t xml:space="preserve">, </w:t>
      </w:r>
      <w:r w:rsidDel="00000000" w:rsidR="00000000" w:rsidRPr="00000000">
        <w:rPr>
          <w:b w:val="1"/>
          <w:sz w:val="18"/>
          <w:szCs w:val="18"/>
          <w:rtl w:val="0"/>
        </w:rPr>
        <w:t xml:space="preserve">network resilience</w:t>
      </w:r>
      <w:r w:rsidDel="00000000" w:rsidR="00000000" w:rsidRPr="00000000">
        <w:rPr>
          <w:sz w:val="18"/>
          <w:szCs w:val="18"/>
          <w:rtl w:val="0"/>
        </w:rPr>
        <w:t xml:space="preserve">, and </w:t>
      </w:r>
      <w:r w:rsidDel="00000000" w:rsidR="00000000" w:rsidRPr="00000000">
        <w:rPr>
          <w:b w:val="1"/>
          <w:sz w:val="18"/>
          <w:szCs w:val="18"/>
          <w:rtl w:val="0"/>
        </w:rPr>
        <w:t xml:space="preserve">long-term system stability</w:t>
      </w:r>
      <w:r w:rsidDel="00000000" w:rsidR="00000000" w:rsidRPr="00000000">
        <w:rPr>
          <w:sz w:val="18"/>
          <w:szCs w:val="18"/>
          <w:rtl w:val="0"/>
        </w:rPr>
        <w:t xml:space="preserve">.</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rn29trqmepwc" w:id="6"/>
      <w:bookmarkEnd w:id="6"/>
      <w:r w:rsidDel="00000000" w:rsidR="00000000" w:rsidRPr="00000000">
        <w:rPr>
          <w:b w:val="1"/>
          <w:color w:val="000000"/>
          <w:sz w:val="22"/>
          <w:szCs w:val="22"/>
          <w:rtl w:val="0"/>
        </w:rPr>
        <w:t xml:space="preserve">1. Decentralized Governance and Separation of Powers</w:t>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ymxrcrcj7i2" w:id="7"/>
      <w:bookmarkEnd w:id="7"/>
      <w:r w:rsidDel="00000000" w:rsidR="00000000" w:rsidRPr="00000000">
        <w:rPr>
          <w:b w:val="1"/>
          <w:color w:val="000000"/>
          <w:sz w:val="20"/>
          <w:szCs w:val="20"/>
          <w:rtl w:val="0"/>
        </w:rPr>
        <w:t xml:space="preserve">1.1. Mathematical Model of Decentralized Power Distribution</w:t>
      </w:r>
    </w:p>
    <w:p w:rsidR="00000000" w:rsidDel="00000000" w:rsidP="00000000" w:rsidRDefault="00000000" w:rsidRPr="00000000" w14:paraId="00000019">
      <w:pPr>
        <w:spacing w:after="240" w:before="240" w:lineRule="auto"/>
        <w:rPr>
          <w:sz w:val="18"/>
          <w:szCs w:val="18"/>
        </w:rPr>
      </w:pPr>
      <w:r w:rsidDel="00000000" w:rsidR="00000000" w:rsidRPr="00000000">
        <w:rPr>
          <w:sz w:val="18"/>
          <w:szCs w:val="18"/>
          <w:rtl w:val="0"/>
        </w:rPr>
        <w:t xml:space="preserve">Washington's belief in the </w:t>
      </w:r>
      <w:r w:rsidDel="00000000" w:rsidR="00000000" w:rsidRPr="00000000">
        <w:rPr>
          <w:b w:val="1"/>
          <w:sz w:val="18"/>
          <w:szCs w:val="18"/>
          <w:rtl w:val="0"/>
        </w:rPr>
        <w:t xml:space="preserve">separation of powers</w:t>
      </w:r>
      <w:r w:rsidDel="00000000" w:rsidR="00000000" w:rsidRPr="00000000">
        <w:rPr>
          <w:sz w:val="18"/>
          <w:szCs w:val="18"/>
          <w:rtl w:val="0"/>
        </w:rPr>
        <w:t xml:space="preserve"> can be mathematically translated into a </w:t>
      </w:r>
      <w:r w:rsidDel="00000000" w:rsidR="00000000" w:rsidRPr="00000000">
        <w:rPr>
          <w:b w:val="1"/>
          <w:sz w:val="18"/>
          <w:szCs w:val="18"/>
          <w:rtl w:val="0"/>
        </w:rPr>
        <w:t xml:space="preserve">decentralized governance</w:t>
      </w:r>
      <w:r w:rsidDel="00000000" w:rsidR="00000000" w:rsidRPr="00000000">
        <w:rPr>
          <w:sz w:val="18"/>
          <w:szCs w:val="18"/>
          <w:rtl w:val="0"/>
        </w:rPr>
        <w:t xml:space="preserve"> structure within MCP. Let’s model the system as a </w:t>
      </w:r>
      <w:r w:rsidDel="00000000" w:rsidR="00000000" w:rsidRPr="00000000">
        <w:rPr>
          <w:b w:val="1"/>
          <w:sz w:val="18"/>
          <w:szCs w:val="18"/>
          <w:rtl w:val="0"/>
        </w:rPr>
        <w:t xml:space="preserve">distributed network</w:t>
      </w:r>
      <w:r w:rsidDel="00000000" w:rsidR="00000000" w:rsidRPr="00000000">
        <w:rPr>
          <w:sz w:val="18"/>
          <w:szCs w:val="18"/>
          <w:rtl w:val="0"/>
        </w:rPr>
        <w:t xml:space="preserve"> of computational nodes, where each node has its own set of powers and responsibilities. Define the set of nodes as:</w:t>
      </w:r>
    </w:p>
    <w:p w:rsidR="00000000" w:rsidDel="00000000" w:rsidP="00000000" w:rsidRDefault="00000000" w:rsidRPr="00000000" w14:paraId="0000001A">
      <w:pPr>
        <w:spacing w:after="240" w:before="240" w:lineRule="auto"/>
        <w:rPr>
          <w:sz w:val="18"/>
          <w:szCs w:val="18"/>
        </w:rPr>
      </w:pPr>
      <w:r w:rsidDel="00000000" w:rsidR="00000000" w:rsidRPr="00000000">
        <w:rPr>
          <w:sz w:val="18"/>
          <w:szCs w:val="18"/>
          <w:rtl w:val="0"/>
        </w:rPr>
        <w:t xml:space="preserve">N={N1,N2,…,Nm}N = \{N_1, N_2, \dots, N_m\}N={N1​,N2​,…,Nm​}</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where each node NiN_iNi​ holds a portion of the computational resources and decision-making power. The </w:t>
      </w:r>
      <w:r w:rsidDel="00000000" w:rsidR="00000000" w:rsidRPr="00000000">
        <w:rPr>
          <w:b w:val="1"/>
          <w:sz w:val="18"/>
          <w:szCs w:val="18"/>
          <w:rtl w:val="0"/>
        </w:rPr>
        <w:t xml:space="preserve">function of governance</w:t>
      </w:r>
      <w:r w:rsidDel="00000000" w:rsidR="00000000" w:rsidRPr="00000000">
        <w:rPr>
          <w:sz w:val="18"/>
          <w:szCs w:val="18"/>
          <w:rtl w:val="0"/>
        </w:rPr>
        <w:t xml:space="preserve"> for each node can be described by a </w:t>
      </w:r>
      <w:r w:rsidDel="00000000" w:rsidR="00000000" w:rsidRPr="00000000">
        <w:rPr>
          <w:b w:val="1"/>
          <w:sz w:val="18"/>
          <w:szCs w:val="18"/>
          <w:rtl w:val="0"/>
        </w:rPr>
        <w:t xml:space="preserve">decision-making matrix</w:t>
      </w:r>
      <w:r w:rsidDel="00000000" w:rsidR="00000000" w:rsidRPr="00000000">
        <w:rPr>
          <w:sz w:val="18"/>
          <w:szCs w:val="18"/>
          <w:rtl w:val="0"/>
        </w:rPr>
        <w:t xml:space="preserve"> GiG_iGi​, which represents the node’s scope of authority:</w:t>
      </w:r>
    </w:p>
    <w:p w:rsidR="00000000" w:rsidDel="00000000" w:rsidP="00000000" w:rsidRDefault="00000000" w:rsidRPr="00000000" w14:paraId="0000001C">
      <w:pPr>
        <w:spacing w:after="240" w:before="240" w:lineRule="auto"/>
        <w:rPr>
          <w:sz w:val="18"/>
          <w:szCs w:val="18"/>
        </w:rPr>
      </w:pPr>
      <w:r w:rsidDel="00000000" w:rsidR="00000000" w:rsidRPr="00000000">
        <w:rPr>
          <w:sz w:val="18"/>
          <w:szCs w:val="18"/>
          <w:rtl w:val="0"/>
        </w:rPr>
        <w:t xml:space="preserve">Gi={1if node Ni has the authority over a specific computational task,0otherwise.G_i = \left\{ \begin{array}{ll} 1 &amp; \text{if node } N_i \text{ has the authority over a specific computational task}, \\ 0 &amp; \text{otherwise}. \end{array} \right.Gi​={10​if node Ni​ has the authority over a specific computational task,otherwise.​</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balance of power</w:t>
      </w:r>
      <w:r w:rsidDel="00000000" w:rsidR="00000000" w:rsidRPr="00000000">
        <w:rPr>
          <w:sz w:val="18"/>
          <w:szCs w:val="18"/>
          <w:rtl w:val="0"/>
        </w:rPr>
        <w:t xml:space="preserve"> is ensured by distributing authority across nodes, with each node having control over a subset of tasks or resources. The </w:t>
      </w:r>
      <w:r w:rsidDel="00000000" w:rsidR="00000000" w:rsidRPr="00000000">
        <w:rPr>
          <w:b w:val="1"/>
          <w:sz w:val="18"/>
          <w:szCs w:val="18"/>
          <w:rtl w:val="0"/>
        </w:rPr>
        <w:t xml:space="preserve">collective governance</w:t>
      </w:r>
      <w:r w:rsidDel="00000000" w:rsidR="00000000" w:rsidRPr="00000000">
        <w:rPr>
          <w:sz w:val="18"/>
          <w:szCs w:val="18"/>
          <w:rtl w:val="0"/>
        </w:rPr>
        <w:t xml:space="preserve"> function GtotalG_{\text{total}}Gtotal​ is the union of all individual matrices:</w:t>
      </w:r>
    </w:p>
    <w:p w:rsidR="00000000" w:rsidDel="00000000" w:rsidP="00000000" w:rsidRDefault="00000000" w:rsidRPr="00000000" w14:paraId="0000001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Gtotal=⋃i=1mGiG_{\text{total}} = \bigcup_{i=1}^{m} G_iGtotal​=i=1⋃m​Gi​</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This decentralized governance structure reflects Washington’s principle of avoiding </w:t>
      </w:r>
      <w:r w:rsidDel="00000000" w:rsidR="00000000" w:rsidRPr="00000000">
        <w:rPr>
          <w:b w:val="1"/>
          <w:sz w:val="18"/>
          <w:szCs w:val="18"/>
          <w:rtl w:val="0"/>
        </w:rPr>
        <w:t xml:space="preserve">concentration of power</w:t>
      </w:r>
      <w:r w:rsidDel="00000000" w:rsidR="00000000" w:rsidRPr="00000000">
        <w:rPr>
          <w:sz w:val="18"/>
          <w:szCs w:val="18"/>
          <w:rtl w:val="0"/>
        </w:rPr>
        <w:t xml:space="preserve"> in any single entity, ensuring that power is </w:t>
      </w:r>
      <w:r w:rsidDel="00000000" w:rsidR="00000000" w:rsidRPr="00000000">
        <w:rPr>
          <w:b w:val="1"/>
          <w:sz w:val="18"/>
          <w:szCs w:val="18"/>
          <w:rtl w:val="0"/>
        </w:rPr>
        <w:t xml:space="preserve">distributed</w:t>
      </w:r>
      <w:r w:rsidDel="00000000" w:rsidR="00000000" w:rsidRPr="00000000">
        <w:rPr>
          <w:sz w:val="18"/>
          <w:szCs w:val="18"/>
          <w:rtl w:val="0"/>
        </w:rPr>
        <w:t xml:space="preserve"> and that nodes work </w:t>
      </w:r>
      <w:r w:rsidDel="00000000" w:rsidR="00000000" w:rsidRPr="00000000">
        <w:rPr>
          <w:b w:val="1"/>
          <w:sz w:val="18"/>
          <w:szCs w:val="18"/>
          <w:rtl w:val="0"/>
        </w:rPr>
        <w:t xml:space="preserve">collaboratively</w:t>
      </w:r>
      <w:r w:rsidDel="00000000" w:rsidR="00000000" w:rsidRPr="00000000">
        <w:rPr>
          <w:sz w:val="18"/>
          <w:szCs w:val="18"/>
          <w:rtl w:val="0"/>
        </w:rPr>
        <w:t xml:space="preserve"> to make decisions.</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7xeebc7ffokm" w:id="8"/>
      <w:bookmarkEnd w:id="8"/>
      <w:r w:rsidDel="00000000" w:rsidR="00000000" w:rsidRPr="00000000">
        <w:rPr>
          <w:b w:val="1"/>
          <w:color w:val="000000"/>
          <w:sz w:val="20"/>
          <w:szCs w:val="20"/>
          <w:rtl w:val="0"/>
        </w:rPr>
        <w:t xml:space="preserve">1.2. Consensus Mechanism for Decentralized Governance</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Washington's ideal of </w:t>
      </w:r>
      <w:r w:rsidDel="00000000" w:rsidR="00000000" w:rsidRPr="00000000">
        <w:rPr>
          <w:b w:val="1"/>
          <w:sz w:val="18"/>
          <w:szCs w:val="18"/>
          <w:rtl w:val="0"/>
        </w:rPr>
        <w:t xml:space="preserve">collaboration and unity</w:t>
      </w:r>
      <w:r w:rsidDel="00000000" w:rsidR="00000000" w:rsidRPr="00000000">
        <w:rPr>
          <w:sz w:val="18"/>
          <w:szCs w:val="18"/>
          <w:rtl w:val="0"/>
        </w:rPr>
        <w:t xml:space="preserve"> among diverse entities can be implemented as a </w:t>
      </w:r>
      <w:r w:rsidDel="00000000" w:rsidR="00000000" w:rsidRPr="00000000">
        <w:rPr>
          <w:b w:val="1"/>
          <w:sz w:val="18"/>
          <w:szCs w:val="18"/>
          <w:rtl w:val="0"/>
        </w:rPr>
        <w:t xml:space="preserve">consensus mechanism</w:t>
      </w:r>
      <w:r w:rsidDel="00000000" w:rsidR="00000000" w:rsidRPr="00000000">
        <w:rPr>
          <w:sz w:val="18"/>
          <w:szCs w:val="18"/>
          <w:rtl w:val="0"/>
        </w:rPr>
        <w:t xml:space="preserve"> in MCP. The goal of this mechanism is to reach agreement across the network, reflecting the democratic process Washington advocated.</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Let each node NiN_iNi​ cast a </w:t>
      </w:r>
      <w:r w:rsidDel="00000000" w:rsidR="00000000" w:rsidRPr="00000000">
        <w:rPr>
          <w:b w:val="1"/>
          <w:sz w:val="18"/>
          <w:szCs w:val="18"/>
          <w:rtl w:val="0"/>
        </w:rPr>
        <w:t xml:space="preserve">vote</w:t>
      </w:r>
      <w:r w:rsidDel="00000000" w:rsidR="00000000" w:rsidRPr="00000000">
        <w:rPr>
          <w:sz w:val="18"/>
          <w:szCs w:val="18"/>
          <w:rtl w:val="0"/>
        </w:rPr>
        <w:t xml:space="preserve"> ViV_iVi​ on a particular decision, with possible outcomes being Vi=1V_i = 1Vi​=1 (approve) or Vi=0V_i = 0Vi​=0 (reject). The </w:t>
      </w:r>
      <w:r w:rsidDel="00000000" w:rsidR="00000000" w:rsidRPr="00000000">
        <w:rPr>
          <w:b w:val="1"/>
          <w:sz w:val="18"/>
          <w:szCs w:val="18"/>
          <w:rtl w:val="0"/>
        </w:rPr>
        <w:t xml:space="preserve">consensus function</w:t>
      </w:r>
      <w:r w:rsidDel="00000000" w:rsidR="00000000" w:rsidRPr="00000000">
        <w:rPr>
          <w:sz w:val="18"/>
          <w:szCs w:val="18"/>
          <w:rtl w:val="0"/>
        </w:rPr>
        <w:t xml:space="preserve"> C(t)C(t)C(t) is defined as:</w:t>
      </w:r>
    </w:p>
    <w:p w:rsidR="00000000" w:rsidDel="00000000" w:rsidP="00000000" w:rsidRDefault="00000000" w:rsidRPr="00000000" w14:paraId="0000002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C(t)={1if ∑i=1mVi&gt;m2,0otherwise.C(t) = \left\{ \begin{array}{ll} 1 &amp; \text{if } \sum_{i=1}^{m} V_i &gt; \frac{m}{2}, \\ 0 &amp; \text{otherwise}. \end{array} \right.C(t)={10​if ∑i=1m​Vi​&gt;2m​,otherwise.​</w:t>
      </w:r>
    </w:p>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If the majority of nodes vote in favor of a decision, C(t)=1C(t) = 1C(t)=1, and the decision is executed. This majority rule ensures </w:t>
      </w:r>
      <w:r w:rsidDel="00000000" w:rsidR="00000000" w:rsidRPr="00000000">
        <w:rPr>
          <w:b w:val="1"/>
          <w:sz w:val="18"/>
          <w:szCs w:val="18"/>
          <w:rtl w:val="0"/>
        </w:rPr>
        <w:t xml:space="preserve">distributed decision-making</w:t>
      </w:r>
      <w:r w:rsidDel="00000000" w:rsidR="00000000" w:rsidRPr="00000000">
        <w:rPr>
          <w:sz w:val="18"/>
          <w:szCs w:val="18"/>
          <w:rtl w:val="0"/>
        </w:rPr>
        <w:t xml:space="preserve"> and reflects Washington’s ideal of </w:t>
      </w:r>
      <w:r w:rsidDel="00000000" w:rsidR="00000000" w:rsidRPr="00000000">
        <w:rPr>
          <w:b w:val="1"/>
          <w:sz w:val="18"/>
          <w:szCs w:val="18"/>
          <w:rtl w:val="0"/>
        </w:rPr>
        <w:t xml:space="preserve">democratic governance</w:t>
      </w:r>
      <w:r w:rsidDel="00000000" w:rsidR="00000000" w:rsidRPr="00000000">
        <w:rPr>
          <w:sz w:val="18"/>
          <w:szCs w:val="18"/>
          <w:rtl w:val="0"/>
        </w:rPr>
        <w:t xml:space="preserve"> and </w:t>
      </w:r>
      <w:r w:rsidDel="00000000" w:rsidR="00000000" w:rsidRPr="00000000">
        <w:rPr>
          <w:b w:val="1"/>
          <w:sz w:val="18"/>
          <w:szCs w:val="18"/>
          <w:rtl w:val="0"/>
        </w:rPr>
        <w:t xml:space="preserve">collaborative unity</w:t>
      </w:r>
      <w:r w:rsidDel="00000000" w:rsidR="00000000" w:rsidRPr="00000000">
        <w:rPr>
          <w:sz w:val="18"/>
          <w:szCs w:val="18"/>
          <w:rtl w:val="0"/>
        </w:rPr>
        <w:t xml:space="preserve">.</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ejehy6yx75c7" w:id="9"/>
      <w:bookmarkEnd w:id="9"/>
      <w:r w:rsidDel="00000000" w:rsidR="00000000" w:rsidRPr="00000000">
        <w:rPr>
          <w:b w:val="1"/>
          <w:color w:val="000000"/>
          <w:sz w:val="22"/>
          <w:szCs w:val="22"/>
          <w:rtl w:val="0"/>
        </w:rPr>
        <w:t xml:space="preserve">2. Resilient Distributed Networks and Strategic Adaptation</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z96z4n9ddpnr" w:id="10"/>
      <w:bookmarkEnd w:id="10"/>
      <w:r w:rsidDel="00000000" w:rsidR="00000000" w:rsidRPr="00000000">
        <w:rPr>
          <w:b w:val="1"/>
          <w:color w:val="000000"/>
          <w:sz w:val="20"/>
          <w:szCs w:val="20"/>
          <w:rtl w:val="0"/>
        </w:rPr>
        <w:t xml:space="preserve">2.1. Distributed Networks and Redundancy</w:t>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Washington’s military strategy focused on resilience and adaptability under adversity, which can be modeled in MCP through </w:t>
      </w:r>
      <w:r w:rsidDel="00000000" w:rsidR="00000000" w:rsidRPr="00000000">
        <w:rPr>
          <w:b w:val="1"/>
          <w:sz w:val="18"/>
          <w:szCs w:val="18"/>
          <w:rtl w:val="0"/>
        </w:rPr>
        <w:t xml:space="preserve">distributed networks</w:t>
      </w:r>
      <w:r w:rsidDel="00000000" w:rsidR="00000000" w:rsidRPr="00000000">
        <w:rPr>
          <w:sz w:val="18"/>
          <w:szCs w:val="18"/>
          <w:rtl w:val="0"/>
        </w:rPr>
        <w:t xml:space="preserve"> that include </w:t>
      </w:r>
      <w:r w:rsidDel="00000000" w:rsidR="00000000" w:rsidRPr="00000000">
        <w:rPr>
          <w:b w:val="1"/>
          <w:sz w:val="18"/>
          <w:szCs w:val="18"/>
          <w:rtl w:val="0"/>
        </w:rPr>
        <w:t xml:space="preserve">redundancy</w:t>
      </w:r>
      <w:r w:rsidDel="00000000" w:rsidR="00000000" w:rsidRPr="00000000">
        <w:rPr>
          <w:sz w:val="18"/>
          <w:szCs w:val="18"/>
          <w:rtl w:val="0"/>
        </w:rPr>
        <w:t xml:space="preserve"> for system stability. Let the </w:t>
      </w:r>
      <w:r w:rsidDel="00000000" w:rsidR="00000000" w:rsidRPr="00000000">
        <w:rPr>
          <w:b w:val="1"/>
          <w:sz w:val="18"/>
          <w:szCs w:val="18"/>
          <w:rtl w:val="0"/>
        </w:rPr>
        <w:t xml:space="preserve">network topology</w:t>
      </w:r>
      <w:r w:rsidDel="00000000" w:rsidR="00000000" w:rsidRPr="00000000">
        <w:rPr>
          <w:sz w:val="18"/>
          <w:szCs w:val="18"/>
          <w:rtl w:val="0"/>
        </w:rPr>
        <w:t xml:space="preserve"> be represented by a graph G=(N,E)G = (N, E)G=(N,E), where:</w:t>
      </w:r>
    </w:p>
    <w:p w:rsidR="00000000" w:rsidDel="00000000" w:rsidP="00000000" w:rsidRDefault="00000000" w:rsidRPr="00000000" w14:paraId="00000028">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NNN is the set of nodes, and</w:t>
      </w:r>
    </w:p>
    <w:p w:rsidR="00000000" w:rsidDel="00000000" w:rsidP="00000000" w:rsidRDefault="00000000" w:rsidRPr="00000000" w14:paraId="00000029">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EEE is the set of edges (communication links) between nodes.</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A </w:t>
      </w:r>
      <w:r w:rsidDel="00000000" w:rsidR="00000000" w:rsidRPr="00000000">
        <w:rPr>
          <w:b w:val="1"/>
          <w:sz w:val="18"/>
          <w:szCs w:val="18"/>
          <w:rtl w:val="0"/>
        </w:rPr>
        <w:t xml:space="preserve">redundant link</w:t>
      </w:r>
      <w:r w:rsidDel="00000000" w:rsidR="00000000" w:rsidRPr="00000000">
        <w:rPr>
          <w:rFonts w:ascii="Arial Unicode MS" w:cs="Arial Unicode MS" w:eastAsia="Arial Unicode MS" w:hAnsi="Arial Unicode MS"/>
          <w:sz w:val="18"/>
          <w:szCs w:val="18"/>
          <w:rtl w:val="0"/>
        </w:rPr>
        <w:t xml:space="preserve"> between nodes ensures that failure in one part of the system does not compromise the entire network. For each edge eij∈Ee_{ij} \in Eeij​∈E, we assign a redundancy factor rijr_{ij}rij​, where:</w:t>
      </w:r>
    </w:p>
    <w:p w:rsidR="00000000" w:rsidDel="00000000" w:rsidP="00000000" w:rsidRDefault="00000000" w:rsidRPr="00000000" w14:paraId="0000002B">
      <w:pPr>
        <w:spacing w:after="240" w:before="240" w:lineRule="auto"/>
        <w:rPr>
          <w:sz w:val="18"/>
          <w:szCs w:val="18"/>
        </w:rPr>
      </w:pPr>
      <w:r w:rsidDel="00000000" w:rsidR="00000000" w:rsidRPr="00000000">
        <w:rPr>
          <w:sz w:val="18"/>
          <w:szCs w:val="18"/>
          <w:rtl w:val="0"/>
        </w:rPr>
        <w:t xml:space="preserve">rij={1if eij is critical and needs redundancy,0otherwise.r_{ij} = \left\{ \begin{array}{ll} 1 &amp; \text{if } e_{ij} \text{ is critical and needs redundancy}, \\ 0 &amp; \text{otherwise}. \end{array} \right.rij​={10​if eij​ is critical and needs redundancy,otherwise.​</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The total redundancy of the network is given by:</w:t>
      </w:r>
    </w:p>
    <w:p w:rsidR="00000000" w:rsidDel="00000000" w:rsidP="00000000" w:rsidRDefault="00000000" w:rsidRPr="00000000" w14:paraId="0000002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Rtotal=∑(i,j)∈ErijR_{\text{total}} = \sum_{(i,j) \in E} r_{ij}Rtotal​=(i,j)∈E∑​rij​</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This redundancy ensures that the system can remain operational even if certain nodes or links fail, reflecting Washington’s focus on </w:t>
      </w:r>
      <w:r w:rsidDel="00000000" w:rsidR="00000000" w:rsidRPr="00000000">
        <w:rPr>
          <w:b w:val="1"/>
          <w:sz w:val="18"/>
          <w:szCs w:val="18"/>
          <w:rtl w:val="0"/>
        </w:rPr>
        <w:t xml:space="preserve">strategic resilience</w:t>
      </w:r>
      <w:r w:rsidDel="00000000" w:rsidR="00000000" w:rsidRPr="00000000">
        <w:rPr>
          <w:sz w:val="18"/>
          <w:szCs w:val="18"/>
          <w:rtl w:val="0"/>
        </w:rPr>
        <w:t xml:space="preserve"> during times of crisis.</w:t>
      </w:r>
    </w:p>
    <w:p w:rsidR="00000000" w:rsidDel="00000000" w:rsidP="00000000" w:rsidRDefault="00000000" w:rsidRPr="00000000" w14:paraId="0000002F">
      <w:pPr>
        <w:pStyle w:val="Heading5"/>
        <w:keepNext w:val="0"/>
        <w:keepLines w:val="0"/>
        <w:spacing w:after="40" w:before="220" w:lineRule="auto"/>
        <w:rPr>
          <w:b w:val="1"/>
          <w:color w:val="000000"/>
          <w:sz w:val="20"/>
          <w:szCs w:val="20"/>
        </w:rPr>
      </w:pPr>
      <w:bookmarkStart w:colFirst="0" w:colLast="0" w:name="_gt766sherwn" w:id="11"/>
      <w:bookmarkEnd w:id="11"/>
      <w:r w:rsidDel="00000000" w:rsidR="00000000" w:rsidRPr="00000000">
        <w:rPr>
          <w:b w:val="1"/>
          <w:color w:val="000000"/>
          <w:sz w:val="20"/>
          <w:szCs w:val="20"/>
          <w:rtl w:val="0"/>
        </w:rPr>
        <w:t xml:space="preserve">2.2. Adaptive Algorithms for Resource Allocation</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Washington’s ability to adapt military strategies to shifting conditions can inspire </w:t>
      </w:r>
      <w:r w:rsidDel="00000000" w:rsidR="00000000" w:rsidRPr="00000000">
        <w:rPr>
          <w:b w:val="1"/>
          <w:sz w:val="18"/>
          <w:szCs w:val="18"/>
          <w:rtl w:val="0"/>
        </w:rPr>
        <w:t xml:space="preserve">adaptive algorithms</w:t>
      </w:r>
      <w:r w:rsidDel="00000000" w:rsidR="00000000" w:rsidRPr="00000000">
        <w:rPr>
          <w:sz w:val="18"/>
          <w:szCs w:val="18"/>
          <w:rtl w:val="0"/>
        </w:rPr>
        <w:t xml:space="preserve"> in MCP for </w:t>
      </w:r>
      <w:r w:rsidDel="00000000" w:rsidR="00000000" w:rsidRPr="00000000">
        <w:rPr>
          <w:b w:val="1"/>
          <w:sz w:val="18"/>
          <w:szCs w:val="18"/>
          <w:rtl w:val="0"/>
        </w:rPr>
        <w:t xml:space="preserve">resource allocation</w:t>
      </w:r>
      <w:r w:rsidDel="00000000" w:rsidR="00000000" w:rsidRPr="00000000">
        <w:rPr>
          <w:sz w:val="18"/>
          <w:szCs w:val="18"/>
          <w:rtl w:val="0"/>
        </w:rPr>
        <w:t xml:space="preserve"> across distributed nodes. Let the </w:t>
      </w:r>
      <w:r w:rsidDel="00000000" w:rsidR="00000000" w:rsidRPr="00000000">
        <w:rPr>
          <w:b w:val="1"/>
          <w:sz w:val="18"/>
          <w:szCs w:val="18"/>
          <w:rtl w:val="0"/>
        </w:rPr>
        <w:t xml:space="preserve">resource demand</w:t>
      </w:r>
      <w:r w:rsidDel="00000000" w:rsidR="00000000" w:rsidRPr="00000000">
        <w:rPr>
          <w:sz w:val="18"/>
          <w:szCs w:val="18"/>
          <w:rtl w:val="0"/>
        </w:rPr>
        <w:t xml:space="preserve"> at each node NiN_iNi​ be represented by Di(t)D_i(t)Di​(t), and the </w:t>
      </w:r>
      <w:r w:rsidDel="00000000" w:rsidR="00000000" w:rsidRPr="00000000">
        <w:rPr>
          <w:b w:val="1"/>
          <w:sz w:val="18"/>
          <w:szCs w:val="18"/>
          <w:rtl w:val="0"/>
        </w:rPr>
        <w:t xml:space="preserve">available resources</w:t>
      </w:r>
      <w:r w:rsidDel="00000000" w:rsidR="00000000" w:rsidRPr="00000000">
        <w:rPr>
          <w:sz w:val="18"/>
          <w:szCs w:val="18"/>
          <w:rtl w:val="0"/>
        </w:rPr>
        <w:t xml:space="preserve"> at each node be represented by Ri(t)R_i(t)Ri​(t). The </w:t>
      </w:r>
      <w:r w:rsidDel="00000000" w:rsidR="00000000" w:rsidRPr="00000000">
        <w:rPr>
          <w:b w:val="1"/>
          <w:sz w:val="18"/>
          <w:szCs w:val="18"/>
          <w:rtl w:val="0"/>
        </w:rPr>
        <w:t xml:space="preserve">load-balancing function</w:t>
      </w:r>
      <w:r w:rsidDel="00000000" w:rsidR="00000000" w:rsidRPr="00000000">
        <w:rPr>
          <w:sz w:val="18"/>
          <w:szCs w:val="18"/>
          <w:rtl w:val="0"/>
        </w:rPr>
        <w:t xml:space="preserve"> ensures that resources are reallocated based on real-time demand:</w:t>
      </w:r>
    </w:p>
    <w:p w:rsidR="00000000" w:rsidDel="00000000" w:rsidP="00000000" w:rsidRDefault="00000000" w:rsidRPr="00000000" w14:paraId="00000031">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Ri(t+1)=Ri(t)+α(Di(t)−Ri(t))R_i(t+1) = R_i(t) + \alpha \left( D_i(t) - R_i(t) \right)Ri​(t+1)=Ri​(t)+α(Di​(t)−Ri​(t))</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where α\alphaα is a scaling factor that adjusts resource allocation based on demand changes. This adaptive load-balancing algorithm reflects Washington’s strategic principle of </w:t>
      </w:r>
      <w:r w:rsidDel="00000000" w:rsidR="00000000" w:rsidRPr="00000000">
        <w:rPr>
          <w:b w:val="1"/>
          <w:sz w:val="18"/>
          <w:szCs w:val="18"/>
          <w:rtl w:val="0"/>
        </w:rPr>
        <w:t xml:space="preserve">redistributing resources</w:t>
      </w:r>
      <w:r w:rsidDel="00000000" w:rsidR="00000000" w:rsidRPr="00000000">
        <w:rPr>
          <w:sz w:val="18"/>
          <w:szCs w:val="18"/>
          <w:rtl w:val="0"/>
        </w:rPr>
        <w:t xml:space="preserve"> to maintain system stability in the face of shifting conditions.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qffvnifb223b" w:id="12"/>
      <w:bookmarkEnd w:id="12"/>
      <w:r w:rsidDel="00000000" w:rsidR="00000000" w:rsidRPr="00000000">
        <w:rPr>
          <w:b w:val="1"/>
          <w:color w:val="000000"/>
          <w:sz w:val="22"/>
          <w:szCs w:val="22"/>
          <w:rtl w:val="0"/>
        </w:rPr>
        <w:t xml:space="preserve">3. Strategic Decision-Making Algorithms</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h5taj5e05jud" w:id="13"/>
      <w:bookmarkEnd w:id="13"/>
      <w:r w:rsidDel="00000000" w:rsidR="00000000" w:rsidRPr="00000000">
        <w:rPr>
          <w:b w:val="1"/>
          <w:color w:val="000000"/>
          <w:sz w:val="20"/>
          <w:szCs w:val="20"/>
          <w:rtl w:val="0"/>
        </w:rPr>
        <w:t xml:space="preserve">3.1. Decision Trees for Strategic Problem-Solving</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Washington’s focus on </w:t>
      </w:r>
      <w:r w:rsidDel="00000000" w:rsidR="00000000" w:rsidRPr="00000000">
        <w:rPr>
          <w:b w:val="1"/>
          <w:sz w:val="18"/>
          <w:szCs w:val="18"/>
          <w:rtl w:val="0"/>
        </w:rPr>
        <w:t xml:space="preserve">strategy and planning</w:t>
      </w:r>
      <w:r w:rsidDel="00000000" w:rsidR="00000000" w:rsidRPr="00000000">
        <w:rPr>
          <w:sz w:val="18"/>
          <w:szCs w:val="18"/>
          <w:rtl w:val="0"/>
        </w:rPr>
        <w:t xml:space="preserve"> can be modeled in MCP using </w:t>
      </w:r>
      <w:r w:rsidDel="00000000" w:rsidR="00000000" w:rsidRPr="00000000">
        <w:rPr>
          <w:b w:val="1"/>
          <w:sz w:val="18"/>
          <w:szCs w:val="18"/>
          <w:rtl w:val="0"/>
        </w:rPr>
        <w:t xml:space="preserve">decision trees</w:t>
      </w:r>
      <w:r w:rsidDel="00000000" w:rsidR="00000000" w:rsidRPr="00000000">
        <w:rPr>
          <w:sz w:val="18"/>
          <w:szCs w:val="18"/>
          <w:rtl w:val="0"/>
        </w:rPr>
        <w:t xml:space="preserve"> for strategic problem-solving. Let each decision DDD in a computational task be represented by a node in a decision tree, and let each branch of the tree represent possible outcomes. The </w:t>
      </w:r>
      <w:r w:rsidDel="00000000" w:rsidR="00000000" w:rsidRPr="00000000">
        <w:rPr>
          <w:b w:val="1"/>
          <w:sz w:val="18"/>
          <w:szCs w:val="18"/>
          <w:rtl w:val="0"/>
        </w:rPr>
        <w:t xml:space="preserve">decision tree</w:t>
      </w:r>
      <w:r w:rsidDel="00000000" w:rsidR="00000000" w:rsidRPr="00000000">
        <w:rPr>
          <w:sz w:val="18"/>
          <w:szCs w:val="18"/>
          <w:rtl w:val="0"/>
        </w:rPr>
        <w:t xml:space="preserve"> TTT is a directed graph where each node corresponds to a decision point and edges represent possible actions:</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T=(ND,ED)T = (N_D, E_D)T=(ND​,ED​)</w:t>
      </w:r>
    </w:p>
    <w:p w:rsidR="00000000" w:rsidDel="00000000" w:rsidP="00000000" w:rsidRDefault="00000000" w:rsidRPr="00000000" w14:paraId="00000037">
      <w:pPr>
        <w:spacing w:after="240" w:before="240" w:lineRule="auto"/>
        <w:rPr>
          <w:sz w:val="18"/>
          <w:szCs w:val="18"/>
        </w:rPr>
      </w:pPr>
      <w:r w:rsidDel="00000000" w:rsidR="00000000" w:rsidRPr="00000000">
        <w:rPr>
          <w:sz w:val="18"/>
          <w:szCs w:val="18"/>
          <w:rtl w:val="0"/>
        </w:rPr>
        <w:t xml:space="preserve">where NDN_DND​ is the set of decision nodes, and EDE_DED​ is the set of edges representing potential actions.</w:t>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For each decision node NDN_DND​, we assign a </w:t>
      </w:r>
      <w:r w:rsidDel="00000000" w:rsidR="00000000" w:rsidRPr="00000000">
        <w:rPr>
          <w:b w:val="1"/>
          <w:sz w:val="18"/>
          <w:szCs w:val="18"/>
          <w:rtl w:val="0"/>
        </w:rPr>
        <w:t xml:space="preserve">reward function</w:t>
      </w:r>
      <w:r w:rsidDel="00000000" w:rsidR="00000000" w:rsidRPr="00000000">
        <w:rPr>
          <w:sz w:val="18"/>
          <w:szCs w:val="18"/>
          <w:rtl w:val="0"/>
        </w:rPr>
        <w:t xml:space="preserve"> R(ND)R(N_D)R(ND​) representing the expected value of making a certain decision:</w:t>
      </w:r>
    </w:p>
    <w:p w:rsidR="00000000" w:rsidDel="00000000" w:rsidP="00000000" w:rsidRDefault="00000000" w:rsidRPr="00000000" w14:paraId="0000003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R(ND)=∑i=1kpi⋅viR(N_D) = \sum_{i=1}^{k} p_i \cdot v_iR(ND​)=i=1∑k​pi​⋅vi​</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B">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pip_ipi​ is the probability of outcome iii,</w:t>
      </w:r>
    </w:p>
    <w:p w:rsidR="00000000" w:rsidDel="00000000" w:rsidP="00000000" w:rsidRDefault="00000000" w:rsidRPr="00000000" w14:paraId="0000003C">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viv_ivi​ is the value (or utility) of that outcome.</w:t>
      </w:r>
    </w:p>
    <w:p w:rsidR="00000000" w:rsidDel="00000000" w:rsidP="00000000" w:rsidRDefault="00000000" w:rsidRPr="00000000" w14:paraId="0000003D">
      <w:pPr>
        <w:spacing w:after="240" w:before="240" w:lineRule="auto"/>
        <w:rPr>
          <w:sz w:val="18"/>
          <w:szCs w:val="18"/>
        </w:rPr>
      </w:pPr>
      <w:r w:rsidDel="00000000" w:rsidR="00000000" w:rsidRPr="00000000">
        <w:rPr>
          <w:sz w:val="18"/>
          <w:szCs w:val="18"/>
          <w:rtl w:val="0"/>
        </w:rPr>
        <w:t xml:space="preserve">The optimal decision strategy maximizes the total expected reward across the entire tree. The solution can be found using </w:t>
      </w:r>
      <w:r w:rsidDel="00000000" w:rsidR="00000000" w:rsidRPr="00000000">
        <w:rPr>
          <w:b w:val="1"/>
          <w:sz w:val="18"/>
          <w:szCs w:val="18"/>
          <w:rtl w:val="0"/>
        </w:rPr>
        <w:t xml:space="preserve">dynamic programming</w:t>
      </w:r>
      <w:r w:rsidDel="00000000" w:rsidR="00000000" w:rsidRPr="00000000">
        <w:rPr>
          <w:sz w:val="18"/>
          <w:szCs w:val="18"/>
          <w:rtl w:val="0"/>
        </w:rPr>
        <w:t xml:space="preserve"> or </w:t>
      </w:r>
      <w:r w:rsidDel="00000000" w:rsidR="00000000" w:rsidRPr="00000000">
        <w:rPr>
          <w:b w:val="1"/>
          <w:sz w:val="18"/>
          <w:szCs w:val="18"/>
          <w:rtl w:val="0"/>
        </w:rPr>
        <w:t xml:space="preserve">quantum algorithms</w:t>
      </w:r>
      <w:r w:rsidDel="00000000" w:rsidR="00000000" w:rsidRPr="00000000">
        <w:rPr>
          <w:sz w:val="18"/>
          <w:szCs w:val="18"/>
          <w:rtl w:val="0"/>
        </w:rPr>
        <w:t xml:space="preserve"> to explore all possible paths, much like Washington's strategic planning that considered various outcomes and contingencies.</w:t>
      </w:r>
    </w:p>
    <w:p w:rsidR="00000000" w:rsidDel="00000000" w:rsidP="00000000" w:rsidRDefault="00000000" w:rsidRPr="00000000" w14:paraId="0000003E">
      <w:pPr>
        <w:pStyle w:val="Heading5"/>
        <w:keepNext w:val="0"/>
        <w:keepLines w:val="0"/>
        <w:spacing w:after="40" w:before="220" w:lineRule="auto"/>
        <w:rPr>
          <w:b w:val="1"/>
          <w:color w:val="000000"/>
          <w:sz w:val="20"/>
          <w:szCs w:val="20"/>
        </w:rPr>
      </w:pPr>
      <w:bookmarkStart w:colFirst="0" w:colLast="0" w:name="_3c64tjnk51ci" w:id="14"/>
      <w:bookmarkEnd w:id="14"/>
      <w:r w:rsidDel="00000000" w:rsidR="00000000" w:rsidRPr="00000000">
        <w:rPr>
          <w:b w:val="1"/>
          <w:color w:val="000000"/>
          <w:sz w:val="20"/>
          <w:szCs w:val="20"/>
          <w:rtl w:val="0"/>
        </w:rPr>
        <w:t xml:space="preserve">3.2. Multi-Agent Coordination</w:t>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Washington’s skill in coordinating multiple military units can inspire </w:t>
      </w:r>
      <w:r w:rsidDel="00000000" w:rsidR="00000000" w:rsidRPr="00000000">
        <w:rPr>
          <w:b w:val="1"/>
          <w:sz w:val="18"/>
          <w:szCs w:val="18"/>
          <w:rtl w:val="0"/>
        </w:rPr>
        <w:t xml:space="preserve">multi-agent coordination algorithms</w:t>
      </w:r>
      <w:r w:rsidDel="00000000" w:rsidR="00000000" w:rsidRPr="00000000">
        <w:rPr>
          <w:sz w:val="18"/>
          <w:szCs w:val="18"/>
          <w:rtl w:val="0"/>
        </w:rPr>
        <w:t xml:space="preserve"> in MCP. In this model, each node NiN_iNi​ in a distributed network represents an </w:t>
      </w:r>
      <w:r w:rsidDel="00000000" w:rsidR="00000000" w:rsidRPr="00000000">
        <w:rPr>
          <w:b w:val="1"/>
          <w:sz w:val="18"/>
          <w:szCs w:val="18"/>
          <w:rtl w:val="0"/>
        </w:rPr>
        <w:t xml:space="preserve">agent</w:t>
      </w:r>
      <w:r w:rsidDel="00000000" w:rsidR="00000000" w:rsidRPr="00000000">
        <w:rPr>
          <w:sz w:val="18"/>
          <w:szCs w:val="18"/>
          <w:rtl w:val="0"/>
        </w:rPr>
        <w:t xml:space="preserve"> that works towards a collective goal. The objective is to maximize the total utility UtotalU_{\text{total}}Utotal​, which is the sum of utilities from all agents:</w:t>
      </w:r>
    </w:p>
    <w:p w:rsidR="00000000" w:rsidDel="00000000" w:rsidP="00000000" w:rsidRDefault="00000000" w:rsidRPr="00000000" w14:paraId="0000004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Utotal=∑i=1mUi(Ni)U_{\text{total}} = \sum_{i=1}^{m} U_i(N_i)Utotal​=i=1∑m​Ui​(Ni​)</w:t>
      </w:r>
    </w:p>
    <w:p w:rsidR="00000000" w:rsidDel="00000000" w:rsidP="00000000" w:rsidRDefault="00000000" w:rsidRPr="00000000" w14:paraId="00000041">
      <w:pPr>
        <w:spacing w:after="240" w:before="240" w:lineRule="auto"/>
        <w:rPr>
          <w:sz w:val="18"/>
          <w:szCs w:val="18"/>
        </w:rPr>
      </w:pPr>
      <w:r w:rsidDel="00000000" w:rsidR="00000000" w:rsidRPr="00000000">
        <w:rPr>
          <w:sz w:val="18"/>
          <w:szCs w:val="18"/>
          <w:rtl w:val="0"/>
        </w:rPr>
        <w:t xml:space="preserve">where Ui(Ni)U_i(N_i)Ui​(Ni​) is the utility of node NiN_iNi​ based on the resources allocated to it and its coordination with other agents. By optimizing the interactions between nodes (agents), MCP can model Washington’s principle of strategic coordination, where multiple forces work together toward a common objective.</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18uzr7ma9otb" w:id="15"/>
      <w:bookmarkEnd w:id="15"/>
      <w:r w:rsidDel="00000000" w:rsidR="00000000" w:rsidRPr="00000000">
        <w:rPr>
          <w:b w:val="1"/>
          <w:color w:val="000000"/>
          <w:sz w:val="22"/>
          <w:szCs w:val="22"/>
          <w:rtl w:val="0"/>
        </w:rPr>
        <w:t xml:space="preserve">4. Nation-Building and Long-Term Stability in Distributed Systems</w:t>
      </w:r>
    </w:p>
    <w:p w:rsidR="00000000" w:rsidDel="00000000" w:rsidP="00000000" w:rsidRDefault="00000000" w:rsidRPr="00000000" w14:paraId="00000043">
      <w:pPr>
        <w:pStyle w:val="Heading5"/>
        <w:keepNext w:val="0"/>
        <w:keepLines w:val="0"/>
        <w:spacing w:after="40" w:before="220" w:lineRule="auto"/>
        <w:rPr>
          <w:b w:val="1"/>
          <w:color w:val="000000"/>
          <w:sz w:val="20"/>
          <w:szCs w:val="20"/>
        </w:rPr>
      </w:pPr>
      <w:bookmarkStart w:colFirst="0" w:colLast="0" w:name="_31d0939qua7g" w:id="16"/>
      <w:bookmarkEnd w:id="16"/>
      <w:r w:rsidDel="00000000" w:rsidR="00000000" w:rsidRPr="00000000">
        <w:rPr>
          <w:b w:val="1"/>
          <w:color w:val="000000"/>
          <w:sz w:val="20"/>
          <w:szCs w:val="20"/>
          <w:rtl w:val="0"/>
        </w:rPr>
        <w:t xml:space="preserve">4.1. Trust and Security in Distributed Networks</w:t>
      </w:r>
    </w:p>
    <w:p w:rsidR="00000000" w:rsidDel="00000000" w:rsidP="00000000" w:rsidRDefault="00000000" w:rsidRPr="00000000" w14:paraId="00000044">
      <w:pPr>
        <w:spacing w:after="240" w:before="240" w:lineRule="auto"/>
        <w:rPr>
          <w:sz w:val="18"/>
          <w:szCs w:val="18"/>
        </w:rPr>
      </w:pPr>
      <w:r w:rsidDel="00000000" w:rsidR="00000000" w:rsidRPr="00000000">
        <w:rPr>
          <w:sz w:val="18"/>
          <w:szCs w:val="18"/>
          <w:rtl w:val="0"/>
        </w:rPr>
        <w:t xml:space="preserve">Washington’s focus on </w:t>
      </w:r>
      <w:r w:rsidDel="00000000" w:rsidR="00000000" w:rsidRPr="00000000">
        <w:rPr>
          <w:b w:val="1"/>
          <w:sz w:val="18"/>
          <w:szCs w:val="18"/>
          <w:rtl w:val="0"/>
        </w:rPr>
        <w:t xml:space="preserve">nation-building</w:t>
      </w:r>
      <w:r w:rsidDel="00000000" w:rsidR="00000000" w:rsidRPr="00000000">
        <w:rPr>
          <w:sz w:val="18"/>
          <w:szCs w:val="18"/>
          <w:rtl w:val="0"/>
        </w:rPr>
        <w:t xml:space="preserve"> and </w:t>
      </w:r>
      <w:r w:rsidDel="00000000" w:rsidR="00000000" w:rsidRPr="00000000">
        <w:rPr>
          <w:b w:val="1"/>
          <w:sz w:val="18"/>
          <w:szCs w:val="18"/>
          <w:rtl w:val="0"/>
        </w:rPr>
        <w:t xml:space="preserve">institutional stability</w:t>
      </w:r>
      <w:r w:rsidDel="00000000" w:rsidR="00000000" w:rsidRPr="00000000">
        <w:rPr>
          <w:sz w:val="18"/>
          <w:szCs w:val="18"/>
          <w:rtl w:val="0"/>
        </w:rPr>
        <w:t xml:space="preserve"> can be applied to MCP’s </w:t>
      </w:r>
      <w:r w:rsidDel="00000000" w:rsidR="00000000" w:rsidRPr="00000000">
        <w:rPr>
          <w:b w:val="1"/>
          <w:sz w:val="18"/>
          <w:szCs w:val="18"/>
          <w:rtl w:val="0"/>
        </w:rPr>
        <w:t xml:space="preserve">long-term stability</w:t>
      </w:r>
      <w:r w:rsidDel="00000000" w:rsidR="00000000" w:rsidRPr="00000000">
        <w:rPr>
          <w:sz w:val="18"/>
          <w:szCs w:val="18"/>
          <w:rtl w:val="0"/>
        </w:rPr>
        <w:t xml:space="preserve"> by embedding </w:t>
      </w:r>
      <w:r w:rsidDel="00000000" w:rsidR="00000000" w:rsidRPr="00000000">
        <w:rPr>
          <w:b w:val="1"/>
          <w:sz w:val="18"/>
          <w:szCs w:val="18"/>
          <w:rtl w:val="0"/>
        </w:rPr>
        <w:t xml:space="preserve">trust mechanisms</w:t>
      </w:r>
      <w:r w:rsidDel="00000000" w:rsidR="00000000" w:rsidRPr="00000000">
        <w:rPr>
          <w:sz w:val="18"/>
          <w:szCs w:val="18"/>
          <w:rtl w:val="0"/>
        </w:rPr>
        <w:t xml:space="preserve"> and </w:t>
      </w:r>
      <w:r w:rsidDel="00000000" w:rsidR="00000000" w:rsidRPr="00000000">
        <w:rPr>
          <w:b w:val="1"/>
          <w:sz w:val="18"/>
          <w:szCs w:val="18"/>
          <w:rtl w:val="0"/>
        </w:rPr>
        <w:t xml:space="preserve">security protocols</w:t>
      </w:r>
      <w:r w:rsidDel="00000000" w:rsidR="00000000" w:rsidRPr="00000000">
        <w:rPr>
          <w:sz w:val="18"/>
          <w:szCs w:val="18"/>
          <w:rtl w:val="0"/>
        </w:rPr>
        <w:t xml:space="preserve"> into the network architecture. Each node in the distributed network must maintain a </w:t>
      </w:r>
      <w:r w:rsidDel="00000000" w:rsidR="00000000" w:rsidRPr="00000000">
        <w:rPr>
          <w:b w:val="1"/>
          <w:sz w:val="18"/>
          <w:szCs w:val="18"/>
          <w:rtl w:val="0"/>
        </w:rPr>
        <w:t xml:space="preserve">trust score</w:t>
      </w:r>
      <w:r w:rsidDel="00000000" w:rsidR="00000000" w:rsidRPr="00000000">
        <w:rPr>
          <w:sz w:val="18"/>
          <w:szCs w:val="18"/>
          <w:rtl w:val="0"/>
        </w:rPr>
        <w:t xml:space="preserve"> Ti(t)T_i(t)Ti​(t) based on its past behavior and performance:</w:t>
      </w:r>
    </w:p>
    <w:p w:rsidR="00000000" w:rsidDel="00000000" w:rsidP="00000000" w:rsidRDefault="00000000" w:rsidRPr="00000000" w14:paraId="0000004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Ti(t+1)=Ti(t)+β⋅(performance of Ni)T_i(t+1) = T_i(t) + \beta \cdot \left( \text{performance of } N_i \right)Ti​(t+1)=Ti​(t)+β⋅(performance of Ni​)</w:t>
      </w:r>
    </w:p>
    <w:p w:rsidR="00000000" w:rsidDel="00000000" w:rsidP="00000000" w:rsidRDefault="00000000" w:rsidRPr="00000000" w14:paraId="00000046">
      <w:pPr>
        <w:spacing w:after="240" w:before="240" w:lineRule="auto"/>
        <w:rPr>
          <w:sz w:val="18"/>
          <w:szCs w:val="18"/>
        </w:rPr>
      </w:pPr>
      <w:r w:rsidDel="00000000" w:rsidR="00000000" w:rsidRPr="00000000">
        <w:rPr>
          <w:sz w:val="18"/>
          <w:szCs w:val="18"/>
          <w:rtl w:val="0"/>
        </w:rPr>
        <w:t xml:space="preserve">where β\betaβ is a factor that adjusts the trust score based on the node’s performance. Nodes with higher trust scores have greater responsibilities in the network, while nodes with low trust scores may be excluded from critical tasks.</w:t>
      </w:r>
    </w:p>
    <w:p w:rsidR="00000000" w:rsidDel="00000000" w:rsidP="00000000" w:rsidRDefault="00000000" w:rsidRPr="00000000" w14:paraId="00000047">
      <w:pPr>
        <w:spacing w:after="240" w:before="240"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trust-based governance model</w:t>
      </w:r>
      <w:r w:rsidDel="00000000" w:rsidR="00000000" w:rsidRPr="00000000">
        <w:rPr>
          <w:sz w:val="18"/>
          <w:szCs w:val="18"/>
          <w:rtl w:val="0"/>
        </w:rPr>
        <w:t xml:space="preserve"> ensures that only reliable and well-performing nodes can take part in important computations, thus maintaining the </w:t>
      </w:r>
      <w:r w:rsidDel="00000000" w:rsidR="00000000" w:rsidRPr="00000000">
        <w:rPr>
          <w:b w:val="1"/>
          <w:sz w:val="18"/>
          <w:szCs w:val="18"/>
          <w:rtl w:val="0"/>
        </w:rPr>
        <w:t xml:space="preserve">integrity</w:t>
      </w:r>
      <w:r w:rsidDel="00000000" w:rsidR="00000000" w:rsidRPr="00000000">
        <w:rPr>
          <w:sz w:val="18"/>
          <w:szCs w:val="18"/>
          <w:rtl w:val="0"/>
        </w:rPr>
        <w:t xml:space="preserve"> and </w:t>
      </w:r>
      <w:r w:rsidDel="00000000" w:rsidR="00000000" w:rsidRPr="00000000">
        <w:rPr>
          <w:b w:val="1"/>
          <w:sz w:val="18"/>
          <w:szCs w:val="18"/>
          <w:rtl w:val="0"/>
        </w:rPr>
        <w:t xml:space="preserve">stability</w:t>
      </w:r>
      <w:r w:rsidDel="00000000" w:rsidR="00000000" w:rsidRPr="00000000">
        <w:rPr>
          <w:sz w:val="18"/>
          <w:szCs w:val="18"/>
          <w:rtl w:val="0"/>
        </w:rPr>
        <w:t xml:space="preserve"> of the system, reflecting Washington’s vision of building strong institutions that endure over time.</w:t>
      </w:r>
    </w:p>
    <w:p w:rsidR="00000000" w:rsidDel="00000000" w:rsidP="00000000" w:rsidRDefault="00000000" w:rsidRPr="00000000" w14:paraId="00000048">
      <w:pPr>
        <w:pStyle w:val="Heading5"/>
        <w:keepNext w:val="0"/>
        <w:keepLines w:val="0"/>
        <w:spacing w:after="40" w:before="220" w:lineRule="auto"/>
        <w:rPr>
          <w:b w:val="1"/>
          <w:color w:val="000000"/>
          <w:sz w:val="20"/>
          <w:szCs w:val="20"/>
        </w:rPr>
      </w:pPr>
      <w:bookmarkStart w:colFirst="0" w:colLast="0" w:name="_sm50h38m25w0" w:id="17"/>
      <w:bookmarkEnd w:id="17"/>
      <w:r w:rsidDel="00000000" w:rsidR="00000000" w:rsidRPr="00000000">
        <w:rPr>
          <w:b w:val="1"/>
          <w:color w:val="000000"/>
          <w:sz w:val="20"/>
          <w:szCs w:val="20"/>
          <w:rtl w:val="0"/>
        </w:rPr>
        <w:t xml:space="preserve">4.2. Stability through Redundancy and Fault Tolerance</w:t>
      </w:r>
    </w:p>
    <w:p w:rsidR="00000000" w:rsidDel="00000000" w:rsidP="00000000" w:rsidRDefault="00000000" w:rsidRPr="00000000" w14:paraId="00000049">
      <w:pPr>
        <w:spacing w:after="240" w:before="240" w:lineRule="auto"/>
        <w:rPr>
          <w:sz w:val="18"/>
          <w:szCs w:val="18"/>
        </w:rPr>
      </w:pPr>
      <w:r w:rsidDel="00000000" w:rsidR="00000000" w:rsidRPr="00000000">
        <w:rPr>
          <w:sz w:val="18"/>
          <w:szCs w:val="18"/>
          <w:rtl w:val="0"/>
        </w:rPr>
        <w:t xml:space="preserve">Long-term stability in MCP requires </w:t>
      </w:r>
      <w:r w:rsidDel="00000000" w:rsidR="00000000" w:rsidRPr="00000000">
        <w:rPr>
          <w:b w:val="1"/>
          <w:sz w:val="18"/>
          <w:szCs w:val="18"/>
          <w:rtl w:val="0"/>
        </w:rPr>
        <w:t xml:space="preserve">fault tolerance</w:t>
      </w:r>
      <w:r w:rsidDel="00000000" w:rsidR="00000000" w:rsidRPr="00000000">
        <w:rPr>
          <w:sz w:val="18"/>
          <w:szCs w:val="18"/>
          <w:rtl w:val="0"/>
        </w:rPr>
        <w:t xml:space="preserve"> to prevent the system from collapsing in the event of a failure. Each node NiN_iNi​ is assigned a </w:t>
      </w:r>
      <w:r w:rsidDel="00000000" w:rsidR="00000000" w:rsidRPr="00000000">
        <w:rPr>
          <w:b w:val="1"/>
          <w:sz w:val="18"/>
          <w:szCs w:val="18"/>
          <w:rtl w:val="0"/>
        </w:rPr>
        <w:t xml:space="preserve">fault-tolerance factor</w:t>
      </w:r>
      <w:r w:rsidDel="00000000" w:rsidR="00000000" w:rsidRPr="00000000">
        <w:rPr>
          <w:sz w:val="18"/>
          <w:szCs w:val="18"/>
          <w:rtl w:val="0"/>
        </w:rPr>
        <w:t xml:space="preserve"> Fi(t)F_i(t)Fi​(t), which represents the node’s ability to withstand failures:</w:t>
      </w:r>
    </w:p>
    <w:p w:rsidR="00000000" w:rsidDel="00000000" w:rsidP="00000000" w:rsidRDefault="00000000" w:rsidRPr="00000000" w14:paraId="0000004A">
      <w:pPr>
        <w:spacing w:after="240" w:before="240" w:lineRule="auto"/>
        <w:rPr>
          <w:sz w:val="18"/>
          <w:szCs w:val="18"/>
        </w:rPr>
      </w:pPr>
      <w:r w:rsidDel="00000000" w:rsidR="00000000" w:rsidRPr="00000000">
        <w:rPr>
          <w:sz w:val="18"/>
          <w:szCs w:val="18"/>
          <w:rtl w:val="0"/>
        </w:rPr>
        <w:t xml:space="preserve">Fi(t)={1if Ni can continue to operate after a fault,0otherwise.F_i(t) = \left\{ \begin{array}{ll} 1 &amp; \text{if } N_i \text{ can continue to operate after a fault}, \\ 0 &amp; \text{otherwise}. \end{array} \right.Fi​(t)={10​if Ni​ can continue to operate after a fault,otherwise.​</w:t>
      </w:r>
    </w:p>
    <w:p w:rsidR="00000000" w:rsidDel="00000000" w:rsidP="00000000" w:rsidRDefault="00000000" w:rsidRPr="00000000" w14:paraId="0000004B">
      <w:pPr>
        <w:spacing w:after="240" w:before="240" w:lineRule="auto"/>
        <w:rPr>
          <w:sz w:val="18"/>
          <w:szCs w:val="18"/>
        </w:rPr>
      </w:pPr>
      <w:r w:rsidDel="00000000" w:rsidR="00000000" w:rsidRPr="00000000">
        <w:rPr>
          <w:sz w:val="18"/>
          <w:szCs w:val="18"/>
          <w:rtl w:val="0"/>
        </w:rPr>
        <w:t xml:space="preserve">The overall </w:t>
      </w:r>
      <w:r w:rsidDel="00000000" w:rsidR="00000000" w:rsidRPr="00000000">
        <w:rPr>
          <w:b w:val="1"/>
          <w:sz w:val="18"/>
          <w:szCs w:val="18"/>
          <w:rtl w:val="0"/>
        </w:rPr>
        <w:t xml:space="preserve">network stability</w:t>
      </w:r>
      <w:r w:rsidDel="00000000" w:rsidR="00000000" w:rsidRPr="00000000">
        <w:rPr>
          <w:sz w:val="18"/>
          <w:szCs w:val="18"/>
          <w:rtl w:val="0"/>
        </w:rPr>
        <w:t xml:space="preserve"> S(t)S(t)S(t) is the product of the fault tolerance across all nodes:</w:t>
      </w:r>
    </w:p>
    <w:p w:rsidR="00000000" w:rsidDel="00000000" w:rsidP="00000000" w:rsidRDefault="00000000" w:rsidRPr="00000000" w14:paraId="0000004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S(t)=∏i=1mFi(t)S(t) = \prod_{i=1}^{m} F_i(t)S(t)=i=1∏m​Fi​(t)</w:t>
      </w:r>
    </w:p>
    <w:p w:rsidR="00000000" w:rsidDel="00000000" w:rsidP="00000000" w:rsidRDefault="00000000" w:rsidRPr="00000000" w14:paraId="0000004D">
      <w:pPr>
        <w:spacing w:after="240" w:before="240" w:lineRule="auto"/>
        <w:rPr>
          <w:sz w:val="18"/>
          <w:szCs w:val="18"/>
        </w:rPr>
      </w:pPr>
      <w:r w:rsidDel="00000000" w:rsidR="00000000" w:rsidRPr="00000000">
        <w:rPr>
          <w:sz w:val="18"/>
          <w:szCs w:val="18"/>
          <w:rtl w:val="0"/>
        </w:rPr>
        <w:t xml:space="preserve">This metric ensures that MCP’s network can </w:t>
      </w:r>
      <w:r w:rsidDel="00000000" w:rsidR="00000000" w:rsidRPr="00000000">
        <w:rPr>
          <w:b w:val="1"/>
          <w:sz w:val="18"/>
          <w:szCs w:val="18"/>
          <w:rtl w:val="0"/>
        </w:rPr>
        <w:t xml:space="preserve">self-heal</w:t>
      </w:r>
      <w:r w:rsidDel="00000000" w:rsidR="00000000" w:rsidRPr="00000000">
        <w:rPr>
          <w:sz w:val="18"/>
          <w:szCs w:val="18"/>
          <w:rtl w:val="0"/>
        </w:rPr>
        <w:t xml:space="preserve"> and continue functioning even when individual nodes fail, mirroring Washington’s efforts to build a nation that could endure crises and maintain stability over time.</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yw6gq938lulc" w:id="18"/>
      <w:bookmarkEnd w:id="18"/>
      <w:r w:rsidDel="00000000" w:rsidR="00000000" w:rsidRPr="00000000">
        <w:rPr>
          <w:b w:val="1"/>
          <w:color w:val="000000"/>
          <w:sz w:val="22"/>
          <w:szCs w:val="22"/>
          <w:rtl w:val="0"/>
        </w:rPr>
        <w:t xml:space="preserve">Conclusion:</w:t>
      </w:r>
    </w:p>
    <w:p w:rsidR="00000000" w:rsidDel="00000000" w:rsidP="00000000" w:rsidRDefault="00000000" w:rsidRPr="00000000" w14:paraId="0000004F">
      <w:pPr>
        <w:spacing w:after="240" w:before="240" w:lineRule="auto"/>
        <w:rPr>
          <w:sz w:val="18"/>
          <w:szCs w:val="18"/>
        </w:rPr>
      </w:pPr>
      <w:r w:rsidDel="00000000" w:rsidR="00000000" w:rsidRPr="00000000">
        <w:rPr>
          <w:sz w:val="18"/>
          <w:szCs w:val="18"/>
          <w:rtl w:val="0"/>
        </w:rPr>
        <w:t xml:space="preserve">By integrating George Washington’s contributions into the </w:t>
      </w:r>
      <w:r w:rsidDel="00000000" w:rsidR="00000000" w:rsidRPr="00000000">
        <w:rPr>
          <w:b w:val="1"/>
          <w:sz w:val="18"/>
          <w:szCs w:val="18"/>
          <w:rtl w:val="0"/>
        </w:rPr>
        <w:t xml:space="preserve">Matrix Compute Paradigm (MCP)</w:t>
      </w:r>
      <w:r w:rsidDel="00000000" w:rsidR="00000000" w:rsidRPr="00000000">
        <w:rPr>
          <w:sz w:val="18"/>
          <w:szCs w:val="18"/>
          <w:rtl w:val="0"/>
        </w:rPr>
        <w:t xml:space="preserve">, we create a mathematical framework that embodies his principles of </w:t>
      </w:r>
      <w:r w:rsidDel="00000000" w:rsidR="00000000" w:rsidRPr="00000000">
        <w:rPr>
          <w:b w:val="1"/>
          <w:sz w:val="18"/>
          <w:szCs w:val="18"/>
          <w:rtl w:val="0"/>
        </w:rPr>
        <w:t xml:space="preserve">distributed governance</w:t>
      </w:r>
      <w:r w:rsidDel="00000000" w:rsidR="00000000" w:rsidRPr="00000000">
        <w:rPr>
          <w:sz w:val="18"/>
          <w:szCs w:val="18"/>
          <w:rtl w:val="0"/>
        </w:rPr>
        <w:t xml:space="preserve">, </w:t>
      </w:r>
      <w:r w:rsidDel="00000000" w:rsidR="00000000" w:rsidRPr="00000000">
        <w:rPr>
          <w:b w:val="1"/>
          <w:sz w:val="18"/>
          <w:szCs w:val="18"/>
          <w:rtl w:val="0"/>
        </w:rPr>
        <w:t xml:space="preserve">strategic adaptability</w:t>
      </w:r>
      <w:r w:rsidDel="00000000" w:rsidR="00000000" w:rsidRPr="00000000">
        <w:rPr>
          <w:sz w:val="18"/>
          <w:szCs w:val="18"/>
          <w:rtl w:val="0"/>
        </w:rPr>
        <w:t xml:space="preserve">, </w:t>
      </w:r>
      <w:r w:rsidDel="00000000" w:rsidR="00000000" w:rsidRPr="00000000">
        <w:rPr>
          <w:b w:val="1"/>
          <w:sz w:val="18"/>
          <w:szCs w:val="18"/>
          <w:rtl w:val="0"/>
        </w:rPr>
        <w:t xml:space="preserve">multi-agent coordination</w:t>
      </w:r>
      <w:r w:rsidDel="00000000" w:rsidR="00000000" w:rsidRPr="00000000">
        <w:rPr>
          <w:sz w:val="18"/>
          <w:szCs w:val="18"/>
          <w:rtl w:val="0"/>
        </w:rPr>
        <w:t xml:space="preserve">, and </w:t>
      </w:r>
      <w:r w:rsidDel="00000000" w:rsidR="00000000" w:rsidRPr="00000000">
        <w:rPr>
          <w:b w:val="1"/>
          <w:sz w:val="18"/>
          <w:szCs w:val="18"/>
          <w:rtl w:val="0"/>
        </w:rPr>
        <w:t xml:space="preserve">long-term stability</w:t>
      </w:r>
      <w:r w:rsidDel="00000000" w:rsidR="00000000" w:rsidRPr="00000000">
        <w:rPr>
          <w:sz w:val="18"/>
          <w:szCs w:val="18"/>
          <w:rtl w:val="0"/>
        </w:rPr>
        <w:t xml:space="preserve">. Through </w:t>
      </w:r>
      <w:r w:rsidDel="00000000" w:rsidR="00000000" w:rsidRPr="00000000">
        <w:rPr>
          <w:b w:val="1"/>
          <w:sz w:val="18"/>
          <w:szCs w:val="18"/>
          <w:rtl w:val="0"/>
        </w:rPr>
        <w:t xml:space="preserve">decentralized decision-making</w:t>
      </w:r>
      <w:r w:rsidDel="00000000" w:rsidR="00000000" w:rsidRPr="00000000">
        <w:rPr>
          <w:sz w:val="18"/>
          <w:szCs w:val="18"/>
          <w:rtl w:val="0"/>
        </w:rPr>
        <w:t xml:space="preserve">, </w:t>
      </w:r>
      <w:r w:rsidDel="00000000" w:rsidR="00000000" w:rsidRPr="00000000">
        <w:rPr>
          <w:b w:val="1"/>
          <w:sz w:val="18"/>
          <w:szCs w:val="18"/>
          <w:rtl w:val="0"/>
        </w:rPr>
        <w:t xml:space="preserve">adaptive resource allocation</w:t>
      </w:r>
      <w:r w:rsidDel="00000000" w:rsidR="00000000" w:rsidRPr="00000000">
        <w:rPr>
          <w:sz w:val="18"/>
          <w:szCs w:val="18"/>
          <w:rtl w:val="0"/>
        </w:rPr>
        <w:t xml:space="preserve">, </w:t>
      </w:r>
      <w:r w:rsidDel="00000000" w:rsidR="00000000" w:rsidRPr="00000000">
        <w:rPr>
          <w:b w:val="1"/>
          <w:sz w:val="18"/>
          <w:szCs w:val="18"/>
          <w:rtl w:val="0"/>
        </w:rPr>
        <w:t xml:space="preserve">strategic algorithms</w:t>
      </w:r>
      <w:r w:rsidDel="00000000" w:rsidR="00000000" w:rsidRPr="00000000">
        <w:rPr>
          <w:sz w:val="18"/>
          <w:szCs w:val="18"/>
          <w:rtl w:val="0"/>
        </w:rPr>
        <w:t xml:space="preserve">, and </w:t>
      </w:r>
      <w:r w:rsidDel="00000000" w:rsidR="00000000" w:rsidRPr="00000000">
        <w:rPr>
          <w:b w:val="1"/>
          <w:sz w:val="18"/>
          <w:szCs w:val="18"/>
          <w:rtl w:val="0"/>
        </w:rPr>
        <w:t xml:space="preserve">trust-based security protocols</w:t>
      </w:r>
      <w:r w:rsidDel="00000000" w:rsidR="00000000" w:rsidRPr="00000000">
        <w:rPr>
          <w:sz w:val="18"/>
          <w:szCs w:val="18"/>
          <w:rtl w:val="0"/>
        </w:rPr>
        <w:t xml:space="preserve">, MCP reflects Washington’s vision of a </w:t>
      </w:r>
      <w:r w:rsidDel="00000000" w:rsidR="00000000" w:rsidRPr="00000000">
        <w:rPr>
          <w:b w:val="1"/>
          <w:sz w:val="18"/>
          <w:szCs w:val="18"/>
          <w:rtl w:val="0"/>
        </w:rPr>
        <w:t xml:space="preserve">balanced, resilient, and unified system</w:t>
      </w:r>
      <w:r w:rsidDel="00000000" w:rsidR="00000000" w:rsidRPr="00000000">
        <w:rPr>
          <w:sz w:val="18"/>
          <w:szCs w:val="18"/>
          <w:rtl w:val="0"/>
        </w:rPr>
        <w:t xml:space="preserve"> that adapts to challenges while promoting stability and collaboration. This integration ensures that MCP can optimize computational resources, maintain network integrity, and foster a robust, self-sustaining system for the future.</w:t>
      </w:r>
    </w:p>
    <w:p w:rsidR="00000000" w:rsidDel="00000000" w:rsidP="00000000" w:rsidRDefault="00000000" w:rsidRPr="00000000" w14:paraId="00000050">
      <w:pPr>
        <w:spacing w:after="240" w:before="240" w:lineRule="auto"/>
        <w:rPr>
          <w:sz w:val="18"/>
          <w:szCs w:val="18"/>
        </w:rPr>
      </w:pPr>
      <w:r w:rsidDel="00000000" w:rsidR="00000000" w:rsidRPr="00000000">
        <w:rPr>
          <w:rtl w:val="0"/>
        </w:rPr>
      </w:r>
    </w:p>
    <w:p w:rsidR="00000000" w:rsidDel="00000000" w:rsidP="00000000" w:rsidRDefault="00000000" w:rsidRPr="00000000" w14:paraId="00000051">
      <w:pPr>
        <w:spacing w:after="240" w:before="240"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