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oh66m5wlpswb" w:id="0"/>
      <w:bookmarkEnd w:id="0"/>
      <w:r w:rsidDel="00000000" w:rsidR="00000000" w:rsidRPr="00000000">
        <w:rPr>
          <w:b w:val="1"/>
          <w:color w:val="000000"/>
          <w:sz w:val="26"/>
          <w:szCs w:val="26"/>
          <w:rtl w:val="0"/>
        </w:rPr>
        <w:t xml:space="preserve">Executive Summary: Johannes Kepler’s Contributions and Integration within the Matrix Compute Paradigm (MCP)</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dmfy80418rv7" w:id="1"/>
      <w:bookmarkEnd w:id="1"/>
      <w:r w:rsidDel="00000000" w:rsidR="00000000" w:rsidRPr="00000000">
        <w:rPr>
          <w:b w:val="1"/>
          <w:color w:val="000000"/>
          <w:sz w:val="22"/>
          <w:szCs w:val="22"/>
          <w:rtl w:val="0"/>
        </w:rPr>
        <w:t xml:space="preserve">Background:</w:t>
      </w:r>
    </w:p>
    <w:p w:rsidR="00000000" w:rsidDel="00000000" w:rsidP="00000000" w:rsidRDefault="00000000" w:rsidRPr="00000000" w14:paraId="00000003">
      <w:pPr>
        <w:spacing w:after="240" w:before="240" w:lineRule="auto"/>
        <w:rPr/>
      </w:pPr>
      <w:r w:rsidDel="00000000" w:rsidR="00000000" w:rsidRPr="00000000">
        <w:rPr>
          <w:rtl w:val="0"/>
        </w:rPr>
        <w:t xml:space="preserve">Johannes Kepler, a pioneering figure in the field of astronomy and physics, made significant contributions to our understanding of planetary motion and the fundamental laws governing celestial mechanics. His most renowned work includes </w:t>
      </w:r>
      <w:r w:rsidDel="00000000" w:rsidR="00000000" w:rsidRPr="00000000">
        <w:rPr>
          <w:b w:val="1"/>
          <w:rtl w:val="0"/>
        </w:rPr>
        <w:t xml:space="preserve">Kepler’s Laws of Planetary Motion</w:t>
      </w:r>
      <w:r w:rsidDel="00000000" w:rsidR="00000000" w:rsidRPr="00000000">
        <w:rPr>
          <w:rtl w:val="0"/>
        </w:rPr>
        <w:t xml:space="preserve">, which describe the elliptical orbits of planets and the mathematical relationships governing their speeds and distances from the Sun. Kepler’s work laid the foundation for classical mechanics and influenced the development of gravitational theory, later expanded upon by Newton.</w:t>
      </w:r>
    </w:p>
    <w:p w:rsidR="00000000" w:rsidDel="00000000" w:rsidP="00000000" w:rsidRDefault="00000000" w:rsidRPr="00000000" w14:paraId="00000004">
      <w:pPr>
        <w:spacing w:after="240" w:before="240" w:lineRule="auto"/>
        <w:rPr/>
      </w:pPr>
      <w:r w:rsidDel="00000000" w:rsidR="00000000" w:rsidRPr="00000000">
        <w:rPr>
          <w:rtl w:val="0"/>
        </w:rPr>
        <w:t xml:space="preserve">Kepler's key contributions can be summarized as follows:</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rtl w:val="0"/>
        </w:rPr>
        <w:t xml:space="preserve">Kepler’s First Law (The Law of Ellipses)</w:t>
      </w:r>
      <w:r w:rsidDel="00000000" w:rsidR="00000000" w:rsidRPr="00000000">
        <w:rPr>
          <w:rtl w:val="0"/>
        </w:rPr>
        <w:t xml:space="preserve">: Planets move in elliptical orbits with the Sun at one focus.</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rtl w:val="0"/>
        </w:rPr>
        <w:t xml:space="preserve">Kepler’s Second Law (The Law of Equal Areas)</w:t>
      </w:r>
      <w:r w:rsidDel="00000000" w:rsidR="00000000" w:rsidRPr="00000000">
        <w:rPr>
          <w:rtl w:val="0"/>
        </w:rPr>
        <w:t xml:space="preserve">: A line joining a planet and the Sun sweeps out equal areas during equal intervals of time.</w:t>
      </w:r>
    </w:p>
    <w:p w:rsidR="00000000" w:rsidDel="00000000" w:rsidP="00000000" w:rsidRDefault="00000000" w:rsidRPr="00000000" w14:paraId="00000007">
      <w:pPr>
        <w:numPr>
          <w:ilvl w:val="0"/>
          <w:numId w:val="6"/>
        </w:numPr>
        <w:spacing w:after="240" w:before="0" w:beforeAutospacing="0" w:lineRule="auto"/>
        <w:ind w:left="720" w:hanging="360"/>
      </w:pPr>
      <w:r w:rsidDel="00000000" w:rsidR="00000000" w:rsidRPr="00000000">
        <w:rPr>
          <w:b w:val="1"/>
          <w:rtl w:val="0"/>
        </w:rPr>
        <w:t xml:space="preserve">Kepler’s Third Law (The Harmonic Law)</w:t>
      </w:r>
      <w:r w:rsidDel="00000000" w:rsidR="00000000" w:rsidRPr="00000000">
        <w:rPr>
          <w:rtl w:val="0"/>
        </w:rPr>
        <w:t xml:space="preserve">: The square of a planet’s orbital period is proportional to the cube of the semi-major axis of its orbit.</w:t>
      </w:r>
    </w:p>
    <w:p w:rsidR="00000000" w:rsidDel="00000000" w:rsidP="00000000" w:rsidRDefault="00000000" w:rsidRPr="00000000" w14:paraId="00000008">
      <w:pPr>
        <w:spacing w:after="240" w:before="240" w:lineRule="auto"/>
        <w:rPr/>
      </w:pPr>
      <w:r w:rsidDel="00000000" w:rsidR="00000000" w:rsidRPr="00000000">
        <w:rPr>
          <w:rtl w:val="0"/>
        </w:rPr>
        <w:t xml:space="preserve">These laws provided an early quantitative framework for understanding celestial mechanics and were instrumental in shifting the paradigm from geocentric to heliocentric models of the solar system.</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u76lf16tc5y6" w:id="2"/>
      <w:bookmarkEnd w:id="2"/>
      <w:r w:rsidDel="00000000" w:rsidR="00000000" w:rsidRPr="00000000">
        <w:rPr>
          <w:b w:val="1"/>
          <w:color w:val="000000"/>
          <w:sz w:val="22"/>
          <w:szCs w:val="22"/>
          <w:rtl w:val="0"/>
        </w:rPr>
        <w:t xml:space="preserve">Kepler’s Contributions and Integration with the Matrix Compute Paradigm (MCP):</w:t>
      </w:r>
    </w:p>
    <w:p w:rsidR="00000000" w:rsidDel="00000000" w:rsidP="00000000" w:rsidRDefault="00000000" w:rsidRPr="00000000" w14:paraId="0000000A">
      <w:pPr>
        <w:spacing w:after="240" w:before="240" w:lineRule="auto"/>
        <w:rPr/>
      </w:pPr>
      <w:r w:rsidDel="00000000" w:rsidR="00000000" w:rsidRPr="00000000">
        <w:rPr>
          <w:rtl w:val="0"/>
        </w:rPr>
        <w:t xml:space="preserve">Kepler’s contributions to planetary motion and celestial mechanics can be integrated into the </w:t>
      </w:r>
      <w:r w:rsidDel="00000000" w:rsidR="00000000" w:rsidRPr="00000000">
        <w:rPr>
          <w:b w:val="1"/>
          <w:rtl w:val="0"/>
        </w:rPr>
        <w:t xml:space="preserve">MCP framework</w:t>
      </w:r>
      <w:r w:rsidDel="00000000" w:rsidR="00000000" w:rsidRPr="00000000">
        <w:rPr>
          <w:rtl w:val="0"/>
        </w:rPr>
        <w:t xml:space="preserve"> to enhance the modeling of </w:t>
      </w:r>
      <w:r w:rsidDel="00000000" w:rsidR="00000000" w:rsidRPr="00000000">
        <w:rPr>
          <w:b w:val="1"/>
          <w:rtl w:val="0"/>
        </w:rPr>
        <w:t xml:space="preserve">complex dynamical systems</w:t>
      </w:r>
      <w:r w:rsidDel="00000000" w:rsidR="00000000" w:rsidRPr="00000000">
        <w:rPr>
          <w:rtl w:val="0"/>
        </w:rPr>
        <w:t xml:space="preserve">, not just in astronomy but in any system that involves </w:t>
      </w:r>
      <w:r w:rsidDel="00000000" w:rsidR="00000000" w:rsidRPr="00000000">
        <w:rPr>
          <w:b w:val="1"/>
          <w:rtl w:val="0"/>
        </w:rPr>
        <w:t xml:space="preserve">cyclic, orbital, or periodic motion</w:t>
      </w:r>
      <w:r w:rsidDel="00000000" w:rsidR="00000000" w:rsidRPr="00000000">
        <w:rPr>
          <w:rtl w:val="0"/>
        </w:rPr>
        <w:t xml:space="preserve">. The principles derived from Kepler's laws can be extended to model behavior in quantum systems, energy fields, and computational simulations of motion in multidimensional spaces.</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rtl w:val="0"/>
        </w:rPr>
        <w:t xml:space="preserve">Orbital Dynamics and Prime-Based Encoding</w:t>
      </w:r>
      <w:r w:rsidDel="00000000" w:rsidR="00000000" w:rsidRPr="00000000">
        <w:rPr>
          <w:rtl w:val="0"/>
        </w:rPr>
        <w:t xml:space="preserve">:</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rtl w:val="0"/>
        </w:rPr>
        <w:t xml:space="preserve">In MCP, Kepler’s elliptical orbits can be modeled using </w:t>
      </w:r>
      <w:r w:rsidDel="00000000" w:rsidR="00000000" w:rsidRPr="00000000">
        <w:rPr>
          <w:b w:val="1"/>
          <w:rtl w:val="0"/>
        </w:rPr>
        <w:t xml:space="preserve">prime-encoded orbital dynamics</w:t>
      </w:r>
      <w:r w:rsidDel="00000000" w:rsidR="00000000" w:rsidRPr="00000000">
        <w:rPr>
          <w:rtl w:val="0"/>
        </w:rPr>
        <w:t xml:space="preserve">. By encoding the parameters of celestial bodies (such as their orbital periods, eccentricities, and distances) using prime numbers, the MCP can simulate the interactions of complex systems that exhibit periodic or cyclic motion.</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tl w:val="0"/>
        </w:rPr>
        <w:t xml:space="preserve">This encoding can also be applied to </w:t>
      </w:r>
      <w:r w:rsidDel="00000000" w:rsidR="00000000" w:rsidRPr="00000000">
        <w:rPr>
          <w:b w:val="1"/>
          <w:rtl w:val="0"/>
        </w:rPr>
        <w:t xml:space="preserve">quantum orbits</w:t>
      </w:r>
      <w:r w:rsidDel="00000000" w:rsidR="00000000" w:rsidRPr="00000000">
        <w:rPr>
          <w:rtl w:val="0"/>
        </w:rPr>
        <w:t xml:space="preserve"> at atomic and subatomic levels, where prime numbers represent stable energy levels or orbitals of particles within a system.</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rtl w:val="0"/>
        </w:rPr>
        <w:t xml:space="preserve">Kepler’s Laws in Multidimensional Systems</w:t>
      </w:r>
      <w:r w:rsidDel="00000000" w:rsidR="00000000" w:rsidRPr="00000000">
        <w:rPr>
          <w:rtl w:val="0"/>
        </w:rPr>
        <w:t xml:space="preserve">:</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second law of equal areas</w:t>
      </w:r>
      <w:r w:rsidDel="00000000" w:rsidR="00000000" w:rsidRPr="00000000">
        <w:rPr>
          <w:rtl w:val="0"/>
        </w:rPr>
        <w:t xml:space="preserve"> can be extended to quantum systems, where the conservation of momentum or quantum states can be encoded through prime-number-based transformations that mimic the behavior of orbiting planets.</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rtl w:val="0"/>
        </w:rPr>
        <w:t xml:space="preserve">In </w:t>
      </w:r>
      <w:r w:rsidDel="00000000" w:rsidR="00000000" w:rsidRPr="00000000">
        <w:rPr>
          <w:b w:val="1"/>
          <w:rtl w:val="0"/>
        </w:rPr>
        <w:t xml:space="preserve">multiplicity theory</w:t>
      </w:r>
      <w:r w:rsidDel="00000000" w:rsidR="00000000" w:rsidRPr="00000000">
        <w:rPr>
          <w:rtl w:val="0"/>
        </w:rPr>
        <w:t xml:space="preserve">, Kepler’s insights into elliptical motion can be used to model the evolution of quantum states, where the "orbit" of a quantum particle or system follows similar elliptical paths in </w:t>
      </w:r>
      <w:r w:rsidDel="00000000" w:rsidR="00000000" w:rsidRPr="00000000">
        <w:rPr>
          <w:b w:val="1"/>
          <w:rtl w:val="0"/>
        </w:rPr>
        <w:t xml:space="preserve">higher-dimensional quantum fields</w:t>
      </w:r>
      <w:r w:rsidDel="00000000" w:rsidR="00000000" w:rsidRPr="00000000">
        <w:rPr>
          <w:rtl w:val="0"/>
        </w:rPr>
        <w:t xml:space="preserve">.</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rtl w:val="0"/>
        </w:rPr>
        <w:t xml:space="preserve">Harmonic Laws and Quantum Oscillation</w:t>
      </w:r>
      <w:r w:rsidDel="00000000" w:rsidR="00000000" w:rsidRPr="00000000">
        <w:rPr>
          <w:rtl w:val="0"/>
        </w:rPr>
        <w:t xml:space="preserve">:</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rtl w:val="0"/>
        </w:rPr>
        <w:t xml:space="preserve">Kepler’s </w:t>
      </w:r>
      <w:r w:rsidDel="00000000" w:rsidR="00000000" w:rsidRPr="00000000">
        <w:rPr>
          <w:b w:val="1"/>
          <w:rtl w:val="0"/>
        </w:rPr>
        <w:t xml:space="preserve">third law</w:t>
      </w:r>
      <w:r w:rsidDel="00000000" w:rsidR="00000000" w:rsidRPr="00000000">
        <w:rPr>
          <w:rtl w:val="0"/>
        </w:rPr>
        <w:t xml:space="preserve"> links the orbital period of planets with their distance from the Sun, which can be integrated into MCP’s approach to </w:t>
      </w:r>
      <w:r w:rsidDel="00000000" w:rsidR="00000000" w:rsidRPr="00000000">
        <w:rPr>
          <w:b w:val="1"/>
          <w:rtl w:val="0"/>
        </w:rPr>
        <w:t xml:space="preserve">harmonic motion</w:t>
      </w:r>
      <w:r w:rsidDel="00000000" w:rsidR="00000000" w:rsidRPr="00000000">
        <w:rPr>
          <w:rtl w:val="0"/>
        </w:rPr>
        <w:t xml:space="preserve"> and </w:t>
      </w:r>
      <w:r w:rsidDel="00000000" w:rsidR="00000000" w:rsidRPr="00000000">
        <w:rPr>
          <w:b w:val="1"/>
          <w:rtl w:val="0"/>
        </w:rPr>
        <w:t xml:space="preserve">quantum oscillation</w:t>
      </w:r>
      <w:r w:rsidDel="00000000" w:rsidR="00000000" w:rsidRPr="00000000">
        <w:rPr>
          <w:rtl w:val="0"/>
        </w:rPr>
        <w:t xml:space="preserve">. In MCP, this law can be adapted to describe the relationship between energy levels and orbital frequencies in quantum systems.</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rtl w:val="0"/>
        </w:rPr>
        <w:t xml:space="preserve">This approach provides a framework for simulating the behavior of </w:t>
      </w:r>
      <w:r w:rsidDel="00000000" w:rsidR="00000000" w:rsidRPr="00000000">
        <w:rPr>
          <w:b w:val="1"/>
          <w:rtl w:val="0"/>
        </w:rPr>
        <w:t xml:space="preserve">cyclic quantum systems</w:t>
      </w:r>
      <w:r w:rsidDel="00000000" w:rsidR="00000000" w:rsidRPr="00000000">
        <w:rPr>
          <w:rtl w:val="0"/>
        </w:rPr>
        <w:t xml:space="preserve">, such as atomic orbitals or energy levels in quantum wells, where </w:t>
      </w:r>
      <w:r w:rsidDel="00000000" w:rsidR="00000000" w:rsidRPr="00000000">
        <w:rPr>
          <w:b w:val="1"/>
          <w:rtl w:val="0"/>
        </w:rPr>
        <w:t xml:space="preserve">prime-encoded harmonic laws</w:t>
      </w:r>
      <w:r w:rsidDel="00000000" w:rsidR="00000000" w:rsidRPr="00000000">
        <w:rPr>
          <w:rtl w:val="0"/>
        </w:rPr>
        <w:t xml:space="preserve"> govern the transitions between states.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rtl w:val="0"/>
        </w:rPr>
        <w:t xml:space="preserve">Multiscale Simulation and Predictive Models</w:t>
      </w:r>
      <w:r w:rsidDel="00000000" w:rsidR="00000000" w:rsidRPr="00000000">
        <w:rPr>
          <w:rtl w:val="0"/>
        </w:rPr>
        <w:t xml:space="preserve">:</w:t>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rtl w:val="0"/>
        </w:rPr>
        <w:t xml:space="preserve">Kepler’s laws enable MCP to develop </w:t>
      </w:r>
      <w:r w:rsidDel="00000000" w:rsidR="00000000" w:rsidRPr="00000000">
        <w:rPr>
          <w:b w:val="1"/>
          <w:rtl w:val="0"/>
        </w:rPr>
        <w:t xml:space="preserve">multiscale simulation models</w:t>
      </w:r>
      <w:r w:rsidDel="00000000" w:rsidR="00000000" w:rsidRPr="00000000">
        <w:rPr>
          <w:rtl w:val="0"/>
        </w:rPr>
        <w:t xml:space="preserve"> for both macroscopic systems (e.g., planetary motion) and microscopic systems (e.g., atomic and molecular orbitals). These simulations can predict the behavior of systems over time, taking into account periodic and cyclic dynamics at different scales.</w:t>
      </w:r>
    </w:p>
    <w:p w:rsidR="00000000" w:rsidDel="00000000" w:rsidP="00000000" w:rsidRDefault="00000000" w:rsidRPr="00000000" w14:paraId="00000016">
      <w:pPr>
        <w:numPr>
          <w:ilvl w:val="1"/>
          <w:numId w:val="2"/>
        </w:numPr>
        <w:spacing w:after="240" w:before="0" w:beforeAutospacing="0" w:lineRule="auto"/>
        <w:ind w:left="1440" w:hanging="360"/>
      </w:pPr>
      <w:r w:rsidDel="00000000" w:rsidR="00000000" w:rsidRPr="00000000">
        <w:rPr>
          <w:rtl w:val="0"/>
        </w:rPr>
        <w:t xml:space="preserve">This capability is crucial for </w:t>
      </w:r>
      <w:r w:rsidDel="00000000" w:rsidR="00000000" w:rsidRPr="00000000">
        <w:rPr>
          <w:b w:val="1"/>
          <w:rtl w:val="0"/>
        </w:rPr>
        <w:t xml:space="preserve">computational physics</w:t>
      </w:r>
      <w:r w:rsidDel="00000000" w:rsidR="00000000" w:rsidRPr="00000000">
        <w:rPr>
          <w:rtl w:val="0"/>
        </w:rPr>
        <w:t xml:space="preserve">, </w:t>
      </w:r>
      <w:r w:rsidDel="00000000" w:rsidR="00000000" w:rsidRPr="00000000">
        <w:rPr>
          <w:b w:val="1"/>
          <w:rtl w:val="0"/>
        </w:rPr>
        <w:t xml:space="preserve">astronomical modeling</w:t>
      </w:r>
      <w:r w:rsidDel="00000000" w:rsidR="00000000" w:rsidRPr="00000000">
        <w:rPr>
          <w:rtl w:val="0"/>
        </w:rPr>
        <w:t xml:space="preserve">, and </w:t>
      </w:r>
      <w:r w:rsidDel="00000000" w:rsidR="00000000" w:rsidRPr="00000000">
        <w:rPr>
          <w:b w:val="1"/>
          <w:rtl w:val="0"/>
        </w:rPr>
        <w:t xml:space="preserve">quantum mechanics</w:t>
      </w:r>
      <w:r w:rsidDel="00000000" w:rsidR="00000000" w:rsidRPr="00000000">
        <w:rPr>
          <w:rtl w:val="0"/>
        </w:rPr>
        <w:t xml:space="preserve">, where orbital mechanics play a role in system stability and evolution.</w:t>
      </w:r>
    </w:p>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le3fpmpjnn2p" w:id="3"/>
      <w:bookmarkEnd w:id="3"/>
      <w:r w:rsidDel="00000000" w:rsidR="00000000" w:rsidRPr="00000000">
        <w:rPr>
          <w:b w:val="1"/>
          <w:color w:val="000000"/>
          <w:sz w:val="22"/>
          <w:szCs w:val="22"/>
          <w:rtl w:val="0"/>
        </w:rPr>
        <w:t xml:space="preserve">Conclusion:</w:t>
      </w:r>
    </w:p>
    <w:p w:rsidR="00000000" w:rsidDel="00000000" w:rsidP="00000000" w:rsidRDefault="00000000" w:rsidRPr="00000000" w14:paraId="00000018">
      <w:pPr>
        <w:spacing w:after="240" w:before="240" w:lineRule="auto"/>
        <w:rPr/>
      </w:pPr>
      <w:r w:rsidDel="00000000" w:rsidR="00000000" w:rsidRPr="00000000">
        <w:rPr>
          <w:rtl w:val="0"/>
        </w:rPr>
        <w:t xml:space="preserve">Johannes Kepler’s insights into </w:t>
      </w:r>
      <w:r w:rsidDel="00000000" w:rsidR="00000000" w:rsidRPr="00000000">
        <w:rPr>
          <w:b w:val="1"/>
          <w:rtl w:val="0"/>
        </w:rPr>
        <w:t xml:space="preserve">planetary motion</w:t>
      </w:r>
      <w:r w:rsidDel="00000000" w:rsidR="00000000" w:rsidRPr="00000000">
        <w:rPr>
          <w:rtl w:val="0"/>
        </w:rPr>
        <w:t xml:space="preserve"> and </w:t>
      </w:r>
      <w:r w:rsidDel="00000000" w:rsidR="00000000" w:rsidRPr="00000000">
        <w:rPr>
          <w:b w:val="1"/>
          <w:rtl w:val="0"/>
        </w:rPr>
        <w:t xml:space="preserve">harmonic laws</w:t>
      </w:r>
      <w:r w:rsidDel="00000000" w:rsidR="00000000" w:rsidRPr="00000000">
        <w:rPr>
          <w:rtl w:val="0"/>
        </w:rPr>
        <w:t xml:space="preserve"> can be seamlessly integrated into the </w:t>
      </w:r>
      <w:r w:rsidDel="00000000" w:rsidR="00000000" w:rsidRPr="00000000">
        <w:rPr>
          <w:b w:val="1"/>
          <w:rtl w:val="0"/>
        </w:rPr>
        <w:t xml:space="preserve">MCP framework</w:t>
      </w:r>
      <w:r w:rsidDel="00000000" w:rsidR="00000000" w:rsidRPr="00000000">
        <w:rPr>
          <w:rtl w:val="0"/>
        </w:rPr>
        <w:t xml:space="preserve"> to enhance the modeling of cyclic and periodic systems at multiple scales. By applying </w:t>
      </w:r>
      <w:r w:rsidDel="00000000" w:rsidR="00000000" w:rsidRPr="00000000">
        <w:rPr>
          <w:b w:val="1"/>
          <w:rtl w:val="0"/>
        </w:rPr>
        <w:t xml:space="preserve">prime-based encoding</w:t>
      </w:r>
      <w:r w:rsidDel="00000000" w:rsidR="00000000" w:rsidRPr="00000000">
        <w:rPr>
          <w:rtl w:val="0"/>
        </w:rPr>
        <w:t xml:space="preserve"> to Kepler’s laws, MCP can simulate the orbital dynamics of both classical and quantum systems, allowing for more precise predictions and control over the evolution of complex systems. This integration bridges the gap between classical mechanics and modern quantum theories, offering new pathways for modeling in physics, computation, and beyond.</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lp7vwgf0lca" w:id="4"/>
      <w:bookmarkEnd w:id="4"/>
      <w:r w:rsidDel="00000000" w:rsidR="00000000" w:rsidRPr="00000000">
        <w:rPr>
          <w:b w:val="1"/>
          <w:color w:val="000000"/>
          <w:sz w:val="26"/>
          <w:szCs w:val="26"/>
          <w:rtl w:val="0"/>
        </w:rPr>
        <w:t xml:space="preserve">Executive Summary: Johannes Kepler’s Contributions and Integration within the Matrix Compute Paradigm (MCP)</w:t>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qt71bbvyftun" w:id="5"/>
      <w:bookmarkEnd w:id="5"/>
      <w:r w:rsidDel="00000000" w:rsidR="00000000" w:rsidRPr="00000000">
        <w:rPr>
          <w:b w:val="1"/>
          <w:color w:val="000000"/>
          <w:sz w:val="22"/>
          <w:szCs w:val="22"/>
          <w:rtl w:val="0"/>
        </w:rPr>
        <w:t xml:space="preserve">Background:</w:t>
      </w:r>
    </w:p>
    <w:p w:rsidR="00000000" w:rsidDel="00000000" w:rsidP="00000000" w:rsidRDefault="00000000" w:rsidRPr="00000000" w14:paraId="0000001B">
      <w:pPr>
        <w:spacing w:after="240" w:before="240" w:lineRule="auto"/>
        <w:rPr/>
      </w:pPr>
      <w:r w:rsidDel="00000000" w:rsidR="00000000" w:rsidRPr="00000000">
        <w:rPr>
          <w:rtl w:val="0"/>
        </w:rPr>
        <w:t xml:space="preserve">Johannes Kepler, a pioneering figure in the field of astronomy and physics, made significant contributions to our understanding of planetary motion and the fundamental laws governing celestial mechanics. His most renowned work includes </w:t>
      </w:r>
      <w:r w:rsidDel="00000000" w:rsidR="00000000" w:rsidRPr="00000000">
        <w:rPr>
          <w:b w:val="1"/>
          <w:rtl w:val="0"/>
        </w:rPr>
        <w:t xml:space="preserve">Kepler’s Laws of Planetary Motion</w:t>
      </w:r>
      <w:r w:rsidDel="00000000" w:rsidR="00000000" w:rsidRPr="00000000">
        <w:rPr>
          <w:rtl w:val="0"/>
        </w:rPr>
        <w:t xml:space="preserve">, which describe the elliptical orbits of planets and the mathematical relationships governing their speeds and distances from the Sun. Kepler’s work laid the foundation for classical mechanics and influenced the development of gravitational theory, later expanded upon by Newton.</w:t>
      </w:r>
    </w:p>
    <w:p w:rsidR="00000000" w:rsidDel="00000000" w:rsidP="00000000" w:rsidRDefault="00000000" w:rsidRPr="00000000" w14:paraId="0000001C">
      <w:pPr>
        <w:spacing w:after="240" w:before="240" w:lineRule="auto"/>
        <w:rPr/>
      </w:pPr>
      <w:r w:rsidDel="00000000" w:rsidR="00000000" w:rsidRPr="00000000">
        <w:rPr>
          <w:rtl w:val="0"/>
        </w:rPr>
        <w:t xml:space="preserve">Kepler's key contributions can be summarized as follows:</w:t>
      </w:r>
    </w:p>
    <w:p w:rsidR="00000000" w:rsidDel="00000000" w:rsidP="00000000" w:rsidRDefault="00000000" w:rsidRPr="00000000" w14:paraId="0000001D">
      <w:pPr>
        <w:numPr>
          <w:ilvl w:val="0"/>
          <w:numId w:val="5"/>
        </w:numPr>
        <w:spacing w:after="0" w:afterAutospacing="0" w:before="240" w:lineRule="auto"/>
        <w:ind w:left="720" w:hanging="360"/>
      </w:pPr>
      <w:r w:rsidDel="00000000" w:rsidR="00000000" w:rsidRPr="00000000">
        <w:rPr>
          <w:b w:val="1"/>
          <w:rtl w:val="0"/>
        </w:rPr>
        <w:t xml:space="preserve">Kepler’s First Law (The Law of Ellipses)</w:t>
      </w:r>
      <w:r w:rsidDel="00000000" w:rsidR="00000000" w:rsidRPr="00000000">
        <w:rPr>
          <w:rtl w:val="0"/>
        </w:rPr>
        <w:t xml:space="preserve">: Planets move in elliptical orbits with the Sun at one focus.</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b w:val="1"/>
          <w:rtl w:val="0"/>
        </w:rPr>
        <w:t xml:space="preserve">Kepler’s Second Law (The Law of Equal Areas)</w:t>
      </w:r>
      <w:r w:rsidDel="00000000" w:rsidR="00000000" w:rsidRPr="00000000">
        <w:rPr>
          <w:rtl w:val="0"/>
        </w:rPr>
        <w:t xml:space="preserve">: A line joining a planet and the Sun sweeps out equal areas during equal intervals of time.</w:t>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b w:val="1"/>
          <w:rtl w:val="0"/>
        </w:rPr>
        <w:t xml:space="preserve">Kepler’s Third Law (The Harmonic Law)</w:t>
      </w:r>
      <w:r w:rsidDel="00000000" w:rsidR="00000000" w:rsidRPr="00000000">
        <w:rPr>
          <w:rtl w:val="0"/>
        </w:rPr>
        <w:t xml:space="preserve">: The square of a planet’s orbital period is proportional to the cube of the semi-major axis of its orbit.</w:t>
      </w:r>
    </w:p>
    <w:p w:rsidR="00000000" w:rsidDel="00000000" w:rsidP="00000000" w:rsidRDefault="00000000" w:rsidRPr="00000000" w14:paraId="00000020">
      <w:pPr>
        <w:spacing w:after="240" w:before="240" w:lineRule="auto"/>
        <w:rPr/>
      </w:pPr>
      <w:r w:rsidDel="00000000" w:rsidR="00000000" w:rsidRPr="00000000">
        <w:rPr>
          <w:rtl w:val="0"/>
        </w:rPr>
        <w:t xml:space="preserve">These laws provided an early quantitative framework for understanding celestial mechanics and were instrumental in shifting the paradigm from geocentric to heliocentric models of the solar system.</w:t>
      </w:r>
    </w:p>
    <w:p w:rsidR="00000000" w:rsidDel="00000000" w:rsidP="00000000" w:rsidRDefault="00000000" w:rsidRPr="00000000" w14:paraId="00000021">
      <w:pPr>
        <w:pStyle w:val="Heading4"/>
        <w:keepNext w:val="0"/>
        <w:keepLines w:val="0"/>
        <w:spacing w:after="40" w:before="240" w:lineRule="auto"/>
        <w:rPr>
          <w:b w:val="1"/>
          <w:color w:val="000000"/>
          <w:sz w:val="22"/>
          <w:szCs w:val="22"/>
        </w:rPr>
      </w:pPr>
      <w:bookmarkStart w:colFirst="0" w:colLast="0" w:name="_lly8fewwrn2k" w:id="6"/>
      <w:bookmarkEnd w:id="6"/>
      <w:r w:rsidDel="00000000" w:rsidR="00000000" w:rsidRPr="00000000">
        <w:rPr>
          <w:b w:val="1"/>
          <w:color w:val="000000"/>
          <w:sz w:val="22"/>
          <w:szCs w:val="22"/>
          <w:rtl w:val="0"/>
        </w:rPr>
        <w:t xml:space="preserve">Kepler’s Contributions and Integration with the Matrix Compute Paradigm (MCP):</w:t>
      </w:r>
    </w:p>
    <w:p w:rsidR="00000000" w:rsidDel="00000000" w:rsidP="00000000" w:rsidRDefault="00000000" w:rsidRPr="00000000" w14:paraId="00000022">
      <w:pPr>
        <w:spacing w:after="240" w:before="240" w:lineRule="auto"/>
        <w:rPr/>
      </w:pPr>
      <w:r w:rsidDel="00000000" w:rsidR="00000000" w:rsidRPr="00000000">
        <w:rPr>
          <w:rtl w:val="0"/>
        </w:rPr>
        <w:t xml:space="preserve">Kepler’s contributions to planetary motion and celestial mechanics can be integrated into the </w:t>
      </w:r>
      <w:r w:rsidDel="00000000" w:rsidR="00000000" w:rsidRPr="00000000">
        <w:rPr>
          <w:b w:val="1"/>
          <w:rtl w:val="0"/>
        </w:rPr>
        <w:t xml:space="preserve">MCP framework</w:t>
      </w:r>
      <w:r w:rsidDel="00000000" w:rsidR="00000000" w:rsidRPr="00000000">
        <w:rPr>
          <w:rtl w:val="0"/>
        </w:rPr>
        <w:t xml:space="preserve"> to enhance the modeling of </w:t>
      </w:r>
      <w:r w:rsidDel="00000000" w:rsidR="00000000" w:rsidRPr="00000000">
        <w:rPr>
          <w:b w:val="1"/>
          <w:rtl w:val="0"/>
        </w:rPr>
        <w:t xml:space="preserve">complex dynamical systems</w:t>
      </w:r>
      <w:r w:rsidDel="00000000" w:rsidR="00000000" w:rsidRPr="00000000">
        <w:rPr>
          <w:rtl w:val="0"/>
        </w:rPr>
        <w:t xml:space="preserve">, not just in astronomy but in any system that involves </w:t>
      </w:r>
      <w:r w:rsidDel="00000000" w:rsidR="00000000" w:rsidRPr="00000000">
        <w:rPr>
          <w:b w:val="1"/>
          <w:rtl w:val="0"/>
        </w:rPr>
        <w:t xml:space="preserve">cyclic, orbital, or periodic motion</w:t>
      </w:r>
      <w:r w:rsidDel="00000000" w:rsidR="00000000" w:rsidRPr="00000000">
        <w:rPr>
          <w:rtl w:val="0"/>
        </w:rPr>
        <w:t xml:space="preserve">. The principles derived from Kepler's laws can be extended to model behavior in quantum systems, energy fields, and computational simulations of motion in multidimensional spaces.</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b w:val="1"/>
          <w:rtl w:val="0"/>
        </w:rPr>
        <w:t xml:space="preserve">Orbital Dynamics and Prime-Based Encoding</w:t>
      </w:r>
      <w:r w:rsidDel="00000000" w:rsidR="00000000" w:rsidRPr="00000000">
        <w:rPr>
          <w:rtl w:val="0"/>
        </w:rPr>
        <w:t xml:space="preserve">:</w:t>
      </w:r>
    </w:p>
    <w:p w:rsidR="00000000" w:rsidDel="00000000" w:rsidP="00000000" w:rsidRDefault="00000000" w:rsidRPr="00000000" w14:paraId="00000024">
      <w:pPr>
        <w:numPr>
          <w:ilvl w:val="1"/>
          <w:numId w:val="1"/>
        </w:numPr>
        <w:spacing w:after="0" w:afterAutospacing="0" w:before="0" w:beforeAutospacing="0" w:lineRule="auto"/>
        <w:ind w:left="1440" w:hanging="360"/>
      </w:pPr>
      <w:r w:rsidDel="00000000" w:rsidR="00000000" w:rsidRPr="00000000">
        <w:rPr>
          <w:rtl w:val="0"/>
        </w:rPr>
        <w:t xml:space="preserve">In MCP, Kepler’s elliptical orbits can be modeled using </w:t>
      </w:r>
      <w:r w:rsidDel="00000000" w:rsidR="00000000" w:rsidRPr="00000000">
        <w:rPr>
          <w:b w:val="1"/>
          <w:rtl w:val="0"/>
        </w:rPr>
        <w:t xml:space="preserve">prime-encoded orbital dynamics</w:t>
      </w:r>
      <w:r w:rsidDel="00000000" w:rsidR="00000000" w:rsidRPr="00000000">
        <w:rPr>
          <w:rtl w:val="0"/>
        </w:rPr>
        <w:t xml:space="preserve">. By encoding the parameters of celestial bodies (such as their orbital periods, eccentricities, and distances) using prime numbers, the MCP can simulate the interactions of complex systems that exhibit periodic or cyclic motion.</w:t>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rtl w:val="0"/>
        </w:rPr>
        <w:t xml:space="preserve">This encoding can also be applied to </w:t>
      </w:r>
      <w:r w:rsidDel="00000000" w:rsidR="00000000" w:rsidRPr="00000000">
        <w:rPr>
          <w:b w:val="1"/>
          <w:rtl w:val="0"/>
        </w:rPr>
        <w:t xml:space="preserve">quantum orbits</w:t>
      </w:r>
      <w:r w:rsidDel="00000000" w:rsidR="00000000" w:rsidRPr="00000000">
        <w:rPr>
          <w:rtl w:val="0"/>
        </w:rPr>
        <w:t xml:space="preserve"> at atomic and subatomic levels, where prime numbers represent stable energy levels or orbitals of particles within a system.</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rtl w:val="0"/>
        </w:rPr>
        <w:t xml:space="preserve">Kepler’s Laws in Multidimensional Systems</w:t>
      </w:r>
      <w:r w:rsidDel="00000000" w:rsidR="00000000" w:rsidRPr="00000000">
        <w:rPr>
          <w:rtl w:val="0"/>
        </w:rPr>
        <w:t xml:space="preserve">:</w:t>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second law of equal areas</w:t>
      </w:r>
      <w:r w:rsidDel="00000000" w:rsidR="00000000" w:rsidRPr="00000000">
        <w:rPr>
          <w:rtl w:val="0"/>
        </w:rPr>
        <w:t xml:space="preserve"> can be extended to quantum systems, where the conservation of momentum or quantum states can be encoded through prime-number-based transformations that mimic the behavior of orbiting planets.</w:t>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rtl w:val="0"/>
        </w:rPr>
        <w:t xml:space="preserve">In </w:t>
      </w:r>
      <w:r w:rsidDel="00000000" w:rsidR="00000000" w:rsidRPr="00000000">
        <w:rPr>
          <w:b w:val="1"/>
          <w:rtl w:val="0"/>
        </w:rPr>
        <w:t xml:space="preserve">multiplicity theory</w:t>
      </w:r>
      <w:r w:rsidDel="00000000" w:rsidR="00000000" w:rsidRPr="00000000">
        <w:rPr>
          <w:rtl w:val="0"/>
        </w:rPr>
        <w:t xml:space="preserve">, Kepler’s insights into elliptical motion can be used to model the evolution of quantum states, where the "orbit" of a quantum particle or system follows similar elliptical paths in </w:t>
      </w:r>
      <w:r w:rsidDel="00000000" w:rsidR="00000000" w:rsidRPr="00000000">
        <w:rPr>
          <w:b w:val="1"/>
          <w:rtl w:val="0"/>
        </w:rPr>
        <w:t xml:space="preserve">higher-dimensional quantum fields</w:t>
      </w:r>
      <w:r w:rsidDel="00000000" w:rsidR="00000000" w:rsidRPr="00000000">
        <w:rPr>
          <w:rtl w:val="0"/>
        </w:rPr>
        <w:t xml:space="preserve">.</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rtl w:val="0"/>
        </w:rPr>
        <w:t xml:space="preserve">Harmonic Laws and Quantum Oscillation</w:t>
      </w:r>
      <w:r w:rsidDel="00000000" w:rsidR="00000000" w:rsidRPr="00000000">
        <w:rPr>
          <w:rtl w:val="0"/>
        </w:rPr>
        <w:t xml:space="preserve">:</w:t>
      </w:r>
    </w:p>
    <w:p w:rsidR="00000000" w:rsidDel="00000000" w:rsidP="00000000" w:rsidRDefault="00000000" w:rsidRPr="00000000" w14:paraId="0000002A">
      <w:pPr>
        <w:numPr>
          <w:ilvl w:val="1"/>
          <w:numId w:val="1"/>
        </w:numPr>
        <w:spacing w:after="0" w:afterAutospacing="0" w:before="0" w:beforeAutospacing="0" w:lineRule="auto"/>
        <w:ind w:left="1440" w:hanging="360"/>
      </w:pPr>
      <w:r w:rsidDel="00000000" w:rsidR="00000000" w:rsidRPr="00000000">
        <w:rPr>
          <w:rtl w:val="0"/>
        </w:rPr>
        <w:t xml:space="preserve">Kepler’s </w:t>
      </w:r>
      <w:r w:rsidDel="00000000" w:rsidR="00000000" w:rsidRPr="00000000">
        <w:rPr>
          <w:b w:val="1"/>
          <w:rtl w:val="0"/>
        </w:rPr>
        <w:t xml:space="preserve">third law</w:t>
      </w:r>
      <w:r w:rsidDel="00000000" w:rsidR="00000000" w:rsidRPr="00000000">
        <w:rPr>
          <w:rtl w:val="0"/>
        </w:rPr>
        <w:t xml:space="preserve"> links the orbital period of planets with their distance from the Sun, which can be integrated into MCP’s approach to </w:t>
      </w:r>
      <w:r w:rsidDel="00000000" w:rsidR="00000000" w:rsidRPr="00000000">
        <w:rPr>
          <w:b w:val="1"/>
          <w:rtl w:val="0"/>
        </w:rPr>
        <w:t xml:space="preserve">harmonic motion</w:t>
      </w:r>
      <w:r w:rsidDel="00000000" w:rsidR="00000000" w:rsidRPr="00000000">
        <w:rPr>
          <w:rtl w:val="0"/>
        </w:rPr>
        <w:t xml:space="preserve"> and </w:t>
      </w:r>
      <w:r w:rsidDel="00000000" w:rsidR="00000000" w:rsidRPr="00000000">
        <w:rPr>
          <w:b w:val="1"/>
          <w:rtl w:val="0"/>
        </w:rPr>
        <w:t xml:space="preserve">quantum oscillation</w:t>
      </w:r>
      <w:r w:rsidDel="00000000" w:rsidR="00000000" w:rsidRPr="00000000">
        <w:rPr>
          <w:rtl w:val="0"/>
        </w:rPr>
        <w:t xml:space="preserve">. In MCP, this law can be adapted to describe the relationship between energy levels and orbital frequencies in quantum systems.</w:t>
      </w:r>
    </w:p>
    <w:p w:rsidR="00000000" w:rsidDel="00000000" w:rsidP="00000000" w:rsidRDefault="00000000" w:rsidRPr="00000000" w14:paraId="0000002B">
      <w:pPr>
        <w:numPr>
          <w:ilvl w:val="1"/>
          <w:numId w:val="1"/>
        </w:numPr>
        <w:spacing w:after="0" w:afterAutospacing="0" w:before="0" w:beforeAutospacing="0" w:lineRule="auto"/>
        <w:ind w:left="1440" w:hanging="360"/>
      </w:pPr>
      <w:r w:rsidDel="00000000" w:rsidR="00000000" w:rsidRPr="00000000">
        <w:rPr>
          <w:rtl w:val="0"/>
        </w:rPr>
        <w:t xml:space="preserve">This approach provides a framework for simulating the behavior of </w:t>
      </w:r>
      <w:r w:rsidDel="00000000" w:rsidR="00000000" w:rsidRPr="00000000">
        <w:rPr>
          <w:b w:val="1"/>
          <w:rtl w:val="0"/>
        </w:rPr>
        <w:t xml:space="preserve">cyclic quantum systems</w:t>
      </w:r>
      <w:r w:rsidDel="00000000" w:rsidR="00000000" w:rsidRPr="00000000">
        <w:rPr>
          <w:rtl w:val="0"/>
        </w:rPr>
        <w:t xml:space="preserve">, such as atomic orbitals or energy levels in quantum wells, where </w:t>
      </w:r>
      <w:r w:rsidDel="00000000" w:rsidR="00000000" w:rsidRPr="00000000">
        <w:rPr>
          <w:b w:val="1"/>
          <w:rtl w:val="0"/>
        </w:rPr>
        <w:t xml:space="preserve">prime-encoded harmonic laws</w:t>
      </w:r>
      <w:r w:rsidDel="00000000" w:rsidR="00000000" w:rsidRPr="00000000">
        <w:rPr>
          <w:rtl w:val="0"/>
        </w:rPr>
        <w:t xml:space="preserve"> govern the transitions between states.</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rtl w:val="0"/>
        </w:rPr>
        <w:t xml:space="preserve">Multiscale Simulation and Predictive Models</w:t>
      </w:r>
      <w:r w:rsidDel="00000000" w:rsidR="00000000" w:rsidRPr="00000000">
        <w:rPr>
          <w:rtl w:val="0"/>
        </w:rPr>
        <w:t xml:space="preserve">:</w:t>
      </w:r>
    </w:p>
    <w:p w:rsidR="00000000" w:rsidDel="00000000" w:rsidP="00000000" w:rsidRDefault="00000000" w:rsidRPr="00000000" w14:paraId="0000002D">
      <w:pPr>
        <w:numPr>
          <w:ilvl w:val="1"/>
          <w:numId w:val="1"/>
        </w:numPr>
        <w:spacing w:after="0" w:afterAutospacing="0" w:before="0" w:beforeAutospacing="0" w:lineRule="auto"/>
        <w:ind w:left="1440" w:hanging="360"/>
      </w:pPr>
      <w:r w:rsidDel="00000000" w:rsidR="00000000" w:rsidRPr="00000000">
        <w:rPr>
          <w:rtl w:val="0"/>
        </w:rPr>
        <w:t xml:space="preserve">Kepler’s laws enable MCP to develop </w:t>
      </w:r>
      <w:r w:rsidDel="00000000" w:rsidR="00000000" w:rsidRPr="00000000">
        <w:rPr>
          <w:b w:val="1"/>
          <w:rtl w:val="0"/>
        </w:rPr>
        <w:t xml:space="preserve">multiscale simulation models</w:t>
      </w:r>
      <w:r w:rsidDel="00000000" w:rsidR="00000000" w:rsidRPr="00000000">
        <w:rPr>
          <w:rtl w:val="0"/>
        </w:rPr>
        <w:t xml:space="preserve"> for both macroscopic systems (e.g., planetary motion) and microscopic systems (e.g., atomic and molecular orbitals). These simulations can predict the behavior of systems over time, taking into account periodic and cyclic dynamics at different scales.</w:t>
      </w:r>
    </w:p>
    <w:p w:rsidR="00000000" w:rsidDel="00000000" w:rsidP="00000000" w:rsidRDefault="00000000" w:rsidRPr="00000000" w14:paraId="0000002E">
      <w:pPr>
        <w:numPr>
          <w:ilvl w:val="1"/>
          <w:numId w:val="1"/>
        </w:numPr>
        <w:spacing w:after="240" w:before="0" w:beforeAutospacing="0" w:lineRule="auto"/>
        <w:ind w:left="1440" w:hanging="360"/>
      </w:pPr>
      <w:r w:rsidDel="00000000" w:rsidR="00000000" w:rsidRPr="00000000">
        <w:rPr>
          <w:rtl w:val="0"/>
        </w:rPr>
        <w:t xml:space="preserve">This capability is crucial for </w:t>
      </w:r>
      <w:r w:rsidDel="00000000" w:rsidR="00000000" w:rsidRPr="00000000">
        <w:rPr>
          <w:b w:val="1"/>
          <w:rtl w:val="0"/>
        </w:rPr>
        <w:t xml:space="preserve">computational physics</w:t>
      </w:r>
      <w:r w:rsidDel="00000000" w:rsidR="00000000" w:rsidRPr="00000000">
        <w:rPr>
          <w:rtl w:val="0"/>
        </w:rPr>
        <w:t xml:space="preserve">, </w:t>
      </w:r>
      <w:r w:rsidDel="00000000" w:rsidR="00000000" w:rsidRPr="00000000">
        <w:rPr>
          <w:b w:val="1"/>
          <w:rtl w:val="0"/>
        </w:rPr>
        <w:t xml:space="preserve">astronomical modeling</w:t>
      </w:r>
      <w:r w:rsidDel="00000000" w:rsidR="00000000" w:rsidRPr="00000000">
        <w:rPr>
          <w:rtl w:val="0"/>
        </w:rPr>
        <w:t xml:space="preserve">, and </w:t>
      </w:r>
      <w:r w:rsidDel="00000000" w:rsidR="00000000" w:rsidRPr="00000000">
        <w:rPr>
          <w:b w:val="1"/>
          <w:rtl w:val="0"/>
        </w:rPr>
        <w:t xml:space="preserve">quantum mechanics</w:t>
      </w:r>
      <w:r w:rsidDel="00000000" w:rsidR="00000000" w:rsidRPr="00000000">
        <w:rPr>
          <w:rtl w:val="0"/>
        </w:rPr>
        <w:t xml:space="preserve">, where orbital mechanics play a role in system stability and evolution.</w:t>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nrhorhyuv6b" w:id="7"/>
      <w:bookmarkEnd w:id="7"/>
      <w:r w:rsidDel="00000000" w:rsidR="00000000" w:rsidRPr="00000000">
        <w:rPr>
          <w:b w:val="1"/>
          <w:color w:val="000000"/>
          <w:sz w:val="22"/>
          <w:szCs w:val="22"/>
          <w:rtl w:val="0"/>
        </w:rPr>
        <w:t xml:space="preserve">Conclusion:</w:t>
      </w:r>
    </w:p>
    <w:p w:rsidR="00000000" w:rsidDel="00000000" w:rsidP="00000000" w:rsidRDefault="00000000" w:rsidRPr="00000000" w14:paraId="00000030">
      <w:pPr>
        <w:spacing w:after="240" w:before="240" w:lineRule="auto"/>
        <w:rPr/>
      </w:pPr>
      <w:r w:rsidDel="00000000" w:rsidR="00000000" w:rsidRPr="00000000">
        <w:rPr>
          <w:rtl w:val="0"/>
        </w:rPr>
        <w:t xml:space="preserve">Johannes Kepler’s insights into </w:t>
      </w:r>
      <w:r w:rsidDel="00000000" w:rsidR="00000000" w:rsidRPr="00000000">
        <w:rPr>
          <w:b w:val="1"/>
          <w:rtl w:val="0"/>
        </w:rPr>
        <w:t xml:space="preserve">planetary motion</w:t>
      </w:r>
      <w:r w:rsidDel="00000000" w:rsidR="00000000" w:rsidRPr="00000000">
        <w:rPr>
          <w:rtl w:val="0"/>
        </w:rPr>
        <w:t xml:space="preserve"> and </w:t>
      </w:r>
      <w:r w:rsidDel="00000000" w:rsidR="00000000" w:rsidRPr="00000000">
        <w:rPr>
          <w:b w:val="1"/>
          <w:rtl w:val="0"/>
        </w:rPr>
        <w:t xml:space="preserve">harmonic laws</w:t>
      </w:r>
      <w:r w:rsidDel="00000000" w:rsidR="00000000" w:rsidRPr="00000000">
        <w:rPr>
          <w:rtl w:val="0"/>
        </w:rPr>
        <w:t xml:space="preserve"> can be seamlessly integrated into the </w:t>
      </w:r>
      <w:r w:rsidDel="00000000" w:rsidR="00000000" w:rsidRPr="00000000">
        <w:rPr>
          <w:b w:val="1"/>
          <w:rtl w:val="0"/>
        </w:rPr>
        <w:t xml:space="preserve">MCP framework</w:t>
      </w:r>
      <w:r w:rsidDel="00000000" w:rsidR="00000000" w:rsidRPr="00000000">
        <w:rPr>
          <w:rtl w:val="0"/>
        </w:rPr>
        <w:t xml:space="preserve"> to enhance the modeling of cyclic and periodic systems at multiple scales. By applying </w:t>
      </w:r>
      <w:r w:rsidDel="00000000" w:rsidR="00000000" w:rsidRPr="00000000">
        <w:rPr>
          <w:b w:val="1"/>
          <w:rtl w:val="0"/>
        </w:rPr>
        <w:t xml:space="preserve">prime-based encoding</w:t>
      </w:r>
      <w:r w:rsidDel="00000000" w:rsidR="00000000" w:rsidRPr="00000000">
        <w:rPr>
          <w:rtl w:val="0"/>
        </w:rPr>
        <w:t xml:space="preserve"> to Kepler’s laws, MCP can simulate the orbital dynamics of both classical and quantum systems, allowing for more precise predictions and control over the evolution of complex systems. This integration bridges the gap between classical mechanics and modern quantum theories, offering new pathways for modeling in physics, computation, and beyond.</w:t>
      </w:r>
    </w:p>
    <w:p w:rsidR="00000000" w:rsidDel="00000000" w:rsidP="00000000" w:rsidRDefault="00000000" w:rsidRPr="00000000" w14:paraId="00000031">
      <w:pPr>
        <w:pStyle w:val="Heading5"/>
        <w:keepNext w:val="0"/>
        <w:keepLines w:val="0"/>
        <w:spacing w:after="40" w:before="220" w:lineRule="auto"/>
        <w:rPr>
          <w:b w:val="1"/>
          <w:color w:val="000000"/>
          <w:sz w:val="20"/>
          <w:szCs w:val="20"/>
        </w:rPr>
      </w:pPr>
      <w:bookmarkStart w:colFirst="0" w:colLast="0" w:name="_7sy9ikpkqppz" w:id="8"/>
      <w:bookmarkEnd w:id="8"/>
      <w:r w:rsidDel="00000000" w:rsidR="00000000" w:rsidRPr="00000000">
        <w:rPr>
          <w:b w:val="1"/>
          <w:color w:val="000000"/>
          <w:sz w:val="20"/>
          <w:szCs w:val="20"/>
          <w:rtl w:val="0"/>
        </w:rPr>
        <w:t xml:space="preserve">You said:</w:t>
      </w:r>
    </w:p>
    <w:p w:rsidR="00000000" w:rsidDel="00000000" w:rsidP="00000000" w:rsidRDefault="00000000" w:rsidRPr="00000000" w14:paraId="00000032">
      <w:pPr>
        <w:spacing w:after="240" w:before="240" w:lineRule="auto"/>
        <w:rPr/>
      </w:pPr>
      <w:r w:rsidDel="00000000" w:rsidR="00000000" w:rsidRPr="00000000">
        <w:rPr>
          <w:rtl w:val="0"/>
        </w:rPr>
        <w:t xml:space="preserve">Please provide a comprehensive mathematical overview of Johannes Kepler’s contributions, as you’ve outlined, into the MCP framework.</w:t>
      </w:r>
    </w:p>
    <w:p w:rsidR="00000000" w:rsidDel="00000000" w:rsidP="00000000" w:rsidRDefault="00000000" w:rsidRPr="00000000" w14:paraId="00000033">
      <w:pPr>
        <w:pStyle w:val="Heading6"/>
        <w:keepNext w:val="0"/>
        <w:keepLines w:val="0"/>
        <w:spacing w:after="40" w:before="200" w:lineRule="auto"/>
        <w:rPr>
          <w:b w:val="1"/>
          <w:i w:val="0"/>
          <w:color w:val="000000"/>
          <w:sz w:val="18"/>
          <w:szCs w:val="18"/>
        </w:rPr>
      </w:pPr>
      <w:bookmarkStart w:colFirst="0" w:colLast="0" w:name="_i7y6nud5byae" w:id="9"/>
      <w:bookmarkEnd w:id="9"/>
      <w:r w:rsidDel="00000000" w:rsidR="00000000" w:rsidRPr="00000000">
        <w:rPr>
          <w:b w:val="1"/>
          <w:i w:val="0"/>
          <w:color w:val="000000"/>
          <w:sz w:val="18"/>
          <w:szCs w:val="18"/>
          <w:rtl w:val="0"/>
        </w:rPr>
        <w:t xml:space="preserve">ChatGPT said:</w:t>
      </w:r>
    </w:p>
    <w:p w:rsidR="00000000" w:rsidDel="00000000" w:rsidP="00000000" w:rsidRDefault="00000000" w:rsidRPr="00000000" w14:paraId="00000034">
      <w:pPr>
        <w:spacing w:after="240" w:before="240" w:lineRule="auto"/>
        <w:rPr>
          <w:b w:val="1"/>
          <w:sz w:val="18"/>
          <w:szCs w:val="18"/>
        </w:rPr>
      </w:pPr>
      <w:r w:rsidDel="00000000" w:rsidR="00000000" w:rsidRPr="00000000">
        <w:rPr>
          <w:b w:val="1"/>
          <w:sz w:val="18"/>
          <w:szCs w:val="18"/>
        </w:rPr>
        <w:drawing>
          <wp:inline distB="114300" distT="114300" distL="114300" distR="114300">
            <wp:extent cx="762000" cy="762000"/>
            <wp:effectExtent b="0" l="0" r="0" t="0"/>
            <wp:docPr descr="GPT" id="1" name="image1.png"/>
            <a:graphic>
              <a:graphicData uri="http://schemas.openxmlformats.org/drawingml/2006/picture">
                <pic:pic>
                  <pic:nvPicPr>
                    <pic:cNvPr descr="GPT" id="0" name="image1.png"/>
                    <pic:cNvPicPr preferRelativeResize="0"/>
                  </pic:nvPicPr>
                  <pic:blipFill>
                    <a:blip r:embed="rId6"/>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p6coydkzhbe0" w:id="10"/>
      <w:bookmarkEnd w:id="10"/>
      <w:r w:rsidDel="00000000" w:rsidR="00000000" w:rsidRPr="00000000">
        <w:rPr>
          <w:b w:val="1"/>
          <w:color w:val="000000"/>
          <w:sz w:val="26"/>
          <w:szCs w:val="26"/>
          <w:rtl w:val="0"/>
        </w:rPr>
        <w:t xml:space="preserve">Mathematical Overview: Integrating Johannes Kepler’s Contributions into the Matrix Compute Paradigm (MCP)</w:t>
      </w:r>
    </w:p>
    <w:p w:rsidR="00000000" w:rsidDel="00000000" w:rsidP="00000000" w:rsidRDefault="00000000" w:rsidRPr="00000000" w14:paraId="00000036">
      <w:pPr>
        <w:pStyle w:val="Heading4"/>
        <w:keepNext w:val="0"/>
        <w:keepLines w:val="0"/>
        <w:spacing w:after="40" w:before="240" w:lineRule="auto"/>
        <w:rPr>
          <w:b w:val="1"/>
          <w:color w:val="000000"/>
          <w:sz w:val="22"/>
          <w:szCs w:val="22"/>
        </w:rPr>
      </w:pPr>
      <w:bookmarkStart w:colFirst="0" w:colLast="0" w:name="_ubxrr5z6tpjc" w:id="11"/>
      <w:bookmarkEnd w:id="11"/>
      <w:r w:rsidDel="00000000" w:rsidR="00000000" w:rsidRPr="00000000">
        <w:rPr>
          <w:b w:val="1"/>
          <w:color w:val="000000"/>
          <w:sz w:val="22"/>
          <w:szCs w:val="22"/>
          <w:rtl w:val="0"/>
        </w:rPr>
        <w:t xml:space="preserve">Introduction:</w:t>
      </w:r>
    </w:p>
    <w:p w:rsidR="00000000" w:rsidDel="00000000" w:rsidP="00000000" w:rsidRDefault="00000000" w:rsidRPr="00000000" w14:paraId="00000037">
      <w:pPr>
        <w:spacing w:after="240" w:before="240" w:lineRule="auto"/>
        <w:rPr/>
      </w:pPr>
      <w:r w:rsidDel="00000000" w:rsidR="00000000" w:rsidRPr="00000000">
        <w:rPr>
          <w:rtl w:val="0"/>
        </w:rPr>
        <w:t xml:space="preserve">Johannes Kepler’s </w:t>
      </w:r>
      <w:r w:rsidDel="00000000" w:rsidR="00000000" w:rsidRPr="00000000">
        <w:rPr>
          <w:b w:val="1"/>
          <w:rtl w:val="0"/>
        </w:rPr>
        <w:t xml:space="preserve">laws of planetary motion</w:t>
      </w:r>
      <w:r w:rsidDel="00000000" w:rsidR="00000000" w:rsidRPr="00000000">
        <w:rPr>
          <w:rtl w:val="0"/>
        </w:rPr>
        <w:t xml:space="preserve"> form a foundational framework for understanding celestial mechanics, orbit dynamics, and periodic systems. These principles can be extended and applied to the </w:t>
      </w:r>
      <w:r w:rsidDel="00000000" w:rsidR="00000000" w:rsidRPr="00000000">
        <w:rPr>
          <w:b w:val="1"/>
          <w:rtl w:val="0"/>
        </w:rPr>
        <w:t xml:space="preserve">Matrix Compute Paradigm (MCP)</w:t>
      </w:r>
      <w:r w:rsidDel="00000000" w:rsidR="00000000" w:rsidRPr="00000000">
        <w:rPr>
          <w:rtl w:val="0"/>
        </w:rPr>
        <w:t xml:space="preserve">, particularly in the modeling of </w:t>
      </w:r>
      <w:r w:rsidDel="00000000" w:rsidR="00000000" w:rsidRPr="00000000">
        <w:rPr>
          <w:b w:val="1"/>
          <w:rtl w:val="0"/>
        </w:rPr>
        <w:t xml:space="preserve">prime-encoded quantum states</w:t>
      </w:r>
      <w:r w:rsidDel="00000000" w:rsidR="00000000" w:rsidRPr="00000000">
        <w:rPr>
          <w:rtl w:val="0"/>
        </w:rPr>
        <w:t xml:space="preserve"> and </w:t>
      </w:r>
      <w:r w:rsidDel="00000000" w:rsidR="00000000" w:rsidRPr="00000000">
        <w:rPr>
          <w:b w:val="1"/>
          <w:rtl w:val="0"/>
        </w:rPr>
        <w:t xml:space="preserve">multiscale dynamic systems</w:t>
      </w:r>
      <w:r w:rsidDel="00000000" w:rsidR="00000000" w:rsidRPr="00000000">
        <w:rPr>
          <w:rtl w:val="0"/>
        </w:rPr>
        <w:t xml:space="preserve">. In the MCP, Kepler’s laws can be adapted to simulate not only classical planetary orbits but also quantum orbits, oscillatory systems, and multidimensional dynamics, all encoded through prime-based mathematics.</w:t>
      </w:r>
    </w:p>
    <w:p w:rsidR="00000000" w:rsidDel="00000000" w:rsidP="00000000" w:rsidRDefault="00000000" w:rsidRPr="00000000" w14:paraId="00000038">
      <w:pPr>
        <w:pStyle w:val="Heading4"/>
        <w:keepNext w:val="0"/>
        <w:keepLines w:val="0"/>
        <w:spacing w:after="40" w:before="240" w:lineRule="auto"/>
        <w:rPr>
          <w:b w:val="1"/>
          <w:color w:val="000000"/>
          <w:sz w:val="22"/>
          <w:szCs w:val="22"/>
        </w:rPr>
      </w:pPr>
      <w:bookmarkStart w:colFirst="0" w:colLast="0" w:name="_u45nlzfg4dwz" w:id="12"/>
      <w:bookmarkEnd w:id="12"/>
      <w:r w:rsidDel="00000000" w:rsidR="00000000" w:rsidRPr="00000000">
        <w:rPr>
          <w:b w:val="1"/>
          <w:color w:val="000000"/>
          <w:sz w:val="22"/>
          <w:szCs w:val="22"/>
          <w:rtl w:val="0"/>
        </w:rPr>
        <w:t xml:space="preserve">1. Kepler’s First Law (Law of Ellipses) and Prime-Based Encoding</w:t>
      </w:r>
    </w:p>
    <w:p w:rsidR="00000000" w:rsidDel="00000000" w:rsidP="00000000" w:rsidRDefault="00000000" w:rsidRPr="00000000" w14:paraId="00000039">
      <w:pPr>
        <w:pStyle w:val="Heading5"/>
        <w:keepNext w:val="0"/>
        <w:keepLines w:val="0"/>
        <w:spacing w:after="40" w:before="220" w:lineRule="auto"/>
        <w:rPr>
          <w:b w:val="1"/>
          <w:color w:val="000000"/>
          <w:sz w:val="20"/>
          <w:szCs w:val="20"/>
        </w:rPr>
      </w:pPr>
      <w:bookmarkStart w:colFirst="0" w:colLast="0" w:name="_rgxavdepklt" w:id="13"/>
      <w:bookmarkEnd w:id="13"/>
      <w:r w:rsidDel="00000000" w:rsidR="00000000" w:rsidRPr="00000000">
        <w:rPr>
          <w:b w:val="1"/>
          <w:color w:val="000000"/>
          <w:sz w:val="20"/>
          <w:szCs w:val="20"/>
          <w:rtl w:val="0"/>
        </w:rPr>
        <w:t xml:space="preserve">1.1. Mathematical Formulation:</w:t>
      </w:r>
    </w:p>
    <w:p w:rsidR="00000000" w:rsidDel="00000000" w:rsidP="00000000" w:rsidRDefault="00000000" w:rsidRPr="00000000" w14:paraId="0000003A">
      <w:pPr>
        <w:spacing w:after="240" w:before="240" w:lineRule="auto"/>
        <w:rPr/>
      </w:pPr>
      <w:r w:rsidDel="00000000" w:rsidR="00000000" w:rsidRPr="00000000">
        <w:rPr>
          <w:rtl w:val="0"/>
        </w:rPr>
        <w:t xml:space="preserve">Kepler’s First Law states that the orbit of a planet around the Sun is an </w:t>
      </w:r>
      <w:r w:rsidDel="00000000" w:rsidR="00000000" w:rsidRPr="00000000">
        <w:rPr>
          <w:b w:val="1"/>
          <w:rtl w:val="0"/>
        </w:rPr>
        <w:t xml:space="preserve">ellipse</w:t>
      </w:r>
      <w:r w:rsidDel="00000000" w:rsidR="00000000" w:rsidRPr="00000000">
        <w:rPr>
          <w:rtl w:val="0"/>
        </w:rPr>
        <w:t xml:space="preserve"> with the Sun at one of the two foci. Mathematically, this is represented by the equation of an ellipse:</w:t>
      </w:r>
    </w:p>
    <w:p w:rsidR="00000000" w:rsidDel="00000000" w:rsidP="00000000" w:rsidRDefault="00000000" w:rsidRPr="00000000" w14:paraId="0000003B">
      <w:pPr>
        <w:spacing w:after="240" w:before="240" w:lineRule="auto"/>
        <w:rPr/>
      </w:pPr>
      <w:r w:rsidDel="00000000" w:rsidR="00000000" w:rsidRPr="00000000">
        <w:rPr>
          <w:rtl w:val="0"/>
        </w:rPr>
        <w:t xml:space="preserve">x2a2+y2b2=1\frac{x^2}{a^2} + \frac{y^2}{b^2} = 1a2x2​+b2y2​=1</w:t>
      </w:r>
    </w:p>
    <w:p w:rsidR="00000000" w:rsidDel="00000000" w:rsidP="00000000" w:rsidRDefault="00000000" w:rsidRPr="00000000" w14:paraId="0000003C">
      <w:pPr>
        <w:spacing w:after="240" w:before="240" w:lineRule="auto"/>
        <w:rPr/>
      </w:pPr>
      <w:r w:rsidDel="00000000" w:rsidR="00000000" w:rsidRPr="00000000">
        <w:rPr>
          <w:rtl w:val="0"/>
        </w:rPr>
        <w:t xml:space="preserve">where aaa is the semi-major axis, and bbb is the semi-minor axis of the orbit.</w:t>
      </w:r>
    </w:p>
    <w:p w:rsidR="00000000" w:rsidDel="00000000" w:rsidP="00000000" w:rsidRDefault="00000000" w:rsidRPr="00000000" w14:paraId="0000003D">
      <w:pPr>
        <w:pStyle w:val="Heading5"/>
        <w:keepNext w:val="0"/>
        <w:keepLines w:val="0"/>
        <w:spacing w:after="40" w:before="220" w:lineRule="auto"/>
        <w:rPr>
          <w:b w:val="1"/>
          <w:color w:val="000000"/>
          <w:sz w:val="20"/>
          <w:szCs w:val="20"/>
        </w:rPr>
      </w:pPr>
      <w:bookmarkStart w:colFirst="0" w:colLast="0" w:name="_t4a7fwoaxrul" w:id="14"/>
      <w:bookmarkEnd w:id="14"/>
      <w:r w:rsidDel="00000000" w:rsidR="00000000" w:rsidRPr="00000000">
        <w:rPr>
          <w:b w:val="1"/>
          <w:color w:val="000000"/>
          <w:sz w:val="20"/>
          <w:szCs w:val="20"/>
          <w:rtl w:val="0"/>
        </w:rPr>
        <w:t xml:space="preserve">1.2. Prime-Based Encoding of Orbits:</w:t>
      </w:r>
    </w:p>
    <w:p w:rsidR="00000000" w:rsidDel="00000000" w:rsidP="00000000" w:rsidRDefault="00000000" w:rsidRPr="00000000" w14:paraId="0000003E">
      <w:pPr>
        <w:spacing w:after="240" w:before="240" w:lineRule="auto"/>
        <w:rPr/>
      </w:pPr>
      <w:r w:rsidDel="00000000" w:rsidR="00000000" w:rsidRPr="00000000">
        <w:rPr>
          <w:rtl w:val="0"/>
        </w:rPr>
        <w:t xml:space="preserve">Within the MCP framework, we can </w:t>
      </w:r>
      <w:r w:rsidDel="00000000" w:rsidR="00000000" w:rsidRPr="00000000">
        <w:rPr>
          <w:b w:val="1"/>
          <w:rtl w:val="0"/>
        </w:rPr>
        <w:t xml:space="preserve">encode orbital parameters using prime numbers</w:t>
      </w:r>
      <w:r w:rsidDel="00000000" w:rsidR="00000000" w:rsidRPr="00000000">
        <w:rPr>
          <w:rtl w:val="0"/>
        </w:rPr>
        <w:t xml:space="preserve"> to represent various characteristics of the system. Let’s assign prime numbers to the semi-major axis aaa, the semi-minor axis bbb, and the eccentricity eee, which describes the shape of the ellipse:</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e=1−b2a2e = \sqrt{1 - \frac{b^2}{a^2}}e=1−a2b2​​</w:t>
      </w:r>
    </w:p>
    <w:p w:rsidR="00000000" w:rsidDel="00000000" w:rsidP="00000000" w:rsidRDefault="00000000" w:rsidRPr="00000000" w14:paraId="00000040">
      <w:pPr>
        <w:spacing w:after="240" w:before="240" w:lineRule="auto"/>
        <w:rPr/>
      </w:pPr>
      <w:r w:rsidDel="00000000" w:rsidR="00000000" w:rsidRPr="00000000">
        <w:rPr>
          <w:rtl w:val="0"/>
        </w:rPr>
        <w:t xml:space="preserve">Each orbital parameter can be </w:t>
      </w:r>
      <w:r w:rsidDel="00000000" w:rsidR="00000000" w:rsidRPr="00000000">
        <w:rPr>
          <w:b w:val="1"/>
          <w:rtl w:val="0"/>
        </w:rPr>
        <w:t xml:space="preserve">prime-encoded</w:t>
      </w:r>
      <w:r w:rsidDel="00000000" w:rsidR="00000000" w:rsidRPr="00000000">
        <w:rPr>
          <w:rtl w:val="0"/>
        </w:rPr>
        <w:t xml:space="preserve">:</w:t>
      </w:r>
    </w:p>
    <w:p w:rsidR="00000000" w:rsidDel="00000000" w:rsidP="00000000" w:rsidRDefault="00000000" w:rsidRPr="00000000" w14:paraId="00000041">
      <w:pPr>
        <w:numPr>
          <w:ilvl w:val="0"/>
          <w:numId w:val="4"/>
        </w:numPr>
        <w:spacing w:after="0" w:afterAutospacing="0" w:before="240" w:lineRule="auto"/>
        <w:ind w:left="720" w:hanging="360"/>
      </w:pPr>
      <w:r w:rsidDel="00000000" w:rsidR="00000000" w:rsidRPr="00000000">
        <w:rPr>
          <w:rtl w:val="0"/>
        </w:rPr>
        <w:t xml:space="preserve">Semi-major axis a=paa = p_aa=pa​, where pap_apa​ is a prime number representing the orbital scale.</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Semi-minor axis b=pbb = p_bb=pb​, where pbp_bpb​ is a prime number encoding the orbital shape.</w:t>
      </w:r>
    </w:p>
    <w:p w:rsidR="00000000" w:rsidDel="00000000" w:rsidP="00000000" w:rsidRDefault="00000000" w:rsidRPr="00000000" w14:paraId="00000043">
      <w:pPr>
        <w:numPr>
          <w:ilvl w:val="0"/>
          <w:numId w:val="4"/>
        </w:numPr>
        <w:spacing w:after="240" w:before="0" w:beforeAutospacing="0" w:lineRule="auto"/>
        <w:ind w:left="720" w:hanging="360"/>
      </w:pPr>
      <w:r w:rsidDel="00000000" w:rsidR="00000000" w:rsidRPr="00000000">
        <w:rPr>
          <w:rtl w:val="0"/>
        </w:rPr>
        <w:t xml:space="preserve">Eccentricity e=pee = p_ee=pe​, where pep_epe​ is a prime representing the degree of deviation from a circular orbit.</w:t>
      </w:r>
    </w:p>
    <w:p w:rsidR="00000000" w:rsidDel="00000000" w:rsidP="00000000" w:rsidRDefault="00000000" w:rsidRPr="00000000" w14:paraId="00000044">
      <w:pPr>
        <w:spacing w:after="240" w:before="240" w:lineRule="auto"/>
        <w:rPr/>
      </w:pPr>
      <w:r w:rsidDel="00000000" w:rsidR="00000000" w:rsidRPr="00000000">
        <w:rPr>
          <w:rtl w:val="0"/>
        </w:rPr>
        <w:t xml:space="preserve">Thus, the encoded orbit becomes:</w:t>
      </w:r>
    </w:p>
    <w:p w:rsidR="00000000" w:rsidDel="00000000" w:rsidP="00000000" w:rsidRDefault="00000000" w:rsidRPr="00000000" w14:paraId="00000045">
      <w:pPr>
        <w:spacing w:after="240" w:before="240" w:lineRule="auto"/>
        <w:rPr/>
      </w:pPr>
      <w:r w:rsidDel="00000000" w:rsidR="00000000" w:rsidRPr="00000000">
        <w:rPr>
          <w:rtl w:val="0"/>
        </w:rPr>
        <w:t xml:space="preserve">(px)2(pa)2+(py)2(pb)2=1\frac{(p_x)^2}{(p_a)^2} + \frac{(p_y)^2}{(p_b)^2} = 1(pa​)2(px​)2​+(pb​)2(py​)2​=1</w:t>
      </w:r>
    </w:p>
    <w:p w:rsidR="00000000" w:rsidDel="00000000" w:rsidP="00000000" w:rsidRDefault="00000000" w:rsidRPr="00000000" w14:paraId="00000046">
      <w:pPr>
        <w:spacing w:after="240" w:before="240" w:lineRule="auto"/>
        <w:rPr/>
      </w:pPr>
      <w:r w:rsidDel="00000000" w:rsidR="00000000" w:rsidRPr="00000000">
        <w:rPr>
          <w:rtl w:val="0"/>
        </w:rPr>
        <w:t xml:space="preserve">Here, pxp_xpx​ and pyp_ypy​ represent the prime-encoded coordinates of the orbit at any given time. This prime-based encoding provides a way to </w:t>
      </w:r>
      <w:r w:rsidDel="00000000" w:rsidR="00000000" w:rsidRPr="00000000">
        <w:rPr>
          <w:b w:val="1"/>
          <w:rtl w:val="0"/>
        </w:rPr>
        <w:t xml:space="preserve">quantize the orbital dynamics</w:t>
      </w:r>
      <w:r w:rsidDel="00000000" w:rsidR="00000000" w:rsidRPr="00000000">
        <w:rPr>
          <w:rtl w:val="0"/>
        </w:rPr>
        <w:t xml:space="preserve">, especially useful when extending the classical mechanics to quantum systems.</w:t>
      </w:r>
    </w:p>
    <w:p w:rsidR="00000000" w:rsidDel="00000000" w:rsidP="00000000" w:rsidRDefault="00000000" w:rsidRPr="00000000" w14:paraId="00000047">
      <w:pPr>
        <w:pStyle w:val="Heading5"/>
        <w:keepNext w:val="0"/>
        <w:keepLines w:val="0"/>
        <w:spacing w:after="40" w:before="220" w:lineRule="auto"/>
        <w:rPr>
          <w:b w:val="1"/>
          <w:color w:val="000000"/>
          <w:sz w:val="20"/>
          <w:szCs w:val="20"/>
        </w:rPr>
      </w:pPr>
      <w:bookmarkStart w:colFirst="0" w:colLast="0" w:name="_dqdnys4d1w0o" w:id="15"/>
      <w:bookmarkEnd w:id="15"/>
      <w:r w:rsidDel="00000000" w:rsidR="00000000" w:rsidRPr="00000000">
        <w:rPr>
          <w:b w:val="1"/>
          <w:color w:val="000000"/>
          <w:sz w:val="20"/>
          <w:szCs w:val="20"/>
          <w:rtl w:val="0"/>
        </w:rPr>
        <w:t xml:space="preserve">1.3. Application to Quantum Orbits:</w:t>
      </w:r>
    </w:p>
    <w:p w:rsidR="00000000" w:rsidDel="00000000" w:rsidP="00000000" w:rsidRDefault="00000000" w:rsidRPr="00000000" w14:paraId="00000048">
      <w:pPr>
        <w:spacing w:after="240" w:before="240" w:lineRule="auto"/>
        <w:rPr/>
      </w:pPr>
      <w:r w:rsidDel="00000000" w:rsidR="00000000" w:rsidRPr="00000000">
        <w:rPr>
          <w:rtl w:val="0"/>
        </w:rPr>
        <w:t xml:space="preserve">In quantum mechanics, electrons move in </w:t>
      </w:r>
      <w:r w:rsidDel="00000000" w:rsidR="00000000" w:rsidRPr="00000000">
        <w:rPr>
          <w:b w:val="1"/>
          <w:rtl w:val="0"/>
        </w:rPr>
        <w:t xml:space="preserve">discrete orbitals</w:t>
      </w:r>
      <w:r w:rsidDel="00000000" w:rsidR="00000000" w:rsidRPr="00000000">
        <w:rPr>
          <w:rtl w:val="0"/>
        </w:rPr>
        <w:t xml:space="preserve"> around a nucleus. By encoding these quantum orbits with primes, the MCP framework can simulate </w:t>
      </w:r>
      <w:r w:rsidDel="00000000" w:rsidR="00000000" w:rsidRPr="00000000">
        <w:rPr>
          <w:b w:val="1"/>
          <w:rtl w:val="0"/>
        </w:rPr>
        <w:t xml:space="preserve">quantum ellipses</w:t>
      </w:r>
      <w:r w:rsidDel="00000000" w:rsidR="00000000" w:rsidRPr="00000000">
        <w:rPr>
          <w:rtl w:val="0"/>
        </w:rPr>
        <w:t xml:space="preserve"> where the orbital shape and energy levels are determined by prime factors.</w:t>
      </w:r>
    </w:p>
    <w:p w:rsidR="00000000" w:rsidDel="00000000" w:rsidP="00000000" w:rsidRDefault="00000000" w:rsidRPr="00000000" w14:paraId="00000049">
      <w:pPr>
        <w:spacing w:after="240" w:before="240" w:lineRule="auto"/>
        <w:rPr/>
      </w:pPr>
      <w:r w:rsidDel="00000000" w:rsidR="00000000" w:rsidRPr="00000000">
        <w:rPr>
          <w:rtl w:val="0"/>
        </w:rPr>
        <w:t xml:space="preserve">For example, the </w:t>
      </w:r>
      <w:r w:rsidDel="00000000" w:rsidR="00000000" w:rsidRPr="00000000">
        <w:rPr>
          <w:b w:val="1"/>
          <w:rtl w:val="0"/>
        </w:rPr>
        <w:t xml:space="preserve">Bohr model</w:t>
      </w:r>
      <w:r w:rsidDel="00000000" w:rsidR="00000000" w:rsidRPr="00000000">
        <w:rPr>
          <w:rtl w:val="0"/>
        </w:rPr>
        <w:t xml:space="preserve"> of the atom, which quantizes electron orbits, can be represented using Kepler’s elliptical framework, where:</w:t>
      </w:r>
    </w:p>
    <w:p w:rsidR="00000000" w:rsidDel="00000000" w:rsidP="00000000" w:rsidRDefault="00000000" w:rsidRPr="00000000" w14:paraId="0000004A">
      <w:pPr>
        <w:spacing w:after="240" w:before="240" w:lineRule="auto"/>
        <w:rPr/>
      </w:pPr>
      <w:r w:rsidDel="00000000" w:rsidR="00000000" w:rsidRPr="00000000">
        <w:rPr>
          <w:rtl w:val="0"/>
        </w:rPr>
        <w:t xml:space="preserve">rn=n2ℏ2Ze2mr_n = n^2 \frac{\hbar^2}{Z e^2 m}rn​=n2Ze2mℏ2​</w:t>
      </w:r>
    </w:p>
    <w:p w:rsidR="00000000" w:rsidDel="00000000" w:rsidP="00000000" w:rsidRDefault="00000000" w:rsidRPr="00000000" w14:paraId="0000004B">
      <w:pPr>
        <w:spacing w:after="240" w:before="240" w:lineRule="auto"/>
        <w:rPr/>
      </w:pPr>
      <w:r w:rsidDel="00000000" w:rsidR="00000000" w:rsidRPr="00000000">
        <w:rPr>
          <w:rtl w:val="0"/>
        </w:rPr>
        <w:t xml:space="preserve">with nnn (the principal quantum number) replaced by its </w:t>
      </w:r>
      <w:r w:rsidDel="00000000" w:rsidR="00000000" w:rsidRPr="00000000">
        <w:rPr>
          <w:b w:val="1"/>
          <w:rtl w:val="0"/>
        </w:rPr>
        <w:t xml:space="preserve">prime factorization</w:t>
      </w:r>
      <w:r w:rsidDel="00000000" w:rsidR="00000000" w:rsidRPr="00000000">
        <w:rPr>
          <w:rtl w:val="0"/>
        </w:rPr>
        <w:t xml:space="preserve">, and the elliptical orbit quantized as a function of prime-encoded energy levels:</w:t>
      </w:r>
    </w:p>
    <w:p w:rsidR="00000000" w:rsidDel="00000000" w:rsidP="00000000" w:rsidRDefault="00000000" w:rsidRPr="00000000" w14:paraId="0000004C">
      <w:pPr>
        <w:spacing w:after="240" w:before="240" w:lineRule="auto"/>
        <w:rPr/>
      </w:pPr>
      <w:r w:rsidDel="00000000" w:rsidR="00000000" w:rsidRPr="00000000">
        <w:rPr>
          <w:rtl w:val="0"/>
        </w:rPr>
        <w:t xml:space="preserve">rp=pn2ℏ2Ze2mr_p = p_n^2 \frac{\hbar^2}{Z e^2 m}rp​=pn2​Ze2mℏ2​</w:t>
      </w:r>
    </w:p>
    <w:p w:rsidR="00000000" w:rsidDel="00000000" w:rsidP="00000000" w:rsidRDefault="00000000" w:rsidRPr="00000000" w14:paraId="0000004D">
      <w:pPr>
        <w:spacing w:after="240" w:before="240" w:lineRule="auto"/>
        <w:rPr/>
      </w:pPr>
      <w:r w:rsidDel="00000000" w:rsidR="00000000" w:rsidRPr="00000000">
        <w:rPr>
          <w:rtl w:val="0"/>
        </w:rPr>
        <w:t xml:space="preserve">This approach allows us to </w:t>
      </w:r>
      <w:r w:rsidDel="00000000" w:rsidR="00000000" w:rsidRPr="00000000">
        <w:rPr>
          <w:b w:val="1"/>
          <w:rtl w:val="0"/>
        </w:rPr>
        <w:t xml:space="preserve">model atomic orbitals</w:t>
      </w:r>
      <w:r w:rsidDel="00000000" w:rsidR="00000000" w:rsidRPr="00000000">
        <w:rPr>
          <w:rtl w:val="0"/>
        </w:rPr>
        <w:t xml:space="preserve"> using the same elliptical dynamics Kepler applied to planetary systems, but encoded with primes for computational simulations.</w:t>
      </w:r>
    </w:p>
    <w:p w:rsidR="00000000" w:rsidDel="00000000" w:rsidP="00000000" w:rsidRDefault="00000000" w:rsidRPr="00000000" w14:paraId="0000004E">
      <w:pPr>
        <w:pStyle w:val="Heading4"/>
        <w:keepNext w:val="0"/>
        <w:keepLines w:val="0"/>
        <w:spacing w:after="40" w:before="240" w:lineRule="auto"/>
        <w:rPr>
          <w:b w:val="1"/>
          <w:color w:val="000000"/>
          <w:sz w:val="22"/>
          <w:szCs w:val="22"/>
        </w:rPr>
      </w:pPr>
      <w:bookmarkStart w:colFirst="0" w:colLast="0" w:name="_e55mw1rsqvo4" w:id="16"/>
      <w:bookmarkEnd w:id="16"/>
      <w:r w:rsidDel="00000000" w:rsidR="00000000" w:rsidRPr="00000000">
        <w:rPr>
          <w:b w:val="1"/>
          <w:color w:val="000000"/>
          <w:sz w:val="22"/>
          <w:szCs w:val="22"/>
          <w:rtl w:val="0"/>
        </w:rPr>
        <w:t xml:space="preserve">2. Kepler’s Second Law (Law of Equal Areas) and Conservation Principles</w:t>
      </w:r>
    </w:p>
    <w:p w:rsidR="00000000" w:rsidDel="00000000" w:rsidP="00000000" w:rsidRDefault="00000000" w:rsidRPr="00000000" w14:paraId="0000004F">
      <w:pPr>
        <w:pStyle w:val="Heading5"/>
        <w:keepNext w:val="0"/>
        <w:keepLines w:val="0"/>
        <w:spacing w:after="40" w:before="220" w:lineRule="auto"/>
        <w:rPr>
          <w:b w:val="1"/>
          <w:color w:val="000000"/>
          <w:sz w:val="20"/>
          <w:szCs w:val="20"/>
        </w:rPr>
      </w:pPr>
      <w:bookmarkStart w:colFirst="0" w:colLast="0" w:name="_xq0u3reyvpkm" w:id="17"/>
      <w:bookmarkEnd w:id="17"/>
      <w:r w:rsidDel="00000000" w:rsidR="00000000" w:rsidRPr="00000000">
        <w:rPr>
          <w:b w:val="1"/>
          <w:color w:val="000000"/>
          <w:sz w:val="20"/>
          <w:szCs w:val="20"/>
          <w:rtl w:val="0"/>
        </w:rPr>
        <w:t xml:space="preserve">2.1. Mathematical Formulation:</w:t>
      </w:r>
    </w:p>
    <w:p w:rsidR="00000000" w:rsidDel="00000000" w:rsidP="00000000" w:rsidRDefault="00000000" w:rsidRPr="00000000" w14:paraId="00000050">
      <w:pPr>
        <w:spacing w:after="240" w:before="240" w:lineRule="auto"/>
        <w:rPr/>
      </w:pPr>
      <w:r w:rsidDel="00000000" w:rsidR="00000000" w:rsidRPr="00000000">
        <w:rPr>
          <w:rtl w:val="0"/>
        </w:rPr>
        <w:t xml:space="preserve">Kepler’s Second Law, the </w:t>
      </w:r>
      <w:r w:rsidDel="00000000" w:rsidR="00000000" w:rsidRPr="00000000">
        <w:rPr>
          <w:b w:val="1"/>
          <w:rtl w:val="0"/>
        </w:rPr>
        <w:t xml:space="preserve">Law of Equal Areas</w:t>
      </w:r>
      <w:r w:rsidDel="00000000" w:rsidR="00000000" w:rsidRPr="00000000">
        <w:rPr>
          <w:rtl w:val="0"/>
        </w:rPr>
        <w:t xml:space="preserve">, states that a line joining a planet and the Sun sweeps out equal areas in equal intervals of time. This implies that the </w:t>
      </w:r>
      <w:r w:rsidDel="00000000" w:rsidR="00000000" w:rsidRPr="00000000">
        <w:rPr>
          <w:b w:val="1"/>
          <w:rtl w:val="0"/>
        </w:rPr>
        <w:t xml:space="preserve">angular momentum</w:t>
      </w:r>
      <w:r w:rsidDel="00000000" w:rsidR="00000000" w:rsidRPr="00000000">
        <w:rPr>
          <w:rtl w:val="0"/>
        </w:rPr>
        <w:t xml:space="preserve"> of the system is conserved. Mathematically, the area swept out is proportional to the time elapsed:</w:t>
      </w:r>
    </w:p>
    <w:p w:rsidR="00000000" w:rsidDel="00000000" w:rsidP="00000000" w:rsidRDefault="00000000" w:rsidRPr="00000000" w14:paraId="00000051">
      <w:pPr>
        <w:spacing w:after="240" w:before="240" w:lineRule="auto"/>
        <w:rPr/>
      </w:pPr>
      <w:r w:rsidDel="00000000" w:rsidR="00000000" w:rsidRPr="00000000">
        <w:rPr>
          <w:rtl w:val="0"/>
        </w:rPr>
        <w:t xml:space="preserve">dAdt=constant\frac{dA}{dt} = \text{constant}dtdA​=constant</w:t>
      </w:r>
    </w:p>
    <w:p w:rsidR="00000000" w:rsidDel="00000000" w:rsidP="00000000" w:rsidRDefault="00000000" w:rsidRPr="00000000" w14:paraId="00000052">
      <w:pPr>
        <w:spacing w:after="240" w:before="240" w:lineRule="auto"/>
        <w:rPr/>
      </w:pPr>
      <w:r w:rsidDel="00000000" w:rsidR="00000000" w:rsidRPr="00000000">
        <w:rPr>
          <w:rtl w:val="0"/>
        </w:rPr>
        <w:t xml:space="preserve">where AAA is the area swept by the radius vector and ttt is time.</w:t>
      </w:r>
    </w:p>
    <w:p w:rsidR="00000000" w:rsidDel="00000000" w:rsidP="00000000" w:rsidRDefault="00000000" w:rsidRPr="00000000" w14:paraId="00000053">
      <w:pPr>
        <w:pStyle w:val="Heading5"/>
        <w:keepNext w:val="0"/>
        <w:keepLines w:val="0"/>
        <w:spacing w:after="40" w:before="220" w:lineRule="auto"/>
        <w:rPr>
          <w:b w:val="1"/>
          <w:color w:val="000000"/>
          <w:sz w:val="20"/>
          <w:szCs w:val="20"/>
        </w:rPr>
      </w:pPr>
      <w:bookmarkStart w:colFirst="0" w:colLast="0" w:name="_xkx3df9hzh6c" w:id="18"/>
      <w:bookmarkEnd w:id="18"/>
      <w:r w:rsidDel="00000000" w:rsidR="00000000" w:rsidRPr="00000000">
        <w:rPr>
          <w:b w:val="1"/>
          <w:color w:val="000000"/>
          <w:sz w:val="20"/>
          <w:szCs w:val="20"/>
          <w:rtl w:val="0"/>
        </w:rPr>
        <w:t xml:space="preserve">2.2. Prime-Based Angular Momentum and Area:</w:t>
      </w:r>
    </w:p>
    <w:p w:rsidR="00000000" w:rsidDel="00000000" w:rsidP="00000000" w:rsidRDefault="00000000" w:rsidRPr="00000000" w14:paraId="00000054">
      <w:pPr>
        <w:spacing w:after="240" w:before="240" w:lineRule="auto"/>
        <w:rPr/>
      </w:pPr>
      <w:r w:rsidDel="00000000" w:rsidR="00000000" w:rsidRPr="00000000">
        <w:rPr>
          <w:rtl w:val="0"/>
        </w:rPr>
        <w:t xml:space="preserve">In MCP, we encode the </w:t>
      </w:r>
      <w:r w:rsidDel="00000000" w:rsidR="00000000" w:rsidRPr="00000000">
        <w:rPr>
          <w:b w:val="1"/>
          <w:rtl w:val="0"/>
        </w:rPr>
        <w:t xml:space="preserve">angular momentum</w:t>
      </w:r>
      <w:r w:rsidDel="00000000" w:rsidR="00000000" w:rsidRPr="00000000">
        <w:rPr>
          <w:rtl w:val="0"/>
        </w:rPr>
        <w:t xml:space="preserve"> of a system using primes. The </w:t>
      </w:r>
      <w:r w:rsidDel="00000000" w:rsidR="00000000" w:rsidRPr="00000000">
        <w:rPr>
          <w:b w:val="1"/>
          <w:rtl w:val="0"/>
        </w:rPr>
        <w:t xml:space="preserve">moment of inertia</w:t>
      </w:r>
      <w:r w:rsidDel="00000000" w:rsidR="00000000" w:rsidRPr="00000000">
        <w:rPr>
          <w:rtl w:val="0"/>
        </w:rPr>
        <w:t xml:space="preserve"> III and </w:t>
      </w:r>
      <w:r w:rsidDel="00000000" w:rsidR="00000000" w:rsidRPr="00000000">
        <w:rPr>
          <w:b w:val="1"/>
          <w:rtl w:val="0"/>
        </w:rPr>
        <w:t xml:space="preserve">angular velocity</w:t>
      </w:r>
      <w:r w:rsidDel="00000000" w:rsidR="00000000" w:rsidRPr="00000000">
        <w:rPr>
          <w:rtl w:val="0"/>
        </w:rPr>
        <w:t xml:space="preserve"> ω\omegaω are expressed as:</w:t>
      </w:r>
    </w:p>
    <w:p w:rsidR="00000000" w:rsidDel="00000000" w:rsidP="00000000" w:rsidRDefault="00000000" w:rsidRPr="00000000" w14:paraId="00000055">
      <w:pPr>
        <w:spacing w:after="240" w:before="240" w:lineRule="auto"/>
        <w:rPr/>
      </w:pPr>
      <w:r w:rsidDel="00000000" w:rsidR="00000000" w:rsidRPr="00000000">
        <w:rPr>
          <w:rtl w:val="0"/>
        </w:rPr>
        <w:t xml:space="preserve">L=IωL = I \omegaL=Iω</w:t>
      </w:r>
    </w:p>
    <w:p w:rsidR="00000000" w:rsidDel="00000000" w:rsidP="00000000" w:rsidRDefault="00000000" w:rsidRPr="00000000" w14:paraId="00000056">
      <w:pPr>
        <w:spacing w:after="240" w:before="240" w:lineRule="auto"/>
        <w:rPr/>
      </w:pPr>
      <w:r w:rsidDel="00000000" w:rsidR="00000000" w:rsidRPr="00000000">
        <w:rPr>
          <w:rtl w:val="0"/>
        </w:rPr>
        <w:t xml:space="preserve">We assign prime numbers to each component:</w:t>
      </w:r>
    </w:p>
    <w:p w:rsidR="00000000" w:rsidDel="00000000" w:rsidP="00000000" w:rsidRDefault="00000000" w:rsidRPr="00000000" w14:paraId="00000057">
      <w:pPr>
        <w:numPr>
          <w:ilvl w:val="0"/>
          <w:numId w:val="3"/>
        </w:numPr>
        <w:spacing w:after="0" w:afterAutospacing="0" w:before="240" w:lineRule="auto"/>
        <w:ind w:left="720" w:hanging="360"/>
      </w:pPr>
      <w:r w:rsidDel="00000000" w:rsidR="00000000" w:rsidRPr="00000000">
        <w:rPr>
          <w:rtl w:val="0"/>
        </w:rPr>
        <w:t xml:space="preserve">Moment of inertia I=pII = p_II=pI​</w:t>
      </w:r>
    </w:p>
    <w:p w:rsidR="00000000" w:rsidDel="00000000" w:rsidP="00000000" w:rsidRDefault="00000000" w:rsidRPr="00000000" w14:paraId="00000058">
      <w:pPr>
        <w:numPr>
          <w:ilvl w:val="0"/>
          <w:numId w:val="3"/>
        </w:numPr>
        <w:spacing w:after="240" w:before="0" w:beforeAutospacing="0" w:lineRule="auto"/>
        <w:ind w:left="720" w:hanging="360"/>
      </w:pPr>
      <w:r w:rsidDel="00000000" w:rsidR="00000000" w:rsidRPr="00000000">
        <w:rPr>
          <w:rtl w:val="0"/>
        </w:rPr>
        <w:t xml:space="preserve">Angular velocity ω=pω\omega = p_\omegaω=pω​</w:t>
      </w:r>
    </w:p>
    <w:p w:rsidR="00000000" w:rsidDel="00000000" w:rsidP="00000000" w:rsidRDefault="00000000" w:rsidRPr="00000000" w14:paraId="00000059">
      <w:pPr>
        <w:spacing w:after="240" w:before="240" w:lineRule="auto"/>
        <w:rPr/>
      </w:pPr>
      <w:r w:rsidDel="00000000" w:rsidR="00000000" w:rsidRPr="00000000">
        <w:rPr>
          <w:rtl w:val="0"/>
        </w:rPr>
        <w:t xml:space="preserve">Thus, the </w:t>
      </w:r>
      <w:r w:rsidDel="00000000" w:rsidR="00000000" w:rsidRPr="00000000">
        <w:rPr>
          <w:b w:val="1"/>
          <w:rtl w:val="0"/>
        </w:rPr>
        <w:t xml:space="preserve">prime-encoded angular momentum</w:t>
      </w:r>
      <w:r w:rsidDel="00000000" w:rsidR="00000000" w:rsidRPr="00000000">
        <w:rPr>
          <w:rtl w:val="0"/>
        </w:rPr>
        <w:t xml:space="preserve"> becomes:</w:t>
      </w:r>
    </w:p>
    <w:p w:rsidR="00000000" w:rsidDel="00000000" w:rsidP="00000000" w:rsidRDefault="00000000" w:rsidRPr="00000000" w14:paraId="0000005A">
      <w:pPr>
        <w:spacing w:after="240" w:before="240" w:lineRule="auto"/>
        <w:rPr/>
      </w:pPr>
      <w:r w:rsidDel="00000000" w:rsidR="00000000" w:rsidRPr="00000000">
        <w:rPr>
          <w:rtl w:val="0"/>
        </w:rPr>
        <w:t xml:space="preserve">L=pIpωL = p_I p_\omegaL=pI​pω​</w:t>
      </w:r>
    </w:p>
    <w:p w:rsidR="00000000" w:rsidDel="00000000" w:rsidP="00000000" w:rsidRDefault="00000000" w:rsidRPr="00000000" w14:paraId="0000005B">
      <w:pPr>
        <w:spacing w:after="240" w:before="240" w:lineRule="auto"/>
        <w:rPr/>
      </w:pPr>
      <w:r w:rsidDel="00000000" w:rsidR="00000000" w:rsidRPr="00000000">
        <w:rPr>
          <w:rtl w:val="0"/>
        </w:rPr>
        <w:t xml:space="preserve">The </w:t>
      </w:r>
      <w:r w:rsidDel="00000000" w:rsidR="00000000" w:rsidRPr="00000000">
        <w:rPr>
          <w:b w:val="1"/>
          <w:rtl w:val="0"/>
        </w:rPr>
        <w:t xml:space="preserve">swept area</w:t>
      </w:r>
      <w:r w:rsidDel="00000000" w:rsidR="00000000" w:rsidRPr="00000000">
        <w:rPr>
          <w:rtl w:val="0"/>
        </w:rPr>
        <w:t xml:space="preserve"> can be encoded as a prime product:</w:t>
      </w:r>
    </w:p>
    <w:p w:rsidR="00000000" w:rsidDel="00000000" w:rsidP="00000000" w:rsidRDefault="00000000" w:rsidRPr="00000000" w14:paraId="0000005C">
      <w:pPr>
        <w:spacing w:after="240" w:before="240" w:lineRule="auto"/>
        <w:rPr/>
      </w:pPr>
      <w:r w:rsidDel="00000000" w:rsidR="00000000" w:rsidRPr="00000000">
        <w:rPr>
          <w:rtl w:val="0"/>
        </w:rPr>
        <w:t xml:space="preserve">A(t)=12pIpωt2A(t) = \frac{1}{2} p_I p_\omega t^2A(t)=21​pI​pω​t2</w:t>
      </w:r>
    </w:p>
    <w:p w:rsidR="00000000" w:rsidDel="00000000" w:rsidP="00000000" w:rsidRDefault="00000000" w:rsidRPr="00000000" w14:paraId="0000005D">
      <w:pPr>
        <w:spacing w:after="240" w:before="240" w:lineRule="auto"/>
        <w:rPr/>
      </w:pPr>
      <w:r w:rsidDel="00000000" w:rsidR="00000000" w:rsidRPr="00000000">
        <w:rPr>
          <w:rtl w:val="0"/>
        </w:rPr>
        <w:t xml:space="preserve">Ensuring that dAdt=constant\frac{dA}{dt} = \text{constant}dtdA​=constant implies that angular momentum (and thus the area) is conserved over time. This prime-encoded conservation law can be applied to both </w:t>
      </w:r>
      <w:r w:rsidDel="00000000" w:rsidR="00000000" w:rsidRPr="00000000">
        <w:rPr>
          <w:b w:val="1"/>
          <w:rtl w:val="0"/>
        </w:rPr>
        <w:t xml:space="preserve">classical systems</w:t>
      </w:r>
      <w:r w:rsidDel="00000000" w:rsidR="00000000" w:rsidRPr="00000000">
        <w:rPr>
          <w:rtl w:val="0"/>
        </w:rPr>
        <w:t xml:space="preserve"> (such as planetary motion) and </w:t>
      </w:r>
      <w:r w:rsidDel="00000000" w:rsidR="00000000" w:rsidRPr="00000000">
        <w:rPr>
          <w:b w:val="1"/>
          <w:rtl w:val="0"/>
        </w:rPr>
        <w:t xml:space="preserve">quantum systems</w:t>
      </w:r>
      <w:r w:rsidDel="00000000" w:rsidR="00000000" w:rsidRPr="00000000">
        <w:rPr>
          <w:rtl w:val="0"/>
        </w:rPr>
        <w:t xml:space="preserve"> (where angular momentum conservation governs atomic and subatomic particle interactions).</w:t>
      </w:r>
    </w:p>
    <w:p w:rsidR="00000000" w:rsidDel="00000000" w:rsidP="00000000" w:rsidRDefault="00000000" w:rsidRPr="00000000" w14:paraId="0000005E">
      <w:pPr>
        <w:pStyle w:val="Heading5"/>
        <w:keepNext w:val="0"/>
        <w:keepLines w:val="0"/>
        <w:spacing w:after="40" w:before="220" w:lineRule="auto"/>
        <w:rPr>
          <w:b w:val="1"/>
          <w:color w:val="000000"/>
          <w:sz w:val="20"/>
          <w:szCs w:val="20"/>
        </w:rPr>
      </w:pPr>
      <w:bookmarkStart w:colFirst="0" w:colLast="0" w:name="_4cquah2yv78e" w:id="19"/>
      <w:bookmarkEnd w:id="19"/>
      <w:r w:rsidDel="00000000" w:rsidR="00000000" w:rsidRPr="00000000">
        <w:rPr>
          <w:b w:val="1"/>
          <w:color w:val="000000"/>
          <w:sz w:val="20"/>
          <w:szCs w:val="20"/>
          <w:rtl w:val="0"/>
        </w:rPr>
        <w:t xml:space="preserve">2.3. Application to Quantum Systems:</w:t>
      </w:r>
    </w:p>
    <w:p w:rsidR="00000000" w:rsidDel="00000000" w:rsidP="00000000" w:rsidRDefault="00000000" w:rsidRPr="00000000" w14:paraId="0000005F">
      <w:pPr>
        <w:spacing w:after="240" w:before="240" w:lineRule="auto"/>
        <w:rPr/>
      </w:pPr>
      <w:r w:rsidDel="00000000" w:rsidR="00000000" w:rsidRPr="00000000">
        <w:rPr>
          <w:rtl w:val="0"/>
        </w:rPr>
        <w:t xml:space="preserve">In quantum mechanics, </w:t>
      </w:r>
      <w:r w:rsidDel="00000000" w:rsidR="00000000" w:rsidRPr="00000000">
        <w:rPr>
          <w:b w:val="1"/>
          <w:rtl w:val="0"/>
        </w:rPr>
        <w:t xml:space="preserve">angular momentum quantization</w:t>
      </w:r>
      <w:r w:rsidDel="00000000" w:rsidR="00000000" w:rsidRPr="00000000">
        <w:rPr>
          <w:rtl w:val="0"/>
        </w:rPr>
        <w:t xml:space="preserve"> follows from the conservation principles seen in classical systems. The prime encoding of angular momentum in MCP can model </w:t>
      </w:r>
      <w:r w:rsidDel="00000000" w:rsidR="00000000" w:rsidRPr="00000000">
        <w:rPr>
          <w:b w:val="1"/>
          <w:rtl w:val="0"/>
        </w:rPr>
        <w:t xml:space="preserve">quantized angular momenta</w:t>
      </w:r>
      <w:r w:rsidDel="00000000" w:rsidR="00000000" w:rsidRPr="00000000">
        <w:rPr>
          <w:rtl w:val="0"/>
        </w:rPr>
        <w:t xml:space="preserve"> in atomic systems:</w:t>
      </w:r>
    </w:p>
    <w:p w:rsidR="00000000" w:rsidDel="00000000" w:rsidP="00000000" w:rsidRDefault="00000000" w:rsidRPr="00000000" w14:paraId="00000060">
      <w:pPr>
        <w:spacing w:after="240" w:before="240" w:lineRule="auto"/>
        <w:rPr/>
      </w:pPr>
      <w:r w:rsidDel="00000000" w:rsidR="00000000" w:rsidRPr="00000000">
        <w:rPr>
          <w:rtl w:val="0"/>
        </w:rPr>
        <w:t xml:space="preserve">L=plℏL = p_l \hbarL=pl​ℏ</w:t>
      </w:r>
    </w:p>
    <w:p w:rsidR="00000000" w:rsidDel="00000000" w:rsidP="00000000" w:rsidRDefault="00000000" w:rsidRPr="00000000" w14:paraId="00000061">
      <w:pPr>
        <w:spacing w:after="240" w:before="240" w:lineRule="auto"/>
        <w:rPr/>
      </w:pPr>
      <w:r w:rsidDel="00000000" w:rsidR="00000000" w:rsidRPr="00000000">
        <w:rPr>
          <w:rtl w:val="0"/>
        </w:rPr>
        <w:t xml:space="preserve">where plp_lpl​ is a prime encoding the quantum number associated with angular momentum. This allows MCP to simulate both </w:t>
      </w:r>
      <w:r w:rsidDel="00000000" w:rsidR="00000000" w:rsidRPr="00000000">
        <w:rPr>
          <w:b w:val="1"/>
          <w:rtl w:val="0"/>
        </w:rPr>
        <w:t xml:space="preserve">classical orbital systems</w:t>
      </w:r>
      <w:r w:rsidDel="00000000" w:rsidR="00000000" w:rsidRPr="00000000">
        <w:rPr>
          <w:rtl w:val="0"/>
        </w:rPr>
        <w:t xml:space="preserve"> and </w:t>
      </w:r>
      <w:r w:rsidDel="00000000" w:rsidR="00000000" w:rsidRPr="00000000">
        <w:rPr>
          <w:b w:val="1"/>
          <w:rtl w:val="0"/>
        </w:rPr>
        <w:t xml:space="preserve">quantum states</w:t>
      </w:r>
      <w:r w:rsidDel="00000000" w:rsidR="00000000" w:rsidRPr="00000000">
        <w:rPr>
          <w:rtl w:val="0"/>
        </w:rPr>
        <w:t xml:space="preserve"> with conserved angular momenta, aligning with Kepler’s Second Law.</w:t>
      </w:r>
    </w:p>
    <w:p w:rsidR="00000000" w:rsidDel="00000000" w:rsidP="00000000" w:rsidRDefault="00000000" w:rsidRPr="00000000" w14:paraId="00000062">
      <w:pPr>
        <w:pStyle w:val="Heading4"/>
        <w:keepNext w:val="0"/>
        <w:keepLines w:val="0"/>
        <w:spacing w:after="40" w:before="240" w:lineRule="auto"/>
        <w:rPr>
          <w:b w:val="1"/>
          <w:color w:val="000000"/>
          <w:sz w:val="22"/>
          <w:szCs w:val="22"/>
        </w:rPr>
      </w:pPr>
      <w:bookmarkStart w:colFirst="0" w:colLast="0" w:name="_l1xtpgg5mnx" w:id="20"/>
      <w:bookmarkEnd w:id="20"/>
      <w:r w:rsidDel="00000000" w:rsidR="00000000" w:rsidRPr="00000000">
        <w:rPr>
          <w:b w:val="1"/>
          <w:color w:val="000000"/>
          <w:sz w:val="22"/>
          <w:szCs w:val="22"/>
          <w:rtl w:val="0"/>
        </w:rPr>
        <w:t xml:space="preserve">3. Kepler’s Third Law (Harmonic Law) and Prime-Based Harmonics</w:t>
      </w:r>
    </w:p>
    <w:p w:rsidR="00000000" w:rsidDel="00000000" w:rsidP="00000000" w:rsidRDefault="00000000" w:rsidRPr="00000000" w14:paraId="00000063">
      <w:pPr>
        <w:pStyle w:val="Heading5"/>
        <w:keepNext w:val="0"/>
        <w:keepLines w:val="0"/>
        <w:spacing w:after="40" w:before="220" w:lineRule="auto"/>
        <w:rPr>
          <w:b w:val="1"/>
          <w:color w:val="000000"/>
          <w:sz w:val="20"/>
          <w:szCs w:val="20"/>
        </w:rPr>
      </w:pPr>
      <w:bookmarkStart w:colFirst="0" w:colLast="0" w:name="_ywf5uesup362" w:id="21"/>
      <w:bookmarkEnd w:id="21"/>
      <w:r w:rsidDel="00000000" w:rsidR="00000000" w:rsidRPr="00000000">
        <w:rPr>
          <w:b w:val="1"/>
          <w:color w:val="000000"/>
          <w:sz w:val="20"/>
          <w:szCs w:val="20"/>
          <w:rtl w:val="0"/>
        </w:rPr>
        <w:t xml:space="preserve">3.1. Mathematical Formulation:</w:t>
      </w:r>
    </w:p>
    <w:p w:rsidR="00000000" w:rsidDel="00000000" w:rsidP="00000000" w:rsidRDefault="00000000" w:rsidRPr="00000000" w14:paraId="00000064">
      <w:pPr>
        <w:spacing w:after="240" w:before="240" w:lineRule="auto"/>
        <w:rPr/>
      </w:pPr>
      <w:r w:rsidDel="00000000" w:rsidR="00000000" w:rsidRPr="00000000">
        <w:rPr>
          <w:rtl w:val="0"/>
        </w:rPr>
        <w:t xml:space="preserve">Kepler’s Third Law, the </w:t>
      </w:r>
      <w:r w:rsidDel="00000000" w:rsidR="00000000" w:rsidRPr="00000000">
        <w:rPr>
          <w:b w:val="1"/>
          <w:rtl w:val="0"/>
        </w:rPr>
        <w:t xml:space="preserve">Harmonic Law</w:t>
      </w:r>
      <w:r w:rsidDel="00000000" w:rsidR="00000000" w:rsidRPr="00000000">
        <w:rPr>
          <w:rtl w:val="0"/>
        </w:rPr>
        <w:t xml:space="preserve">, relates the square of a planet’s orbital period TTT to the cube of the semi-major axis aaa:</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T2∝a3T^2 \propto a^3T2∝a3</w:t>
      </w:r>
    </w:p>
    <w:p w:rsidR="00000000" w:rsidDel="00000000" w:rsidP="00000000" w:rsidRDefault="00000000" w:rsidRPr="00000000" w14:paraId="00000066">
      <w:pPr>
        <w:spacing w:after="240" w:before="240" w:lineRule="auto"/>
        <w:rPr/>
      </w:pPr>
      <w:r w:rsidDel="00000000" w:rsidR="00000000" w:rsidRPr="00000000">
        <w:rPr>
          <w:rtl w:val="0"/>
        </w:rPr>
        <w:t xml:space="preserve">This law expresses the relationship between the orbital period and the distance from the central body.</w:t>
      </w:r>
    </w:p>
    <w:p w:rsidR="00000000" w:rsidDel="00000000" w:rsidP="00000000" w:rsidRDefault="00000000" w:rsidRPr="00000000" w14:paraId="00000067">
      <w:pPr>
        <w:pStyle w:val="Heading5"/>
        <w:keepNext w:val="0"/>
        <w:keepLines w:val="0"/>
        <w:spacing w:after="40" w:before="220" w:lineRule="auto"/>
        <w:rPr>
          <w:b w:val="1"/>
          <w:color w:val="000000"/>
          <w:sz w:val="20"/>
          <w:szCs w:val="20"/>
        </w:rPr>
      </w:pPr>
      <w:bookmarkStart w:colFirst="0" w:colLast="0" w:name="_oui6kehpo0ho" w:id="22"/>
      <w:bookmarkEnd w:id="22"/>
      <w:r w:rsidDel="00000000" w:rsidR="00000000" w:rsidRPr="00000000">
        <w:rPr>
          <w:b w:val="1"/>
          <w:color w:val="000000"/>
          <w:sz w:val="20"/>
          <w:szCs w:val="20"/>
          <w:rtl w:val="0"/>
        </w:rPr>
        <w:t xml:space="preserve">3.2. Prime-Based Harmonic Law:</w:t>
      </w:r>
    </w:p>
    <w:p w:rsidR="00000000" w:rsidDel="00000000" w:rsidP="00000000" w:rsidRDefault="00000000" w:rsidRPr="00000000" w14:paraId="00000068">
      <w:pPr>
        <w:spacing w:after="240" w:before="240" w:lineRule="auto"/>
        <w:rPr/>
      </w:pPr>
      <w:r w:rsidDel="00000000" w:rsidR="00000000" w:rsidRPr="00000000">
        <w:rPr>
          <w:rtl w:val="0"/>
        </w:rPr>
        <w:t xml:space="preserve">In MCP, we can encode this law using prime numbers. Let the </w:t>
      </w:r>
      <w:r w:rsidDel="00000000" w:rsidR="00000000" w:rsidRPr="00000000">
        <w:rPr>
          <w:b w:val="1"/>
          <w:rtl w:val="0"/>
        </w:rPr>
        <w:t xml:space="preserve">orbital period</w:t>
      </w:r>
      <w:r w:rsidDel="00000000" w:rsidR="00000000" w:rsidRPr="00000000">
        <w:rPr>
          <w:rtl w:val="0"/>
        </w:rPr>
        <w:t xml:space="preserve"> TTT and </w:t>
      </w:r>
      <w:r w:rsidDel="00000000" w:rsidR="00000000" w:rsidRPr="00000000">
        <w:rPr>
          <w:b w:val="1"/>
          <w:rtl w:val="0"/>
        </w:rPr>
        <w:t xml:space="preserve">semi-major axis</w:t>
      </w:r>
      <w:r w:rsidDel="00000000" w:rsidR="00000000" w:rsidRPr="00000000">
        <w:rPr>
          <w:rtl w:val="0"/>
        </w:rPr>
        <w:t xml:space="preserve"> aaa be represented as primes:</w:t>
      </w:r>
    </w:p>
    <w:p w:rsidR="00000000" w:rsidDel="00000000" w:rsidP="00000000" w:rsidRDefault="00000000" w:rsidRPr="00000000" w14:paraId="00000069">
      <w:pPr>
        <w:spacing w:after="240" w:before="240" w:lineRule="auto"/>
        <w:rPr/>
      </w:pPr>
      <w:r w:rsidDel="00000000" w:rsidR="00000000" w:rsidRPr="00000000">
        <w:rPr>
          <w:rtl w:val="0"/>
        </w:rPr>
        <w:t xml:space="preserve">T=pTanda=paT = p_T \quad \text{and} \quad a = p_aT=pT​anda=pa​</w:t>
      </w:r>
    </w:p>
    <w:p w:rsidR="00000000" w:rsidDel="00000000" w:rsidP="00000000" w:rsidRDefault="00000000" w:rsidRPr="00000000" w14:paraId="0000006A">
      <w:pPr>
        <w:spacing w:after="240" w:before="240" w:lineRule="auto"/>
        <w:rPr/>
      </w:pPr>
      <w:r w:rsidDel="00000000" w:rsidR="00000000" w:rsidRPr="00000000">
        <w:rPr>
          <w:rtl w:val="0"/>
        </w:rPr>
        <w:t xml:space="preserve">Kepler’s Harmonic Law then becomes:</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pT2∝pa3p_T^2 \propto p_a^3pT2​∝pa3​</w:t>
      </w:r>
    </w:p>
    <w:p w:rsidR="00000000" w:rsidDel="00000000" w:rsidP="00000000" w:rsidRDefault="00000000" w:rsidRPr="00000000" w14:paraId="0000006C">
      <w:pPr>
        <w:spacing w:after="240" w:before="240" w:lineRule="auto"/>
        <w:rPr/>
      </w:pPr>
      <w:r w:rsidDel="00000000" w:rsidR="00000000" w:rsidRPr="00000000">
        <w:rPr>
          <w:rtl w:val="0"/>
        </w:rPr>
        <w:t xml:space="preserve">This prime-based encoding provides a way to quantize the harmonic relationships in both </w:t>
      </w:r>
      <w:r w:rsidDel="00000000" w:rsidR="00000000" w:rsidRPr="00000000">
        <w:rPr>
          <w:b w:val="1"/>
          <w:rtl w:val="0"/>
        </w:rPr>
        <w:t xml:space="preserve">classical and quantum systems</w:t>
      </w:r>
      <w:r w:rsidDel="00000000" w:rsidR="00000000" w:rsidRPr="00000000">
        <w:rPr>
          <w:rtl w:val="0"/>
        </w:rPr>
        <w:t xml:space="preserve">. In quantum systems, where harmonic oscillators govern energy transitions, the </w:t>
      </w:r>
      <w:r w:rsidDel="00000000" w:rsidR="00000000" w:rsidRPr="00000000">
        <w:rPr>
          <w:b w:val="1"/>
          <w:rtl w:val="0"/>
        </w:rPr>
        <w:t xml:space="preserve">prime-encoded harmonic oscillator</w:t>
      </w:r>
      <w:r w:rsidDel="00000000" w:rsidR="00000000" w:rsidRPr="00000000">
        <w:rPr>
          <w:rtl w:val="0"/>
        </w:rPr>
        <w:t xml:space="preserve"> would follow the same proportionality:</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En∝(pn)2E_n \propto (p_n)^2En​∝(pn​)2</w:t>
      </w:r>
    </w:p>
    <w:p w:rsidR="00000000" w:rsidDel="00000000" w:rsidP="00000000" w:rsidRDefault="00000000" w:rsidRPr="00000000" w14:paraId="0000006E">
      <w:pPr>
        <w:spacing w:after="240" w:before="240" w:lineRule="auto"/>
        <w:rPr/>
      </w:pPr>
      <w:r w:rsidDel="00000000" w:rsidR="00000000" w:rsidRPr="00000000">
        <w:rPr>
          <w:rtl w:val="0"/>
        </w:rPr>
        <w:t xml:space="preserve">where pnp_npn​ is the prime-encoded quantum number representing the oscillator’s energy state.</w:t>
      </w:r>
    </w:p>
    <w:p w:rsidR="00000000" w:rsidDel="00000000" w:rsidP="00000000" w:rsidRDefault="00000000" w:rsidRPr="00000000" w14:paraId="0000006F">
      <w:pPr>
        <w:pStyle w:val="Heading5"/>
        <w:keepNext w:val="0"/>
        <w:keepLines w:val="0"/>
        <w:spacing w:after="40" w:before="220" w:lineRule="auto"/>
        <w:rPr>
          <w:b w:val="1"/>
          <w:color w:val="000000"/>
          <w:sz w:val="20"/>
          <w:szCs w:val="20"/>
        </w:rPr>
      </w:pPr>
      <w:bookmarkStart w:colFirst="0" w:colLast="0" w:name="_r95ik1z61fwh" w:id="23"/>
      <w:bookmarkEnd w:id="23"/>
      <w:r w:rsidDel="00000000" w:rsidR="00000000" w:rsidRPr="00000000">
        <w:rPr>
          <w:b w:val="1"/>
          <w:color w:val="000000"/>
          <w:sz w:val="20"/>
          <w:szCs w:val="20"/>
          <w:rtl w:val="0"/>
        </w:rPr>
        <w:t xml:space="preserve">3.3. Harmonic Oscillations in Quantum Systems:</w:t>
      </w:r>
    </w:p>
    <w:p w:rsidR="00000000" w:rsidDel="00000000" w:rsidP="00000000" w:rsidRDefault="00000000" w:rsidRPr="00000000" w14:paraId="00000070">
      <w:pPr>
        <w:spacing w:after="240" w:before="240" w:lineRule="auto"/>
        <w:rPr/>
      </w:pPr>
      <w:r w:rsidDel="00000000" w:rsidR="00000000" w:rsidRPr="00000000">
        <w:rPr>
          <w:rtl w:val="0"/>
        </w:rPr>
        <w:t xml:space="preserve">In MCP, Kepler’s Third Law can be extended to model </w:t>
      </w:r>
      <w:r w:rsidDel="00000000" w:rsidR="00000000" w:rsidRPr="00000000">
        <w:rPr>
          <w:b w:val="1"/>
          <w:rtl w:val="0"/>
        </w:rPr>
        <w:t xml:space="preserve">harmonic oscillations</w:t>
      </w:r>
      <w:r w:rsidDel="00000000" w:rsidR="00000000" w:rsidRPr="00000000">
        <w:rPr>
          <w:rtl w:val="0"/>
        </w:rPr>
        <w:t xml:space="preserve"> in quantum systems. For example, in a quantum harmonic oscillator, the energy levels are given by:</w:t>
      </w:r>
    </w:p>
    <w:p w:rsidR="00000000" w:rsidDel="00000000" w:rsidP="00000000" w:rsidRDefault="00000000" w:rsidRPr="00000000" w14:paraId="00000071">
      <w:pPr>
        <w:spacing w:after="240" w:before="240" w:lineRule="auto"/>
        <w:rPr/>
      </w:pPr>
      <w:r w:rsidDel="00000000" w:rsidR="00000000" w:rsidRPr="00000000">
        <w:rPr>
          <w:rtl w:val="0"/>
        </w:rPr>
        <w:t xml:space="preserve">En=ℏω(n+12)E_n = \hbar \omega \left(n + \frac{1}{2}\right)En​=ℏω(n+21​)</w:t>
      </w:r>
    </w:p>
    <w:p w:rsidR="00000000" w:rsidDel="00000000" w:rsidP="00000000" w:rsidRDefault="00000000" w:rsidRPr="00000000" w14:paraId="00000072">
      <w:pPr>
        <w:spacing w:after="240" w:before="240" w:lineRule="auto"/>
        <w:rPr/>
      </w:pPr>
      <w:r w:rsidDel="00000000" w:rsidR="00000000" w:rsidRPr="00000000">
        <w:rPr>
          <w:rtl w:val="0"/>
        </w:rPr>
        <w:t xml:space="preserve">Using prime encoding for the quantum number nnn, we can simulate the </w:t>
      </w:r>
      <w:r w:rsidDel="00000000" w:rsidR="00000000" w:rsidRPr="00000000">
        <w:rPr>
          <w:b w:val="1"/>
          <w:rtl w:val="0"/>
        </w:rPr>
        <w:t xml:space="preserve">quantized energy states</w:t>
      </w:r>
      <w:r w:rsidDel="00000000" w:rsidR="00000000" w:rsidRPr="00000000">
        <w:rPr>
          <w:rtl w:val="0"/>
        </w:rPr>
        <w:t xml:space="preserve"> as:</w:t>
      </w:r>
    </w:p>
    <w:p w:rsidR="00000000" w:rsidDel="00000000" w:rsidP="00000000" w:rsidRDefault="00000000" w:rsidRPr="00000000" w14:paraId="00000073">
      <w:pPr>
        <w:spacing w:after="240" w:before="240" w:lineRule="auto"/>
        <w:rPr/>
      </w:pPr>
      <w:r w:rsidDel="00000000" w:rsidR="00000000" w:rsidRPr="00000000">
        <w:rPr>
          <w:rtl w:val="0"/>
        </w:rPr>
        <w:t xml:space="preserve">Epn=ℏω(pn+12)E_{p_n} = \hbar \omega \left(p_n + \frac{1}{2}\right)Epn​​=ℏω(pn​+21​)</w:t>
      </w:r>
    </w:p>
    <w:p w:rsidR="00000000" w:rsidDel="00000000" w:rsidP="00000000" w:rsidRDefault="00000000" w:rsidRPr="00000000" w14:paraId="00000074">
      <w:pPr>
        <w:spacing w:after="240" w:before="240" w:lineRule="auto"/>
        <w:rPr/>
      </w:pPr>
      <w:r w:rsidDel="00000000" w:rsidR="00000000" w:rsidRPr="00000000">
        <w:rPr>
          <w:rtl w:val="0"/>
        </w:rPr>
        <w:t xml:space="preserve">where pnp_npn​ represents the prime-encoded quantum state. This prime encoding allows the MCP framework to simulate </w:t>
      </w:r>
      <w:r w:rsidDel="00000000" w:rsidR="00000000" w:rsidRPr="00000000">
        <w:rPr>
          <w:b w:val="1"/>
          <w:rtl w:val="0"/>
        </w:rPr>
        <w:t xml:space="preserve">harmonic quantum systems</w:t>
      </w:r>
      <w:r w:rsidDel="00000000" w:rsidR="00000000" w:rsidRPr="00000000">
        <w:rPr>
          <w:rtl w:val="0"/>
        </w:rPr>
        <w:t xml:space="preserve"> with precise control over transitions between energy levels.</w:t>
      </w:r>
    </w:p>
    <w:p w:rsidR="00000000" w:rsidDel="00000000" w:rsidP="00000000" w:rsidRDefault="00000000" w:rsidRPr="00000000" w14:paraId="00000075">
      <w:pPr>
        <w:pStyle w:val="Heading4"/>
        <w:keepNext w:val="0"/>
        <w:keepLines w:val="0"/>
        <w:spacing w:after="40" w:before="240" w:lineRule="auto"/>
        <w:rPr>
          <w:b w:val="1"/>
          <w:color w:val="000000"/>
          <w:sz w:val="22"/>
          <w:szCs w:val="22"/>
        </w:rPr>
      </w:pPr>
      <w:bookmarkStart w:colFirst="0" w:colLast="0" w:name="_b05pov2kborz" w:id="24"/>
      <w:bookmarkEnd w:id="24"/>
      <w:r w:rsidDel="00000000" w:rsidR="00000000" w:rsidRPr="00000000">
        <w:rPr>
          <w:b w:val="1"/>
          <w:color w:val="000000"/>
          <w:sz w:val="22"/>
          <w:szCs w:val="22"/>
          <w:rtl w:val="0"/>
        </w:rPr>
        <w:t xml:space="preserve">4. Multiscale Simulation and Multidimensional Dynamics</w:t>
      </w:r>
    </w:p>
    <w:p w:rsidR="00000000" w:rsidDel="00000000" w:rsidP="00000000" w:rsidRDefault="00000000" w:rsidRPr="00000000" w14:paraId="00000076">
      <w:pPr>
        <w:pStyle w:val="Heading5"/>
        <w:keepNext w:val="0"/>
        <w:keepLines w:val="0"/>
        <w:spacing w:after="40" w:before="220" w:lineRule="auto"/>
        <w:rPr>
          <w:b w:val="1"/>
          <w:color w:val="000000"/>
          <w:sz w:val="20"/>
          <w:szCs w:val="20"/>
        </w:rPr>
      </w:pPr>
      <w:bookmarkStart w:colFirst="0" w:colLast="0" w:name="_ct1q9kgi9nzr" w:id="25"/>
      <w:bookmarkEnd w:id="25"/>
      <w:r w:rsidDel="00000000" w:rsidR="00000000" w:rsidRPr="00000000">
        <w:rPr>
          <w:b w:val="1"/>
          <w:color w:val="000000"/>
          <w:sz w:val="20"/>
          <w:szCs w:val="20"/>
          <w:rtl w:val="0"/>
        </w:rPr>
        <w:t xml:space="preserve">4.1. Multiscale Systems:</w:t>
      </w:r>
    </w:p>
    <w:p w:rsidR="00000000" w:rsidDel="00000000" w:rsidP="00000000" w:rsidRDefault="00000000" w:rsidRPr="00000000" w14:paraId="00000077">
      <w:pPr>
        <w:spacing w:after="240" w:before="240" w:lineRule="auto"/>
        <w:rPr/>
      </w:pPr>
      <w:r w:rsidDel="00000000" w:rsidR="00000000" w:rsidRPr="00000000">
        <w:rPr>
          <w:rtl w:val="0"/>
        </w:rPr>
        <w:t xml:space="preserve">Kepler’s Laws are not limited to planetary motion but apply to any system exhibiting </w:t>
      </w:r>
      <w:r w:rsidDel="00000000" w:rsidR="00000000" w:rsidRPr="00000000">
        <w:rPr>
          <w:b w:val="1"/>
          <w:rtl w:val="0"/>
        </w:rPr>
        <w:t xml:space="preserve">cyclic or periodic behavior</w:t>
      </w:r>
      <w:r w:rsidDel="00000000" w:rsidR="00000000" w:rsidRPr="00000000">
        <w:rPr>
          <w:rtl w:val="0"/>
        </w:rPr>
        <w:t xml:space="preserve">. In the MCP framework, these principles can be extended to simulate systems across different scales:</w:t>
      </w:r>
    </w:p>
    <w:p w:rsidR="00000000" w:rsidDel="00000000" w:rsidP="00000000" w:rsidRDefault="00000000" w:rsidRPr="00000000" w14:paraId="00000078">
      <w:pPr>
        <w:numPr>
          <w:ilvl w:val="0"/>
          <w:numId w:val="7"/>
        </w:numPr>
        <w:spacing w:after="0" w:afterAutospacing="0" w:before="240" w:lineRule="auto"/>
        <w:ind w:left="720" w:hanging="360"/>
      </w:pPr>
      <w:r w:rsidDel="00000000" w:rsidR="00000000" w:rsidRPr="00000000">
        <w:rPr>
          <w:b w:val="1"/>
          <w:rtl w:val="0"/>
        </w:rPr>
        <w:t xml:space="preserve">Macroscopic</w:t>
      </w:r>
      <w:r w:rsidDel="00000000" w:rsidR="00000000" w:rsidRPr="00000000">
        <w:rPr>
          <w:rtl w:val="0"/>
        </w:rPr>
        <w:t xml:space="preserve">: Modeling planetary orbits, satellite dynamics, and space systems using Keplerian mechanics with prime encoding.</w:t>
      </w:r>
    </w:p>
    <w:p w:rsidR="00000000" w:rsidDel="00000000" w:rsidP="00000000" w:rsidRDefault="00000000" w:rsidRPr="00000000" w14:paraId="00000079">
      <w:pPr>
        <w:numPr>
          <w:ilvl w:val="0"/>
          <w:numId w:val="7"/>
        </w:numPr>
        <w:spacing w:after="240" w:before="0" w:beforeAutospacing="0" w:lineRule="auto"/>
        <w:ind w:left="720" w:hanging="360"/>
      </w:pPr>
      <w:r w:rsidDel="00000000" w:rsidR="00000000" w:rsidRPr="00000000">
        <w:rPr>
          <w:b w:val="1"/>
          <w:rtl w:val="0"/>
        </w:rPr>
        <w:t xml:space="preserve">Microscopic</w:t>
      </w:r>
      <w:r w:rsidDel="00000000" w:rsidR="00000000" w:rsidRPr="00000000">
        <w:rPr>
          <w:rtl w:val="0"/>
        </w:rPr>
        <w:t xml:space="preserve">: Simulating atomic and molecular orbits, electron transitions, and quantum harmonic oscillators using prime-based versions of Kepler’s laws.</w:t>
      </w:r>
    </w:p>
    <w:p w:rsidR="00000000" w:rsidDel="00000000" w:rsidP="00000000" w:rsidRDefault="00000000" w:rsidRPr="00000000" w14:paraId="0000007A">
      <w:pPr>
        <w:pStyle w:val="Heading5"/>
        <w:keepNext w:val="0"/>
        <w:keepLines w:val="0"/>
        <w:spacing w:after="40" w:before="220" w:lineRule="auto"/>
        <w:rPr>
          <w:b w:val="1"/>
          <w:color w:val="000000"/>
          <w:sz w:val="20"/>
          <w:szCs w:val="20"/>
        </w:rPr>
      </w:pPr>
      <w:bookmarkStart w:colFirst="0" w:colLast="0" w:name="_td61vrj6z3uj" w:id="26"/>
      <w:bookmarkEnd w:id="26"/>
      <w:r w:rsidDel="00000000" w:rsidR="00000000" w:rsidRPr="00000000">
        <w:rPr>
          <w:b w:val="1"/>
          <w:color w:val="000000"/>
          <w:sz w:val="20"/>
          <w:szCs w:val="20"/>
          <w:rtl w:val="0"/>
        </w:rPr>
        <w:t xml:space="preserve">4.2. Multidimensional Extensions:</w:t>
      </w:r>
    </w:p>
    <w:p w:rsidR="00000000" w:rsidDel="00000000" w:rsidP="00000000" w:rsidRDefault="00000000" w:rsidRPr="00000000" w14:paraId="0000007B">
      <w:pPr>
        <w:spacing w:after="240" w:before="240" w:lineRule="auto"/>
        <w:rPr/>
      </w:pPr>
      <w:r w:rsidDel="00000000" w:rsidR="00000000" w:rsidRPr="00000000">
        <w:rPr>
          <w:rtl w:val="0"/>
        </w:rPr>
        <w:t xml:space="preserve">In MCP, we can extend Kepler’s laws to </w:t>
      </w:r>
      <w:r w:rsidDel="00000000" w:rsidR="00000000" w:rsidRPr="00000000">
        <w:rPr>
          <w:b w:val="1"/>
          <w:rtl w:val="0"/>
        </w:rPr>
        <w:t xml:space="preserve">higher-dimensional spaces</w:t>
      </w:r>
      <w:r w:rsidDel="00000000" w:rsidR="00000000" w:rsidRPr="00000000">
        <w:rPr>
          <w:rtl w:val="0"/>
        </w:rPr>
        <w:t xml:space="preserve">. Instead of modeling orbits in 2D or 3D, we can generalize to nnn-dimensional spaces where prime numbers encode the dynamics in each dimension. The </w:t>
      </w:r>
      <w:r w:rsidDel="00000000" w:rsidR="00000000" w:rsidRPr="00000000">
        <w:rPr>
          <w:b w:val="1"/>
          <w:rtl w:val="0"/>
        </w:rPr>
        <w:t xml:space="preserve">elliptical orbit</w:t>
      </w:r>
      <w:r w:rsidDel="00000000" w:rsidR="00000000" w:rsidRPr="00000000">
        <w:rPr>
          <w:rtl w:val="0"/>
        </w:rPr>
        <w:t xml:space="preserve"> equations, angular momentum conservation, and harmonic laws are adapted to account for the additional degrees of freedom, enabling the simulation of complex, multidimensional dynamical systems.</w:t>
      </w:r>
    </w:p>
    <w:p w:rsidR="00000000" w:rsidDel="00000000" w:rsidP="00000000" w:rsidRDefault="00000000" w:rsidRPr="00000000" w14:paraId="0000007C">
      <w:pPr>
        <w:pStyle w:val="Heading4"/>
        <w:keepNext w:val="0"/>
        <w:keepLines w:val="0"/>
        <w:spacing w:after="40" w:before="240" w:lineRule="auto"/>
        <w:rPr>
          <w:b w:val="1"/>
          <w:color w:val="000000"/>
          <w:sz w:val="22"/>
          <w:szCs w:val="22"/>
        </w:rPr>
      </w:pPr>
      <w:bookmarkStart w:colFirst="0" w:colLast="0" w:name="_em3cp5epe5um" w:id="27"/>
      <w:bookmarkEnd w:id="27"/>
      <w:r w:rsidDel="00000000" w:rsidR="00000000" w:rsidRPr="00000000">
        <w:rPr>
          <w:b w:val="1"/>
          <w:color w:val="000000"/>
          <w:sz w:val="22"/>
          <w:szCs w:val="22"/>
          <w:rtl w:val="0"/>
        </w:rPr>
        <w:t xml:space="preserve">Conclusion:</w:t>
      </w:r>
    </w:p>
    <w:p w:rsidR="00000000" w:rsidDel="00000000" w:rsidP="00000000" w:rsidRDefault="00000000" w:rsidRPr="00000000" w14:paraId="0000007D">
      <w:pPr>
        <w:spacing w:after="240" w:before="240" w:lineRule="auto"/>
        <w:rPr/>
      </w:pPr>
      <w:r w:rsidDel="00000000" w:rsidR="00000000" w:rsidRPr="00000000">
        <w:rPr>
          <w:rtl w:val="0"/>
        </w:rPr>
        <w:t xml:space="preserve">By integrating </w:t>
      </w:r>
      <w:r w:rsidDel="00000000" w:rsidR="00000000" w:rsidRPr="00000000">
        <w:rPr>
          <w:b w:val="1"/>
          <w:rtl w:val="0"/>
        </w:rPr>
        <w:t xml:space="preserve">Kepler’s laws of planetary motion</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using </w:t>
      </w:r>
      <w:r w:rsidDel="00000000" w:rsidR="00000000" w:rsidRPr="00000000">
        <w:rPr>
          <w:b w:val="1"/>
          <w:rtl w:val="0"/>
        </w:rPr>
        <w:t xml:space="preserve">prime-based encoding</w:t>
      </w:r>
      <w:r w:rsidDel="00000000" w:rsidR="00000000" w:rsidRPr="00000000">
        <w:rPr>
          <w:rtl w:val="0"/>
        </w:rPr>
        <w:t xml:space="preserve">, we create a robust mathematical framework that extends beyond classical mechanics into the realm of quantum systems and multidimensional dynamics. Kepler’s principles of elliptical orbits, conservation of angular momentum, and harmonic relationships can be applied to both macroscopic celestial bodies and microscopic quantum systems, allowing MCP to simulate and predict the behavior of cyclic, orbital, and oscillatory systems across multiple scales.</w:t>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center"/>
      <w:rPr>
        <w:sz w:val="18"/>
        <w:szCs w:val="18"/>
      </w:rPr>
    </w:pPr>
    <w:r w:rsidDel="00000000" w:rsidR="00000000" w:rsidRPr="00000000">
      <w:rPr>
        <w:sz w:val="18"/>
        <w:szCs w:val="18"/>
        <w:rtl w:val="0"/>
      </w:rPr>
      <w:t xml:space="preserve">Multiplicity © 2024 by Ryan Van Gelder and Trinity DeMuth</w:t>
    </w:r>
  </w:p>
  <w:p w:rsidR="00000000" w:rsidDel="00000000" w:rsidP="00000000" w:rsidRDefault="00000000" w:rsidRPr="00000000" w14:paraId="00000081">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