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\usepackage{amsmath, amssymb, bm}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\title{Integrating Wolfgang Pauli's Contributions with Multiplicity Theory}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\author{Your Name}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\date{\today}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Wolfgang Pauli's contributions to quantum mechanics, including the Pauli exclusion principle and spin matrix formalism, provide a cornerstone for understanding atomic and subatomic systems. This paper integrates Pauli's foundational ideas with Multiplicity Theory, a framework emphasizing eigenvalue dynamics, tensor networks, and recursive feedback mechanisms. The synthesis explores applications in spin systems, quantum transitions, and statistical physics, offering a unified approach to modeling complex quantum phenomena.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Wolfgang Pauli’s exclusion principle and his spin matrix formalism transformed quantum mechanics by providing a deeper understanding of fermionic behavior and spin dynamics. Multiplicity Theory, with its focus on interconnected systems and eigenvalue-based modeling, extends Pauli’s work into a unified mathematical framework capable of addressing complex, multi-dimensional quantum systems.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presents a mathematical synthesis of Pauli's contributions and Multiplicity Theory, focusing on spin dynamics, eigenvalues, and recursive feedback.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\section{The Pauli Exclusion Principle and Multiplicity}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Pauli exclusion principle states that no two fermions can occupy the same quantum state within a system. This principle imposes constraints on the wavefunction: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\Psi(x_1, x_2) = -\Psi(x_2, x_1),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\(\Psi\) is the antisymmetric wavefunction for fermions.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\subsection{Multiplicity Integration}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Multiplicity Theory, the exclusion principle aligns with the dynamic constraints on eigenvalue states: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M(t) = \sum_{i=1}^N \lambda_i \mu_i e^{i\theta_i(t)} \cdot v_i,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\(\lambda_i\): Eigenvalues of spin and spatial operators,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\(\mu_i\): Multiplicity, constrained by the exclusion principle,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\(e^{i\theta_i(t)}\): Phase evolution term,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\(v_i\): Eigenvectors representing permissible states.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exclusion principle ensures that \(\mu_i\) evolves under specific antisymmetric conditions.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\section{Spin Matrices and Multiplicity Theory}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Pauli's spin matrices \(\sigma_x\), \(\sigma_y\), and \(\sigma_z\) form the basis of spin dynamics: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\sigma_x = \begin{bmatrix}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&amp; 1 \\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&amp; 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\end{bmatrix}, \quad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\sigma_y = \begin{bmatrix}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&amp; -i \\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&amp; 0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\end{bmatrix}, \quad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\sigma_z = \begin{bmatrix}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&amp; 0 \\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&amp; -1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\end{bmatrix}.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\subsection{Eigenvalue Dynamics}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eigenvalues of the spin matrices, \(\pm 1\), correspond to the possible spin states. In Multiplicity Theory, spin states are integrated into the multiplicity framework: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M_\text{spin}(t) = \sum_{i=1}^N \lambda_i^\text{spin} \cdot \mu_i e^{i\theta_i(t)},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\(\lambda_i^\text{spin} = \pm 1\).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\subsection{Spin Operators in Tensor Form}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interactions in multi-particle systems are represented as: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\bm{S} = \frac{\hbar}{2} (\sigma_x \bm{i} + \sigma_y \bm{j} + \sigma_z \bm{k}),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their tensor representation: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T_{ijk} = \sum_{\alpha, \beta} S_i^\alpha S_j^\beta \psi_k,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\(\psi_k\) incorporates multiplicity-driven feedback.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\section{Quantum Transitions and Recursive Feedback}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\subsection{Transition Dynamics}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transitions between states are driven by changes in eigenvalues: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\Delta M(t) = \sum_{i, j} \Delta \lambda_{ij} \cdot \mu_{ij} \cdot e^{i(\theta_i(t) - \theta_j(t))}.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\subsection{Recursive Feedback}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evolution is governed by feedback loops: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\frac{d\lambda_i}{dt} = F(\mu_i, \psi(t)),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\(F\) is a function coupling multiplicity and environmental influences.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\section{Applications of the Pauli-Multiplicity Framework}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\subsection{Quantum Systems}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enables: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Modeling spin-dependent quantum systems,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Enhanced simulations of fermionic behavior in atomic systems.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\subsection{Statistical Physics}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partition function for fermions becomes: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= \sum_i \mu_i e^{-\beta \lambda_i(t)},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\(\mu_i\) satisfies the exclusion principle constraints.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\subsection{Advanced Materials}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Tensor-based spin modeling informs the study of magnetic materials, superconductors, and quantum dots.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Wolfgang Pauli's groundbreaking contributions, when integrated with Multiplicity Theory, provide a unified framework for modeling fermionic systems, spin dynamics, and quantum transitions. This synthesis advances theoretical and practical understanding of complex quantum systems.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