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\documentclass{article}</w:t>
      </w:r>
    </w:p>
    <w:p w:rsidR="00000000" w:rsidDel="00000000" w:rsidP="00000000" w:rsidRDefault="00000000" w:rsidRPr="00000000" w14:paraId="00000002">
      <w:pPr>
        <w:rPr/>
      </w:pPr>
      <w:r w:rsidDel="00000000" w:rsidR="00000000" w:rsidRPr="00000000">
        <w:rPr>
          <w:rtl w:val="0"/>
        </w:rPr>
        <w:t xml:space="preserve">\usepackage{amsmath, amssymb, bm}</w:t>
      </w:r>
    </w:p>
    <w:p w:rsidR="00000000" w:rsidDel="00000000" w:rsidP="00000000" w:rsidRDefault="00000000" w:rsidRPr="00000000" w14:paraId="00000003">
      <w:pPr>
        <w:rPr/>
      </w:pPr>
      <w:r w:rsidDel="00000000" w:rsidR="00000000" w:rsidRPr="00000000">
        <w:rPr>
          <w:rtl w:val="0"/>
        </w:rPr>
        <w:t xml:space="preserve">\usepackage{graphicx}</w:t>
      </w:r>
    </w:p>
    <w:p w:rsidR="00000000" w:rsidDel="00000000" w:rsidP="00000000" w:rsidRDefault="00000000" w:rsidRPr="00000000" w14:paraId="00000004">
      <w:pPr>
        <w:rPr/>
      </w:pPr>
      <w:r w:rsidDel="00000000" w:rsidR="00000000" w:rsidRPr="00000000">
        <w:rPr>
          <w:rtl w:val="0"/>
        </w:rPr>
        <w:t xml:space="preserve">\usepackage{hyperref}</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\title{Integrating Shin Ikeda's Contributions with Multiplicity Theory}</w:t>
      </w:r>
    </w:p>
    <w:p w:rsidR="00000000" w:rsidDel="00000000" w:rsidP="00000000" w:rsidRDefault="00000000" w:rsidRPr="00000000" w14:paraId="00000007">
      <w:pPr>
        <w:rPr/>
      </w:pPr>
      <w:r w:rsidDel="00000000" w:rsidR="00000000" w:rsidRPr="00000000">
        <w:rPr>
          <w:rtl w:val="0"/>
        </w:rPr>
        <w:t xml:space="preserve">\author{Your Name}</w:t>
      </w:r>
    </w:p>
    <w:p w:rsidR="00000000" w:rsidDel="00000000" w:rsidP="00000000" w:rsidRDefault="00000000" w:rsidRPr="00000000" w14:paraId="00000008">
      <w:pPr>
        <w:rPr/>
      </w:pPr>
      <w:r w:rsidDel="00000000" w:rsidR="00000000" w:rsidRPr="00000000">
        <w:rPr>
          <w:rtl w:val="0"/>
        </w:rPr>
        <w:t xml:space="preserve">\date{\today}</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\begin{document}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\maketitle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\begin{abstract}</w:t>
      </w:r>
    </w:p>
    <w:p w:rsidR="00000000" w:rsidDel="00000000" w:rsidP="00000000" w:rsidRDefault="00000000" w:rsidRPr="00000000" w14:paraId="0000000F">
      <w:pPr>
        <w:rPr/>
      </w:pPr>
      <w:r w:rsidDel="00000000" w:rsidR="00000000" w:rsidRPr="00000000">
        <w:rPr>
          <w:rtl w:val="0"/>
        </w:rPr>
        <w:t xml:space="preserve">Shin Ikeda’s research in probabilistic reasoning, graphical models, and Bayesian networks emphasizes the interplay of structured dependencies, adaptive inference, and systemic coherence in complex systems. This paper integrates Ikeda’s contributions with Multiplicity Theory, providing a mathematical framework for modeling probabilistic interactions, dynamic feedback, and emergent coherence. Using eigenvalue-driven models, tensor networks, and recursive mechanisms, this synthesis explores the dynamics of probabilistic structures and their alignment with multiplicative systems.</w:t>
      </w:r>
    </w:p>
    <w:p w:rsidR="00000000" w:rsidDel="00000000" w:rsidP="00000000" w:rsidRDefault="00000000" w:rsidRPr="00000000" w14:paraId="00000010">
      <w:pPr>
        <w:rPr/>
      </w:pPr>
      <w:r w:rsidDel="00000000" w:rsidR="00000000" w:rsidRPr="00000000">
        <w:rPr>
          <w:rtl w:val="0"/>
        </w:rPr>
        <w:t xml:space="preserve">\end{abstract}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\section{Introduction}</w:t>
      </w:r>
    </w:p>
    <w:p w:rsidR="00000000" w:rsidDel="00000000" w:rsidP="00000000" w:rsidRDefault="00000000" w:rsidRPr="00000000" w14:paraId="00000013">
      <w:pPr>
        <w:rPr/>
      </w:pPr>
      <w:r w:rsidDel="00000000" w:rsidR="00000000" w:rsidRPr="00000000">
        <w:rPr>
          <w:rtl w:val="0"/>
        </w:rPr>
        <w:t xml:space="preserve">Shin Ikeda’s work focuses on graphical models, probabilistic reasoning, and Bayesian networks, which are foundational for understanding structured dependencies and uncertainty in complex systems. Multiplicity Theory, emphasizing eigenvalue dynamics, interconnected systems, and recursive feedback, complements these approaches by providing a framework for modeling emergent behaviors and probabilistic dependencies. This paper integrates Ikeda’s contributions with Multiplicity Theory to explore adaptive inference and the dynamics of probabilistic networks.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\section{Graphical Models and Multiplicity Theory}</w:t>
      </w:r>
    </w:p>
    <w:p w:rsidR="00000000" w:rsidDel="00000000" w:rsidP="00000000" w:rsidRDefault="00000000" w:rsidRPr="00000000" w14:paraId="00000016">
      <w:pPr>
        <w:rPr/>
      </w:pPr>
      <w:r w:rsidDel="00000000" w:rsidR="00000000" w:rsidRPr="00000000">
        <w:rPr>
          <w:rtl w:val="0"/>
        </w:rPr>
        <w:t xml:space="preserve">Graphical models, such as Bayesian networks, represent dependencies among random variables. A directed acyclic graph (DAG) represents these relationships:</w:t>
      </w:r>
    </w:p>
    <w:p w:rsidR="00000000" w:rsidDel="00000000" w:rsidP="00000000" w:rsidRDefault="00000000" w:rsidRPr="00000000" w14:paraId="00000017">
      <w:pPr>
        <w:rPr/>
      </w:pPr>
      <w:r w:rsidDel="00000000" w:rsidR="00000000" w:rsidRPr="00000000">
        <w:rPr>
          <w:rtl w:val="0"/>
        </w:rPr>
        <w:t xml:space="preserve">\begin{equation}</w:t>
      </w:r>
    </w:p>
    <w:p w:rsidR="00000000" w:rsidDel="00000000" w:rsidP="00000000" w:rsidRDefault="00000000" w:rsidRPr="00000000" w14:paraId="00000018">
      <w:pPr>
        <w:rPr/>
      </w:pPr>
      <w:r w:rsidDel="00000000" w:rsidR="00000000" w:rsidRPr="00000000">
        <w:rPr>
          <w:rtl w:val="0"/>
        </w:rPr>
        <w:t xml:space="preserve">P(X) = \prod_{i=1}^N P(X_i | \text{Pa}(X_i)),</w:t>
      </w:r>
    </w:p>
    <w:p w:rsidR="00000000" w:rsidDel="00000000" w:rsidP="00000000" w:rsidRDefault="00000000" w:rsidRPr="00000000" w14:paraId="00000019">
      <w:pPr>
        <w:rPr/>
      </w:pPr>
      <w:r w:rsidDel="00000000" w:rsidR="00000000" w:rsidRPr="00000000">
        <w:rPr>
          <w:rtl w:val="0"/>
        </w:rPr>
        <w:t xml:space="preserve">\end{equation}</w:t>
      </w:r>
    </w:p>
    <w:p w:rsidR="00000000" w:rsidDel="00000000" w:rsidP="00000000" w:rsidRDefault="00000000" w:rsidRPr="00000000" w14:paraId="0000001A">
      <w:pPr>
        <w:rPr/>
      </w:pPr>
      <w:r w:rsidDel="00000000" w:rsidR="00000000" w:rsidRPr="00000000">
        <w:rPr>
          <w:rtl w:val="0"/>
        </w:rPr>
        <w:t xml:space="preserve">where:</w:t>
      </w:r>
    </w:p>
    <w:p w:rsidR="00000000" w:rsidDel="00000000" w:rsidP="00000000" w:rsidRDefault="00000000" w:rsidRPr="00000000" w14:paraId="0000001B">
      <w:pPr>
        <w:rPr/>
      </w:pPr>
      <w:r w:rsidDel="00000000" w:rsidR="00000000" w:rsidRPr="00000000">
        <w:rPr>
          <w:rtl w:val="0"/>
        </w:rPr>
        <w:t xml:space="preserve">\begin{itemize}</w:t>
      </w:r>
    </w:p>
    <w:p w:rsidR="00000000" w:rsidDel="00000000" w:rsidP="00000000" w:rsidRDefault="00000000" w:rsidRPr="00000000" w14:paraId="0000001C">
      <w:pPr>
        <w:rPr/>
      </w:pPr>
      <w:r w:rsidDel="00000000" w:rsidR="00000000" w:rsidRPr="00000000">
        <w:rPr>
          <w:rtl w:val="0"/>
        </w:rPr>
        <w:t xml:space="preserve">    \item \(X_i\): Random variable,</w:t>
      </w:r>
    </w:p>
    <w:p w:rsidR="00000000" w:rsidDel="00000000" w:rsidP="00000000" w:rsidRDefault="00000000" w:rsidRPr="00000000" w14:paraId="0000001D">
      <w:pPr>
        <w:rPr/>
      </w:pPr>
      <w:r w:rsidDel="00000000" w:rsidR="00000000" w:rsidRPr="00000000">
        <w:rPr>
          <w:rtl w:val="0"/>
        </w:rPr>
        <w:t xml:space="preserve">    \item \(\text{Pa}(X_i)\): Set of parent variables for \(X_i\),</w:t>
      </w:r>
    </w:p>
    <w:p w:rsidR="00000000" w:rsidDel="00000000" w:rsidP="00000000" w:rsidRDefault="00000000" w:rsidRPr="00000000" w14:paraId="0000001E">
      <w:pPr>
        <w:rPr/>
      </w:pPr>
      <w:r w:rsidDel="00000000" w:rsidR="00000000" w:rsidRPr="00000000">
        <w:rPr>
          <w:rtl w:val="0"/>
        </w:rPr>
        <w:t xml:space="preserve">    \item \(P(X_i | \text{Pa}(X_i))\): Conditional probability distribution.</w:t>
      </w:r>
    </w:p>
    <w:p w:rsidR="00000000" w:rsidDel="00000000" w:rsidP="00000000" w:rsidRDefault="00000000" w:rsidRPr="00000000" w14:paraId="0000001F">
      <w:pPr>
        <w:rPr/>
      </w:pPr>
      <w:r w:rsidDel="00000000" w:rsidR="00000000" w:rsidRPr="00000000">
        <w:rPr>
          <w:rtl w:val="0"/>
        </w:rPr>
        <w:t xml:space="preserve">\end{itemize}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\subsection{Eigenvalue Dynamics in Bayesian Networks}</w:t>
      </w:r>
    </w:p>
    <w:p w:rsidR="00000000" w:rsidDel="00000000" w:rsidP="00000000" w:rsidRDefault="00000000" w:rsidRPr="00000000" w14:paraId="00000022">
      <w:pPr>
        <w:rPr/>
      </w:pPr>
      <w:r w:rsidDel="00000000" w:rsidR="00000000" w:rsidRPr="00000000">
        <w:rPr>
          <w:rtl w:val="0"/>
        </w:rPr>
        <w:t xml:space="preserve">The dependencies within a Bayesian network can be modeled as eigenvalues of a probabilistic system:</w:t>
      </w:r>
    </w:p>
    <w:p w:rsidR="00000000" w:rsidDel="00000000" w:rsidP="00000000" w:rsidRDefault="00000000" w:rsidRPr="00000000" w14:paraId="00000023">
      <w:pPr>
        <w:rPr/>
      </w:pPr>
      <w:r w:rsidDel="00000000" w:rsidR="00000000" w:rsidRPr="00000000">
        <w:rPr>
          <w:rtl w:val="0"/>
        </w:rPr>
        <w:t xml:space="preserve">\begin{equation}</w:t>
      </w:r>
    </w:p>
    <w:p w:rsidR="00000000" w:rsidDel="00000000" w:rsidP="00000000" w:rsidRDefault="00000000" w:rsidRPr="00000000" w14:paraId="00000024">
      <w:pPr>
        <w:rPr/>
      </w:pPr>
      <w:r w:rsidDel="00000000" w:rsidR="00000000" w:rsidRPr="00000000">
        <w:rPr>
          <w:rtl w:val="0"/>
        </w:rPr>
        <w:t xml:space="preserve">M(t) = \sum_{i=1}^N \lambda_i \mu_i e^{i\theta_i(t)} \cdot v_i,</w:t>
      </w:r>
    </w:p>
    <w:p w:rsidR="00000000" w:rsidDel="00000000" w:rsidP="00000000" w:rsidRDefault="00000000" w:rsidRPr="00000000" w14:paraId="00000025">
      <w:pPr>
        <w:rPr/>
      </w:pPr>
      <w:r w:rsidDel="00000000" w:rsidR="00000000" w:rsidRPr="00000000">
        <w:rPr>
          <w:rtl w:val="0"/>
        </w:rPr>
        <w:t xml:space="preserve">\end{equation}</w:t>
      </w:r>
    </w:p>
    <w:p w:rsidR="00000000" w:rsidDel="00000000" w:rsidP="00000000" w:rsidRDefault="00000000" w:rsidRPr="00000000" w14:paraId="00000026">
      <w:pPr>
        <w:rPr/>
      </w:pPr>
      <w:r w:rsidDel="00000000" w:rsidR="00000000" w:rsidRPr="00000000">
        <w:rPr>
          <w:rtl w:val="0"/>
        </w:rPr>
        <w:t xml:space="preserve">where:</w:t>
      </w:r>
    </w:p>
    <w:p w:rsidR="00000000" w:rsidDel="00000000" w:rsidP="00000000" w:rsidRDefault="00000000" w:rsidRPr="00000000" w14:paraId="00000027">
      <w:pPr>
        <w:rPr/>
      </w:pPr>
      <w:r w:rsidDel="00000000" w:rsidR="00000000" w:rsidRPr="00000000">
        <w:rPr>
          <w:rtl w:val="0"/>
        </w:rPr>
        <w:t xml:space="preserve">\begin{itemize}</w:t>
      </w:r>
    </w:p>
    <w:p w:rsidR="00000000" w:rsidDel="00000000" w:rsidP="00000000" w:rsidRDefault="00000000" w:rsidRPr="00000000" w14:paraId="00000028">
      <w:pPr>
        <w:rPr/>
      </w:pPr>
      <w:r w:rsidDel="00000000" w:rsidR="00000000" w:rsidRPr="00000000">
        <w:rPr>
          <w:rtl w:val="0"/>
        </w:rPr>
        <w:t xml:space="preserve">    \item \(\lambda_i\): Eigenvalues representing strength of dependencies,</w:t>
      </w:r>
    </w:p>
    <w:p w:rsidR="00000000" w:rsidDel="00000000" w:rsidP="00000000" w:rsidRDefault="00000000" w:rsidRPr="00000000" w14:paraId="00000029">
      <w:pPr>
        <w:rPr/>
      </w:pPr>
      <w:r w:rsidDel="00000000" w:rsidR="00000000" w:rsidRPr="00000000">
        <w:rPr>
          <w:rtl w:val="0"/>
        </w:rPr>
        <w:t xml:space="preserve">    \item \(\mu_i\): Multiplicity of parent-child relationships,</w:t>
      </w:r>
    </w:p>
    <w:p w:rsidR="00000000" w:rsidDel="00000000" w:rsidP="00000000" w:rsidRDefault="00000000" w:rsidRPr="00000000" w14:paraId="0000002A">
      <w:pPr>
        <w:rPr/>
      </w:pPr>
      <w:r w:rsidDel="00000000" w:rsidR="00000000" w:rsidRPr="00000000">
        <w:rPr>
          <w:rtl w:val="0"/>
        </w:rPr>
        <w:t xml:space="preserve">    \item \(e^{i\theta_i(t)}\): Phase capturing temporal evolution,</w:t>
      </w:r>
    </w:p>
    <w:p w:rsidR="00000000" w:rsidDel="00000000" w:rsidP="00000000" w:rsidRDefault="00000000" w:rsidRPr="00000000" w14:paraId="0000002B">
      <w:pPr>
        <w:rPr/>
      </w:pPr>
      <w:r w:rsidDel="00000000" w:rsidR="00000000" w:rsidRPr="00000000">
        <w:rPr>
          <w:rtl w:val="0"/>
        </w:rPr>
        <w:t xml:space="preserve">    \item \(v_i\): Eigenvectors representing probabilistic pathways.</w:t>
      </w:r>
    </w:p>
    <w:p w:rsidR="00000000" w:rsidDel="00000000" w:rsidP="00000000" w:rsidRDefault="00000000" w:rsidRPr="00000000" w14:paraId="0000002C">
      <w:pPr>
        <w:rPr/>
      </w:pPr>
      <w:r w:rsidDel="00000000" w:rsidR="00000000" w:rsidRPr="00000000">
        <w:rPr>
          <w:rtl w:val="0"/>
        </w:rPr>
        <w:t xml:space="preserve">\end{itemize}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\section{Dynamic Inference in Probabilistic Systems}</w:t>
      </w:r>
    </w:p>
    <w:p w:rsidR="00000000" w:rsidDel="00000000" w:rsidP="00000000" w:rsidRDefault="00000000" w:rsidRPr="00000000" w14:paraId="0000002F">
      <w:pPr>
        <w:rPr/>
      </w:pPr>
      <w:r w:rsidDel="00000000" w:rsidR="00000000" w:rsidRPr="00000000">
        <w:rPr>
          <w:rtl w:val="0"/>
        </w:rPr>
        <w:t xml:space="preserve">Probabilistic reasoning involves dynamic inference, such as belief propagation, to update the probabilities of variables. The update rules for belief propagation are given by:</w:t>
      </w:r>
    </w:p>
    <w:p w:rsidR="00000000" w:rsidDel="00000000" w:rsidP="00000000" w:rsidRDefault="00000000" w:rsidRPr="00000000" w14:paraId="00000030">
      <w:pPr>
        <w:rPr/>
      </w:pPr>
      <w:r w:rsidDel="00000000" w:rsidR="00000000" w:rsidRPr="00000000">
        <w:rPr>
          <w:rtl w:val="0"/>
        </w:rPr>
        <w:t xml:space="preserve">\begin{equation}</w:t>
      </w:r>
    </w:p>
    <w:p w:rsidR="00000000" w:rsidDel="00000000" w:rsidP="00000000" w:rsidRDefault="00000000" w:rsidRPr="00000000" w14:paraId="00000031">
      <w:pPr>
        <w:rPr/>
      </w:pPr>
      <w:r w:rsidDel="00000000" w:rsidR="00000000" w:rsidRPr="00000000">
        <w:rPr>
          <w:rtl w:val="0"/>
        </w:rPr>
        <w:t xml:space="preserve">m_{ij}(x_j) = \sum_{x_i} \psi_{ij}(x_i, x_j) \prod_{k \in \text{Ne}(i) \setminus j} m_{ki}(x_i),</w:t>
      </w:r>
    </w:p>
    <w:p w:rsidR="00000000" w:rsidDel="00000000" w:rsidP="00000000" w:rsidRDefault="00000000" w:rsidRPr="00000000" w14:paraId="00000032">
      <w:pPr>
        <w:rPr/>
      </w:pPr>
      <w:r w:rsidDel="00000000" w:rsidR="00000000" w:rsidRPr="00000000">
        <w:rPr>
          <w:rtl w:val="0"/>
        </w:rPr>
        <w:t xml:space="preserve">\end{equation}</w:t>
      </w:r>
    </w:p>
    <w:p w:rsidR="00000000" w:rsidDel="00000000" w:rsidP="00000000" w:rsidRDefault="00000000" w:rsidRPr="00000000" w14:paraId="00000033">
      <w:pPr>
        <w:rPr/>
      </w:pPr>
      <w:r w:rsidDel="00000000" w:rsidR="00000000" w:rsidRPr="00000000">
        <w:rPr>
          <w:rtl w:val="0"/>
        </w:rPr>
        <w:t xml:space="preserve">where:</w:t>
      </w:r>
    </w:p>
    <w:p w:rsidR="00000000" w:rsidDel="00000000" w:rsidP="00000000" w:rsidRDefault="00000000" w:rsidRPr="00000000" w14:paraId="00000034">
      <w:pPr>
        <w:rPr/>
      </w:pPr>
      <w:r w:rsidDel="00000000" w:rsidR="00000000" w:rsidRPr="00000000">
        <w:rPr>
          <w:rtl w:val="0"/>
        </w:rPr>
        <w:t xml:space="preserve">\begin{itemize}</w:t>
      </w:r>
    </w:p>
    <w:p w:rsidR="00000000" w:rsidDel="00000000" w:rsidP="00000000" w:rsidRDefault="00000000" w:rsidRPr="00000000" w14:paraId="00000035">
      <w:pPr>
        <w:rPr/>
      </w:pPr>
      <w:r w:rsidDel="00000000" w:rsidR="00000000" w:rsidRPr="00000000">
        <w:rPr>
          <w:rtl w:val="0"/>
        </w:rPr>
        <w:t xml:space="preserve">    \item \(m_{ij}(x_j)\): Message from node \(i\) to node \(j\),</w:t>
      </w:r>
    </w:p>
    <w:p w:rsidR="00000000" w:rsidDel="00000000" w:rsidP="00000000" w:rsidRDefault="00000000" w:rsidRPr="00000000" w14:paraId="00000036">
      <w:pPr>
        <w:rPr/>
      </w:pPr>
      <w:r w:rsidDel="00000000" w:rsidR="00000000" w:rsidRPr="00000000">
        <w:rPr>
          <w:rtl w:val="0"/>
        </w:rPr>
        <w:t xml:space="preserve">    \item \(\psi_{ij}(x_i, x_j)\): Potential function encoding pairwise relationships,</w:t>
      </w:r>
    </w:p>
    <w:p w:rsidR="00000000" w:rsidDel="00000000" w:rsidP="00000000" w:rsidRDefault="00000000" w:rsidRPr="00000000" w14:paraId="00000037">
      <w:pPr>
        <w:rPr/>
      </w:pPr>
      <w:r w:rsidDel="00000000" w:rsidR="00000000" w:rsidRPr="00000000">
        <w:rPr>
          <w:rtl w:val="0"/>
        </w:rPr>
        <w:t xml:space="preserve">    \item \(\text{Ne}(i)\): Neighbors of node \(i\).</w:t>
      </w:r>
    </w:p>
    <w:p w:rsidR="00000000" w:rsidDel="00000000" w:rsidP="00000000" w:rsidRDefault="00000000" w:rsidRPr="00000000" w14:paraId="00000038">
      <w:pPr>
        <w:rPr/>
      </w:pPr>
      <w:r w:rsidDel="00000000" w:rsidR="00000000" w:rsidRPr="00000000">
        <w:rPr>
          <w:rtl w:val="0"/>
        </w:rPr>
        <w:t xml:space="preserve">\end{itemize}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\subsection{Eigenvalue Representation of Message Passing}</w:t>
      </w:r>
    </w:p>
    <w:p w:rsidR="00000000" w:rsidDel="00000000" w:rsidP="00000000" w:rsidRDefault="00000000" w:rsidRPr="00000000" w14:paraId="0000003B">
      <w:pPr>
        <w:rPr/>
      </w:pPr>
      <w:r w:rsidDel="00000000" w:rsidR="00000000" w:rsidRPr="00000000">
        <w:rPr>
          <w:rtl w:val="0"/>
        </w:rPr>
        <w:t xml:space="preserve">The dynamics of message passing can be represented as eigenvalue updates:</w:t>
      </w:r>
    </w:p>
    <w:p w:rsidR="00000000" w:rsidDel="00000000" w:rsidP="00000000" w:rsidRDefault="00000000" w:rsidRPr="00000000" w14:paraId="0000003C">
      <w:pPr>
        <w:rPr/>
      </w:pPr>
      <w:r w:rsidDel="00000000" w:rsidR="00000000" w:rsidRPr="00000000">
        <w:rPr>
          <w:rtl w:val="0"/>
        </w:rPr>
        <w:t xml:space="preserve">\begin{equation}</w:t>
      </w:r>
    </w:p>
    <w:p w:rsidR="00000000" w:rsidDel="00000000" w:rsidP="00000000" w:rsidRDefault="00000000" w:rsidRPr="00000000" w14:paraId="0000003D">
      <w:pPr>
        <w:rPr/>
      </w:pPr>
      <w:r w:rsidDel="00000000" w:rsidR="00000000" w:rsidRPr="00000000">
        <w:rPr>
          <w:rtl w:val="0"/>
        </w:rPr>
        <w:t xml:space="preserve">\Delta M(t) = \sum_{i,j} \Delta \lambda_{ij} \mu_{ij} e^{i(\theta_i(t) - \theta_j(t))}.</w:t>
      </w:r>
    </w:p>
    <w:p w:rsidR="00000000" w:rsidDel="00000000" w:rsidP="00000000" w:rsidRDefault="00000000" w:rsidRPr="00000000" w14:paraId="0000003E">
      <w:pPr>
        <w:rPr/>
      </w:pPr>
      <w:r w:rsidDel="00000000" w:rsidR="00000000" w:rsidRPr="00000000">
        <w:rPr>
          <w:rtl w:val="0"/>
        </w:rPr>
        <w:t xml:space="preserve">\end{equation}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\section{Tensor Networks for Probabilistic Interactions}</w:t>
      </w:r>
    </w:p>
    <w:p w:rsidR="00000000" w:rsidDel="00000000" w:rsidP="00000000" w:rsidRDefault="00000000" w:rsidRPr="00000000" w14:paraId="00000041">
      <w:pPr>
        <w:rPr/>
      </w:pPr>
      <w:r w:rsidDel="00000000" w:rsidR="00000000" w:rsidRPr="00000000">
        <w:rPr>
          <w:rtl w:val="0"/>
        </w:rPr>
        <w:t xml:space="preserve">The interactions between variables, relationships, and dependencies in probabilistic networks can be represented using tensors:</w:t>
      </w:r>
    </w:p>
    <w:p w:rsidR="00000000" w:rsidDel="00000000" w:rsidP="00000000" w:rsidRDefault="00000000" w:rsidRPr="00000000" w14:paraId="00000042">
      <w:pPr>
        <w:rPr/>
      </w:pPr>
      <w:r w:rsidDel="00000000" w:rsidR="00000000" w:rsidRPr="00000000">
        <w:rPr>
          <w:rtl w:val="0"/>
        </w:rPr>
        <w:t xml:space="preserve">\begin{equation}</w:t>
      </w:r>
    </w:p>
    <w:p w:rsidR="00000000" w:rsidDel="00000000" w:rsidP="00000000" w:rsidRDefault="00000000" w:rsidRPr="00000000" w14:paraId="00000043">
      <w:pPr>
        <w:rPr/>
      </w:pPr>
      <w:r w:rsidDel="00000000" w:rsidR="00000000" w:rsidRPr="00000000">
        <w:rPr>
          <w:rtl w:val="0"/>
        </w:rPr>
        <w:t xml:space="preserve">T_{ijk} = \sum_{\alpha, \beta} P_i^\alpha \psi_{j}^\beta \phi_k,</w:t>
      </w:r>
    </w:p>
    <w:p w:rsidR="00000000" w:rsidDel="00000000" w:rsidP="00000000" w:rsidRDefault="00000000" w:rsidRPr="00000000" w14:paraId="00000044">
      <w:pPr>
        <w:rPr/>
      </w:pPr>
      <w:r w:rsidDel="00000000" w:rsidR="00000000" w:rsidRPr="00000000">
        <w:rPr>
          <w:rtl w:val="0"/>
        </w:rPr>
        <w:t xml:space="preserve">\end{equation}</w:t>
      </w:r>
    </w:p>
    <w:p w:rsidR="00000000" w:rsidDel="00000000" w:rsidP="00000000" w:rsidRDefault="00000000" w:rsidRPr="00000000" w14:paraId="00000045">
      <w:pPr>
        <w:rPr/>
      </w:pPr>
      <w:r w:rsidDel="00000000" w:rsidR="00000000" w:rsidRPr="00000000">
        <w:rPr>
          <w:rtl w:val="0"/>
        </w:rPr>
        <w:t xml:space="preserve">where:</w:t>
      </w:r>
    </w:p>
    <w:p w:rsidR="00000000" w:rsidDel="00000000" w:rsidP="00000000" w:rsidRDefault="00000000" w:rsidRPr="00000000" w14:paraId="00000046">
      <w:pPr>
        <w:rPr/>
      </w:pPr>
      <w:r w:rsidDel="00000000" w:rsidR="00000000" w:rsidRPr="00000000">
        <w:rPr>
          <w:rtl w:val="0"/>
        </w:rPr>
        <w:t xml:space="preserve">\begin{itemize}</w:t>
      </w:r>
    </w:p>
    <w:p w:rsidR="00000000" w:rsidDel="00000000" w:rsidP="00000000" w:rsidRDefault="00000000" w:rsidRPr="00000000" w14:paraId="00000047">
      <w:pPr>
        <w:rPr/>
      </w:pPr>
      <w:r w:rsidDel="00000000" w:rsidR="00000000" w:rsidRPr="00000000">
        <w:rPr>
          <w:rtl w:val="0"/>
        </w:rPr>
        <w:t xml:space="preserve">    \item \(P_i^\alpha\): Probabilities of variable states,</w:t>
      </w:r>
    </w:p>
    <w:p w:rsidR="00000000" w:rsidDel="00000000" w:rsidP="00000000" w:rsidRDefault="00000000" w:rsidRPr="00000000" w14:paraId="00000048">
      <w:pPr>
        <w:rPr/>
      </w:pPr>
      <w:r w:rsidDel="00000000" w:rsidR="00000000" w:rsidRPr="00000000">
        <w:rPr>
          <w:rtl w:val="0"/>
        </w:rPr>
        <w:t xml:space="preserve">    \item \(\psi_{j}^\beta\): Pairwise potential functions,</w:t>
      </w:r>
    </w:p>
    <w:p w:rsidR="00000000" w:rsidDel="00000000" w:rsidP="00000000" w:rsidRDefault="00000000" w:rsidRPr="00000000" w14:paraId="00000049">
      <w:pPr>
        <w:rPr/>
      </w:pPr>
      <w:r w:rsidDel="00000000" w:rsidR="00000000" w:rsidRPr="00000000">
        <w:rPr>
          <w:rtl w:val="0"/>
        </w:rPr>
        <w:t xml:space="preserve">    \item \(\phi_k\): Higher-order interactions or systemic coherence.</w:t>
      </w:r>
    </w:p>
    <w:p w:rsidR="00000000" w:rsidDel="00000000" w:rsidP="00000000" w:rsidRDefault="00000000" w:rsidRPr="00000000" w14:paraId="0000004A">
      <w:pPr>
        <w:rPr/>
      </w:pPr>
      <w:r w:rsidDel="00000000" w:rsidR="00000000" w:rsidRPr="00000000">
        <w:rPr>
          <w:rtl w:val="0"/>
        </w:rPr>
        <w:t xml:space="preserve">\end{itemize}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\subsection{Coherence and Systemic Resonance}</w:t>
      </w:r>
    </w:p>
    <w:p w:rsidR="00000000" w:rsidDel="00000000" w:rsidP="00000000" w:rsidRDefault="00000000" w:rsidRPr="00000000" w14:paraId="0000004D">
      <w:pPr>
        <w:rPr/>
      </w:pPr>
      <w:r w:rsidDel="00000000" w:rsidR="00000000" w:rsidRPr="00000000">
        <w:rPr>
          <w:rtl w:val="0"/>
        </w:rPr>
        <w:t xml:space="preserve">The coherence of probabilistic structures is modeled as:</w:t>
      </w:r>
    </w:p>
    <w:p w:rsidR="00000000" w:rsidDel="00000000" w:rsidP="00000000" w:rsidRDefault="00000000" w:rsidRPr="00000000" w14:paraId="0000004E">
      <w:pPr>
        <w:rPr/>
      </w:pPr>
      <w:r w:rsidDel="00000000" w:rsidR="00000000" w:rsidRPr="00000000">
        <w:rPr>
          <w:rtl w:val="0"/>
        </w:rPr>
        <w:t xml:space="preserve">\begin{equation}</w:t>
      </w:r>
    </w:p>
    <w:p w:rsidR="00000000" w:rsidDel="00000000" w:rsidP="00000000" w:rsidRDefault="00000000" w:rsidRPr="00000000" w14:paraId="0000004F">
      <w:pPr>
        <w:rPr/>
      </w:pPr>
      <w:r w:rsidDel="00000000" w:rsidR="00000000" w:rsidRPr="00000000">
        <w:rPr>
          <w:rtl w:val="0"/>
        </w:rPr>
        <w:t xml:space="preserve">\Psi_\text{res}(t) = \sum_{i,j} T_{ij} \cos(\omega_i t - \omega_j t),</w:t>
      </w:r>
    </w:p>
    <w:p w:rsidR="00000000" w:rsidDel="00000000" w:rsidP="00000000" w:rsidRDefault="00000000" w:rsidRPr="00000000" w14:paraId="00000050">
      <w:pPr>
        <w:rPr/>
      </w:pPr>
      <w:r w:rsidDel="00000000" w:rsidR="00000000" w:rsidRPr="00000000">
        <w:rPr>
          <w:rtl w:val="0"/>
        </w:rPr>
        <w:t xml:space="preserve">\end{equation}</w:t>
      </w:r>
    </w:p>
    <w:p w:rsidR="00000000" w:rsidDel="00000000" w:rsidP="00000000" w:rsidRDefault="00000000" w:rsidRPr="00000000" w14:paraId="00000051">
      <w:pPr>
        <w:rPr/>
      </w:pPr>
      <w:r w:rsidDel="00000000" w:rsidR="00000000" w:rsidRPr="00000000">
        <w:rPr>
          <w:rtl w:val="0"/>
        </w:rPr>
        <w:t xml:space="preserve">where \(\omega_i\) and \(\omega_j\) represent the frequencies of probabilistic updates.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\section{Feedback Mechanisms in Probabilistic Networks}</w:t>
      </w:r>
    </w:p>
    <w:p w:rsidR="00000000" w:rsidDel="00000000" w:rsidP="00000000" w:rsidRDefault="00000000" w:rsidRPr="00000000" w14:paraId="00000054">
      <w:pPr>
        <w:rPr/>
      </w:pPr>
      <w:r w:rsidDel="00000000" w:rsidR="00000000" w:rsidRPr="00000000">
        <w:rPr>
          <w:rtl w:val="0"/>
        </w:rPr>
        <w:t xml:space="preserve">\subsection{Recursive Feedback Loops}</w:t>
      </w:r>
    </w:p>
    <w:p w:rsidR="00000000" w:rsidDel="00000000" w:rsidP="00000000" w:rsidRDefault="00000000" w:rsidRPr="00000000" w14:paraId="00000055">
      <w:pPr>
        <w:rPr/>
      </w:pPr>
      <w:r w:rsidDel="00000000" w:rsidR="00000000" w:rsidRPr="00000000">
        <w:rPr>
          <w:rtl w:val="0"/>
        </w:rPr>
        <w:t xml:space="preserve">Feedback mechanisms refine probabilistic models over time. Recursive feedback is modeled as:</w:t>
      </w:r>
    </w:p>
    <w:p w:rsidR="00000000" w:rsidDel="00000000" w:rsidP="00000000" w:rsidRDefault="00000000" w:rsidRPr="00000000" w14:paraId="00000056">
      <w:pPr>
        <w:rPr/>
      </w:pPr>
      <w:r w:rsidDel="00000000" w:rsidR="00000000" w:rsidRPr="00000000">
        <w:rPr>
          <w:rtl w:val="0"/>
        </w:rPr>
        <w:t xml:space="preserve">\begin{equation}</w:t>
      </w:r>
    </w:p>
    <w:p w:rsidR="00000000" w:rsidDel="00000000" w:rsidP="00000000" w:rsidRDefault="00000000" w:rsidRPr="00000000" w14:paraId="00000057">
      <w:pPr>
        <w:rPr/>
      </w:pPr>
      <w:r w:rsidDel="00000000" w:rsidR="00000000" w:rsidRPr="00000000">
        <w:rPr>
          <w:rtl w:val="0"/>
        </w:rPr>
        <w:t xml:space="preserve">\frac{d\lambda_i}{dt} = F(\mu_i, \phi(t)),</w:t>
      </w:r>
    </w:p>
    <w:p w:rsidR="00000000" w:rsidDel="00000000" w:rsidP="00000000" w:rsidRDefault="00000000" w:rsidRPr="00000000" w14:paraId="00000058">
      <w:pPr>
        <w:rPr/>
      </w:pPr>
      <w:r w:rsidDel="00000000" w:rsidR="00000000" w:rsidRPr="00000000">
        <w:rPr>
          <w:rtl w:val="0"/>
        </w:rPr>
        <w:t xml:space="preserve">\end{equation}</w:t>
      </w:r>
    </w:p>
    <w:p w:rsidR="00000000" w:rsidDel="00000000" w:rsidP="00000000" w:rsidRDefault="00000000" w:rsidRPr="00000000" w14:paraId="00000059">
      <w:pPr>
        <w:rPr/>
      </w:pPr>
      <w:r w:rsidDel="00000000" w:rsidR="00000000" w:rsidRPr="00000000">
        <w:rPr>
          <w:rtl w:val="0"/>
        </w:rPr>
        <w:t xml:space="preserve">where \(F(\mu_i, \phi(t))\) represents the influence of new data and relationships.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\subsection{Stability of Probabilistic Systems}</w:t>
      </w:r>
    </w:p>
    <w:p w:rsidR="00000000" w:rsidDel="00000000" w:rsidP="00000000" w:rsidRDefault="00000000" w:rsidRPr="00000000" w14:paraId="0000005C">
      <w:pPr>
        <w:rPr/>
      </w:pPr>
      <w:r w:rsidDel="00000000" w:rsidR="00000000" w:rsidRPr="00000000">
        <w:rPr>
          <w:rtl w:val="0"/>
        </w:rPr>
        <w:t xml:space="preserve">The stability of probabilistic systems is expressed as:</w:t>
      </w:r>
    </w:p>
    <w:p w:rsidR="00000000" w:rsidDel="00000000" w:rsidP="00000000" w:rsidRDefault="00000000" w:rsidRPr="00000000" w14:paraId="0000005D">
      <w:pPr>
        <w:rPr/>
      </w:pPr>
      <w:r w:rsidDel="00000000" w:rsidR="00000000" w:rsidRPr="00000000">
        <w:rPr>
          <w:rtl w:val="0"/>
        </w:rPr>
        <w:t xml:space="preserve">\begin{equation}</w:t>
      </w:r>
    </w:p>
    <w:p w:rsidR="00000000" w:rsidDel="00000000" w:rsidP="00000000" w:rsidRDefault="00000000" w:rsidRPr="00000000" w14:paraId="0000005E">
      <w:pPr>
        <w:rPr/>
      </w:pPr>
      <w:r w:rsidDel="00000000" w:rsidR="00000000" w:rsidRPr="00000000">
        <w:rPr>
          <w:rtl w:val="0"/>
        </w:rPr>
        <w:t xml:space="preserve">\lambda_i(t+1) = \lambda_i(t) + \Delta \lambda_i \cdot e^{-\gamma t},</w:t>
      </w:r>
    </w:p>
    <w:p w:rsidR="00000000" w:rsidDel="00000000" w:rsidP="00000000" w:rsidRDefault="00000000" w:rsidRPr="00000000" w14:paraId="0000005F">
      <w:pPr>
        <w:rPr/>
      </w:pPr>
      <w:r w:rsidDel="00000000" w:rsidR="00000000" w:rsidRPr="00000000">
        <w:rPr>
          <w:rtl w:val="0"/>
        </w:rPr>
        <w:t xml:space="preserve">\end{equation}</w:t>
      </w:r>
    </w:p>
    <w:p w:rsidR="00000000" w:rsidDel="00000000" w:rsidP="00000000" w:rsidRDefault="00000000" w:rsidRPr="00000000" w14:paraId="00000060">
      <w:pPr>
        <w:rPr/>
      </w:pPr>
      <w:r w:rsidDel="00000000" w:rsidR="00000000" w:rsidRPr="00000000">
        <w:rPr>
          <w:rtl w:val="0"/>
        </w:rPr>
        <w:t xml:space="preserve">where \(\gamma\) is a damping coefficient reflecting systemic resilience.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\section{Applications of the Ikeda-Multiplicity Framework}</w:t>
      </w:r>
    </w:p>
    <w:p w:rsidR="00000000" w:rsidDel="00000000" w:rsidP="00000000" w:rsidRDefault="00000000" w:rsidRPr="00000000" w14:paraId="00000063">
      <w:pPr>
        <w:rPr/>
      </w:pPr>
      <w:r w:rsidDel="00000000" w:rsidR="00000000" w:rsidRPr="00000000">
        <w:rPr>
          <w:rtl w:val="0"/>
        </w:rPr>
        <w:t xml:space="preserve">\subsection{Bayesian Inference and Learning}</w:t>
      </w:r>
    </w:p>
    <w:p w:rsidR="00000000" w:rsidDel="00000000" w:rsidP="00000000" w:rsidRDefault="00000000" w:rsidRPr="00000000" w14:paraId="00000064">
      <w:pPr>
        <w:rPr/>
      </w:pPr>
      <w:r w:rsidDel="00000000" w:rsidR="00000000" w:rsidRPr="00000000">
        <w:rPr>
          <w:rtl w:val="0"/>
        </w:rPr>
        <w:t xml:space="preserve">This framework can model:</w:t>
      </w:r>
    </w:p>
    <w:p w:rsidR="00000000" w:rsidDel="00000000" w:rsidP="00000000" w:rsidRDefault="00000000" w:rsidRPr="00000000" w14:paraId="00000065">
      <w:pPr>
        <w:rPr/>
      </w:pPr>
      <w:r w:rsidDel="00000000" w:rsidR="00000000" w:rsidRPr="00000000">
        <w:rPr>
          <w:rtl w:val="0"/>
        </w:rPr>
        <w:t xml:space="preserve">\begin{itemize}</w:t>
      </w:r>
    </w:p>
    <w:p w:rsidR="00000000" w:rsidDel="00000000" w:rsidP="00000000" w:rsidRDefault="00000000" w:rsidRPr="00000000" w14:paraId="00000066">
      <w:pPr>
        <w:rPr/>
      </w:pPr>
      <w:r w:rsidDel="00000000" w:rsidR="00000000" w:rsidRPr="00000000">
        <w:rPr>
          <w:rtl w:val="0"/>
        </w:rPr>
        <w:t xml:space="preserve">    \item Dynamic inference in probabilistic graphical models,</w:t>
      </w:r>
    </w:p>
    <w:p w:rsidR="00000000" w:rsidDel="00000000" w:rsidP="00000000" w:rsidRDefault="00000000" w:rsidRPr="00000000" w14:paraId="00000067">
      <w:pPr>
        <w:rPr/>
      </w:pPr>
      <w:r w:rsidDel="00000000" w:rsidR="00000000" w:rsidRPr="00000000">
        <w:rPr>
          <w:rtl w:val="0"/>
        </w:rPr>
        <w:t xml:space="preserve">    \item Learning dependencies in complex networks.</w:t>
      </w:r>
    </w:p>
    <w:p w:rsidR="00000000" w:rsidDel="00000000" w:rsidP="00000000" w:rsidRDefault="00000000" w:rsidRPr="00000000" w14:paraId="00000068">
      <w:pPr>
        <w:rPr/>
      </w:pPr>
      <w:r w:rsidDel="00000000" w:rsidR="00000000" w:rsidRPr="00000000">
        <w:rPr>
          <w:rtl w:val="0"/>
        </w:rPr>
        <w:t xml:space="preserve">\end{itemize}</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\subsection{Probabilistic Reasoning in Complex Systems}</w:t>
      </w:r>
    </w:p>
    <w:p w:rsidR="00000000" w:rsidDel="00000000" w:rsidP="00000000" w:rsidRDefault="00000000" w:rsidRPr="00000000" w14:paraId="0000006B">
      <w:pPr>
        <w:rPr/>
      </w:pPr>
      <w:r w:rsidDel="00000000" w:rsidR="00000000" w:rsidRPr="00000000">
        <w:rPr>
          <w:rtl w:val="0"/>
        </w:rPr>
        <w:t xml:space="preserve">Potential applications include:</w:t>
      </w:r>
    </w:p>
    <w:p w:rsidR="00000000" w:rsidDel="00000000" w:rsidP="00000000" w:rsidRDefault="00000000" w:rsidRPr="00000000" w14:paraId="0000006C">
      <w:pPr>
        <w:rPr/>
      </w:pPr>
      <w:r w:rsidDel="00000000" w:rsidR="00000000" w:rsidRPr="00000000">
        <w:rPr>
          <w:rtl w:val="0"/>
        </w:rPr>
        <w:t xml:space="preserve">\begin{itemize}</w:t>
      </w:r>
    </w:p>
    <w:p w:rsidR="00000000" w:rsidDel="00000000" w:rsidP="00000000" w:rsidRDefault="00000000" w:rsidRPr="00000000" w14:paraId="0000006D">
      <w:pPr>
        <w:rPr/>
      </w:pPr>
      <w:r w:rsidDel="00000000" w:rsidR="00000000" w:rsidRPr="00000000">
        <w:rPr>
          <w:rtl w:val="0"/>
        </w:rPr>
        <w:t xml:space="preserve">    \item Modeling uncertain environments in robotics and AI,</w:t>
      </w:r>
    </w:p>
    <w:p w:rsidR="00000000" w:rsidDel="00000000" w:rsidP="00000000" w:rsidRDefault="00000000" w:rsidRPr="00000000" w14:paraId="0000006E">
      <w:pPr>
        <w:rPr/>
      </w:pPr>
      <w:r w:rsidDel="00000000" w:rsidR="00000000" w:rsidRPr="00000000">
        <w:rPr>
          <w:rtl w:val="0"/>
        </w:rPr>
        <w:t xml:space="preserve">    \item Predicting emergent behaviors in probabilistic systems.</w:t>
      </w:r>
    </w:p>
    <w:p w:rsidR="00000000" w:rsidDel="00000000" w:rsidP="00000000" w:rsidRDefault="00000000" w:rsidRPr="00000000" w14:paraId="0000006F">
      <w:pPr>
        <w:rPr/>
      </w:pPr>
      <w:r w:rsidDel="00000000" w:rsidR="00000000" w:rsidRPr="00000000">
        <w:rPr>
          <w:rtl w:val="0"/>
        </w:rPr>
        <w:t xml:space="preserve">\end{itemize}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\subsection{Hierarchical Bayesian Models}</w:t>
      </w:r>
    </w:p>
    <w:p w:rsidR="00000000" w:rsidDel="00000000" w:rsidP="00000000" w:rsidRDefault="00000000" w:rsidRPr="00000000" w14:paraId="00000072">
      <w:pPr>
        <w:rPr/>
      </w:pPr>
      <w:r w:rsidDel="00000000" w:rsidR="00000000" w:rsidRPr="00000000">
        <w:rPr>
          <w:rtl w:val="0"/>
        </w:rPr>
        <w:t xml:space="preserve">The integration supports:</w:t>
      </w:r>
    </w:p>
    <w:p w:rsidR="00000000" w:rsidDel="00000000" w:rsidP="00000000" w:rsidRDefault="00000000" w:rsidRPr="00000000" w14:paraId="00000073">
      <w:pPr>
        <w:rPr/>
      </w:pPr>
      <w:r w:rsidDel="00000000" w:rsidR="00000000" w:rsidRPr="00000000">
        <w:rPr>
          <w:rtl w:val="0"/>
        </w:rPr>
        <w:t xml:space="preserve">\begin{itemize}</w:t>
      </w:r>
    </w:p>
    <w:p w:rsidR="00000000" w:rsidDel="00000000" w:rsidP="00000000" w:rsidRDefault="00000000" w:rsidRPr="00000000" w14:paraId="00000074">
      <w:pPr>
        <w:rPr/>
      </w:pPr>
      <w:r w:rsidDel="00000000" w:rsidR="00000000" w:rsidRPr="00000000">
        <w:rPr>
          <w:rtl w:val="0"/>
        </w:rPr>
        <w:t xml:space="preserve">    \item Developing adaptive hierarchical Bayesian models,</w:t>
      </w:r>
    </w:p>
    <w:p w:rsidR="00000000" w:rsidDel="00000000" w:rsidP="00000000" w:rsidRDefault="00000000" w:rsidRPr="00000000" w14:paraId="00000075">
      <w:pPr>
        <w:rPr/>
      </w:pPr>
      <w:r w:rsidDel="00000000" w:rsidR="00000000" w:rsidRPr="00000000">
        <w:rPr>
          <w:rtl w:val="0"/>
        </w:rPr>
        <w:t xml:space="preserve">    \item Simulating probabilistic dependencies across nested systems.</w:t>
      </w:r>
    </w:p>
    <w:p w:rsidR="00000000" w:rsidDel="00000000" w:rsidP="00000000" w:rsidRDefault="00000000" w:rsidRPr="00000000" w14:paraId="00000076">
      <w:pPr>
        <w:rPr/>
      </w:pPr>
      <w:r w:rsidDel="00000000" w:rsidR="00000000" w:rsidRPr="00000000">
        <w:rPr>
          <w:rtl w:val="0"/>
        </w:rPr>
        <w:t xml:space="preserve">\end{itemize}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\section{Conclusion}</w:t>
      </w:r>
    </w:p>
    <w:p w:rsidR="00000000" w:rsidDel="00000000" w:rsidP="00000000" w:rsidRDefault="00000000" w:rsidRPr="00000000" w14:paraId="00000079">
      <w:pPr>
        <w:rPr/>
      </w:pPr>
      <w:r w:rsidDel="00000000" w:rsidR="00000000" w:rsidRPr="00000000">
        <w:rPr>
          <w:rtl w:val="0"/>
        </w:rPr>
        <w:t xml:space="preserve">Shin Ikeda’s contributions, integrated with Multiplicity Theory, provide a comprehensive mathematical framework for modeling probabilistic reasoning, graphical structures, and adaptive inference. By leveraging eigenvalue dynamics, tensor networks, and recursive feedback, this synthesis enhances our understanding of dynamic probabilistic systems and their emergent coherence.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\bibliographystyle{plain}</w:t>
      </w:r>
    </w:p>
    <w:p w:rsidR="00000000" w:rsidDel="00000000" w:rsidP="00000000" w:rsidRDefault="00000000" w:rsidRPr="00000000" w14:paraId="0000007C">
      <w:pPr>
        <w:rPr/>
      </w:pPr>
      <w:r w:rsidDel="00000000" w:rsidR="00000000" w:rsidRPr="00000000">
        <w:rPr>
          <w:rtl w:val="0"/>
        </w:rPr>
        <w:t xml:space="preserve">\bibliography{references}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\end{document}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8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