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f1fln5z27858" w:id="0"/>
      <w:bookmarkEnd w:id="0"/>
      <w:r w:rsidDel="00000000" w:rsidR="00000000" w:rsidRPr="00000000">
        <w:rPr>
          <w:rtl w:val="0"/>
        </w:rPr>
        <w:t xml:space="preserve">Executive Summary for Developing a Kernel-Specific Quantum Resource Virtualization Algorithm</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5w720him5gxg" w:id="1"/>
      <w:bookmarkEnd w:id="1"/>
      <w:r w:rsidDel="00000000" w:rsidR="00000000" w:rsidRPr="00000000">
        <w:rPr>
          <w:b w:val="1"/>
          <w:color w:val="000000"/>
          <w:sz w:val="22"/>
          <w:szCs w:val="22"/>
          <w:rtl w:val="0"/>
        </w:rPr>
        <w:t xml:space="preserve">Purpose</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Kernel-Specific Quantum Resource Virtualization Algorithm is designed to virtualize quantum hardware resources such as qubits and gates, enabling optimized utilization and scalability. By abstracting physical quantum resources, this algorithm allows flexible and dynamic assignment of qubits and gates based on real-time computational demands, while seamlessly scaling to larger systems.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j4j14eqk3pe5" w:id="2"/>
      <w:bookmarkEnd w:id="2"/>
      <w:r w:rsidDel="00000000" w:rsidR="00000000" w:rsidRPr="00000000">
        <w:rPr>
          <w:b w:val="1"/>
          <w:color w:val="000000"/>
          <w:sz w:val="22"/>
          <w:szCs w:val="22"/>
          <w:rtl w:val="0"/>
        </w:rPr>
        <w:t xml:space="preserve">Key Operations</w:t>
      </w:r>
    </w:p>
    <w:p w:rsidR="00000000" w:rsidDel="00000000" w:rsidP="00000000" w:rsidRDefault="00000000" w:rsidRPr="00000000" w14:paraId="00000005">
      <w:pPr>
        <w:numPr>
          <w:ilvl w:val="0"/>
          <w:numId w:val="5"/>
        </w:numPr>
        <w:spacing w:after="0" w:afterAutospacing="0" w:before="240" w:lineRule="auto"/>
        <w:ind w:left="720" w:hanging="360"/>
        <w:rPr>
          <w:sz w:val="16"/>
          <w:szCs w:val="16"/>
        </w:rPr>
      </w:pPr>
      <w:r w:rsidDel="00000000" w:rsidR="00000000" w:rsidRPr="00000000">
        <w:rPr>
          <w:b w:val="1"/>
          <w:rtl w:val="0"/>
        </w:rPr>
        <w:t xml:space="preserve">Virtualization of Quantum Hardware</w:t>
      </w:r>
      <w:r w:rsidDel="00000000" w:rsidR="00000000" w:rsidRPr="00000000">
        <w:rPr>
          <w:sz w:val="16"/>
          <w:szCs w:val="16"/>
          <w:rtl w:val="0"/>
        </w:rPr>
        <w:t xml:space="preserve">: Abstract physical qubits and gates into virtual resources, enabling flexible and scalable assignment of physical hardware. This decouples the logical operations from the underlying physical hardware, allowing better resource management.</w:t>
      </w:r>
    </w:p>
    <w:p w:rsidR="00000000" w:rsidDel="00000000" w:rsidP="00000000" w:rsidRDefault="00000000" w:rsidRPr="00000000" w14:paraId="00000006">
      <w:pPr>
        <w:numPr>
          <w:ilvl w:val="0"/>
          <w:numId w:val="5"/>
        </w:numPr>
        <w:spacing w:after="0" w:afterAutospacing="0" w:before="0" w:beforeAutospacing="0" w:lineRule="auto"/>
        <w:ind w:left="720" w:hanging="360"/>
        <w:rPr>
          <w:sz w:val="16"/>
          <w:szCs w:val="16"/>
        </w:rPr>
      </w:pPr>
      <w:r w:rsidDel="00000000" w:rsidR="00000000" w:rsidRPr="00000000">
        <w:rPr>
          <w:b w:val="1"/>
          <w:sz w:val="16"/>
          <w:szCs w:val="16"/>
          <w:rtl w:val="0"/>
        </w:rPr>
        <w:t xml:space="preserve">Dynamic Qubit Virtualization</w:t>
      </w:r>
      <w:r w:rsidDel="00000000" w:rsidR="00000000" w:rsidRPr="00000000">
        <w:rPr>
          <w:sz w:val="16"/>
          <w:szCs w:val="16"/>
          <w:rtl w:val="0"/>
        </w:rPr>
        <w:t xml:space="preserve">: Adjust the number and distribution of virtual qubits dynamically based on real-time task demands. This ensures efficient use of physical qubits while maintaining system performance during peak loads.</w:t>
      </w:r>
    </w:p>
    <w:p w:rsidR="00000000" w:rsidDel="00000000" w:rsidP="00000000" w:rsidRDefault="00000000" w:rsidRPr="00000000" w14:paraId="00000007">
      <w:pPr>
        <w:numPr>
          <w:ilvl w:val="0"/>
          <w:numId w:val="5"/>
        </w:numPr>
        <w:spacing w:after="240" w:before="0" w:beforeAutospacing="0" w:lineRule="auto"/>
        <w:ind w:left="720" w:hanging="360"/>
        <w:rPr>
          <w:sz w:val="16"/>
          <w:szCs w:val="16"/>
        </w:rPr>
      </w:pPr>
      <w:r w:rsidDel="00000000" w:rsidR="00000000" w:rsidRPr="00000000">
        <w:rPr>
          <w:b w:val="1"/>
          <w:sz w:val="16"/>
          <w:szCs w:val="16"/>
          <w:rtl w:val="0"/>
        </w:rPr>
        <w:t xml:space="preserve">Scalable Virtualized Resources</w:t>
      </w:r>
      <w:r w:rsidDel="00000000" w:rsidR="00000000" w:rsidRPr="00000000">
        <w:rPr>
          <w:sz w:val="16"/>
          <w:szCs w:val="16"/>
          <w:rtl w:val="0"/>
        </w:rPr>
        <w:t xml:space="preserve">: Provide seamless scaling of virtualized quantum resources, allowing the system to expand beyond current hardware limitations by virtualizing qubits and managing resource allocation dynamically.</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ws6882c37eco" w:id="3"/>
      <w:bookmarkEnd w:id="3"/>
      <w:r w:rsidDel="00000000" w:rsidR="00000000" w:rsidRPr="00000000">
        <w:rPr>
          <w:b w:val="1"/>
          <w:color w:val="000000"/>
          <w:sz w:val="22"/>
          <w:szCs w:val="22"/>
          <w:rtl w:val="0"/>
        </w:rPr>
        <w:t xml:space="preserve">Core Components</w:t>
      </w:r>
    </w:p>
    <w:p w:rsidR="00000000" w:rsidDel="00000000" w:rsidP="00000000" w:rsidRDefault="00000000" w:rsidRPr="00000000" w14:paraId="00000009">
      <w:pPr>
        <w:numPr>
          <w:ilvl w:val="0"/>
          <w:numId w:val="8"/>
        </w:numPr>
        <w:spacing w:after="0" w:afterAutospacing="0" w:before="240" w:lineRule="auto"/>
        <w:ind w:left="720" w:hanging="360"/>
        <w:rPr>
          <w:sz w:val="16"/>
          <w:szCs w:val="16"/>
        </w:rPr>
      </w:pPr>
      <w:r w:rsidDel="00000000" w:rsidR="00000000" w:rsidRPr="00000000">
        <w:rPr>
          <w:b w:val="1"/>
          <w:rtl w:val="0"/>
        </w:rPr>
        <w:t xml:space="preserve">Virtualization Engine</w:t>
      </w:r>
      <w:r w:rsidDel="00000000" w:rsidR="00000000" w:rsidRPr="00000000">
        <w:rPr>
          <w:sz w:val="16"/>
          <w:szCs w:val="16"/>
          <w:rtl w:val="0"/>
        </w:rPr>
        <w:t xml:space="preserve">: Handles the abstraction of physical quantum resources into virtualized entities. It ensures that logical qubits and gates can be flexibly mapped to physical hardware, improving resource management.</w:t>
      </w:r>
    </w:p>
    <w:p w:rsidR="00000000" w:rsidDel="00000000" w:rsidP="00000000" w:rsidRDefault="00000000" w:rsidRPr="00000000" w14:paraId="0000000A">
      <w:pPr>
        <w:numPr>
          <w:ilvl w:val="0"/>
          <w:numId w:val="8"/>
        </w:numPr>
        <w:spacing w:after="0" w:afterAutospacing="0" w:before="0" w:beforeAutospacing="0" w:lineRule="auto"/>
        <w:ind w:left="720" w:hanging="360"/>
        <w:rPr>
          <w:sz w:val="16"/>
          <w:szCs w:val="16"/>
        </w:rPr>
      </w:pPr>
      <w:r w:rsidDel="00000000" w:rsidR="00000000" w:rsidRPr="00000000">
        <w:rPr>
          <w:b w:val="1"/>
          <w:sz w:val="16"/>
          <w:szCs w:val="16"/>
          <w:rtl w:val="0"/>
        </w:rPr>
        <w:t xml:space="preserve">Resource Allocation Manager</w:t>
      </w:r>
      <w:r w:rsidDel="00000000" w:rsidR="00000000" w:rsidRPr="00000000">
        <w:rPr>
          <w:sz w:val="16"/>
          <w:szCs w:val="16"/>
          <w:rtl w:val="0"/>
        </w:rPr>
        <w:t xml:space="preserve">: Dynamically allocates virtualized quantum resources based on real-time system needs, ensuring that physical qubits and gates are optimally utilized. It manages load balancing and prioritization of high-demand tasks.</w:t>
      </w:r>
    </w:p>
    <w:p w:rsidR="00000000" w:rsidDel="00000000" w:rsidP="00000000" w:rsidRDefault="00000000" w:rsidRPr="00000000" w14:paraId="0000000B">
      <w:pPr>
        <w:numPr>
          <w:ilvl w:val="0"/>
          <w:numId w:val="8"/>
        </w:numPr>
        <w:spacing w:after="240" w:before="0" w:beforeAutospacing="0" w:lineRule="auto"/>
        <w:ind w:left="720" w:hanging="360"/>
        <w:rPr>
          <w:sz w:val="16"/>
          <w:szCs w:val="16"/>
        </w:rPr>
      </w:pPr>
      <w:r w:rsidDel="00000000" w:rsidR="00000000" w:rsidRPr="00000000">
        <w:rPr>
          <w:b w:val="1"/>
          <w:sz w:val="16"/>
          <w:szCs w:val="16"/>
          <w:rtl w:val="0"/>
        </w:rPr>
        <w:t xml:space="preserve">Hardware Abstraction Layer (HAL)</w:t>
      </w:r>
      <w:r w:rsidDel="00000000" w:rsidR="00000000" w:rsidRPr="00000000">
        <w:rPr>
          <w:sz w:val="16"/>
          <w:szCs w:val="16"/>
          <w:rtl w:val="0"/>
        </w:rPr>
        <w:t xml:space="preserve">: Provides a seamless interface between virtualized resources and physical hardware. The HAL manages the communication between virtual qubits and the physical qubits, allowing scalable and efficient task execution.</w:t>
      </w:r>
    </w:p>
    <w:p w:rsidR="00000000" w:rsidDel="00000000" w:rsidP="00000000" w:rsidRDefault="00000000" w:rsidRPr="00000000" w14:paraId="0000000C">
      <w:pPr>
        <w:spacing w:after="240" w:before="240" w:lineRule="auto"/>
        <w:rPr>
          <w:sz w:val="16"/>
          <w:szCs w:val="16"/>
        </w:rPr>
      </w:pPr>
      <w:r w:rsidDel="00000000" w:rsidR="00000000" w:rsidRPr="00000000">
        <w:rPr>
          <w:sz w:val="16"/>
          <w:szCs w:val="16"/>
          <w:rtl w:val="0"/>
        </w:rPr>
        <w:t xml:space="preserve">This algorithm enables flexible resource management, scalability, and enhanced performance in quantum computing environments by abstracting hardware resources, dynamically allocating qubits, and optimizing utilization across quantum processors.</w:t>
      </w:r>
    </w:p>
    <w:p w:rsidR="00000000" w:rsidDel="00000000" w:rsidP="00000000" w:rsidRDefault="00000000" w:rsidRPr="00000000" w14:paraId="0000000D">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E">
      <w:pPr>
        <w:pStyle w:val="Heading3"/>
        <w:keepNext w:val="0"/>
        <w:keepLines w:val="0"/>
        <w:rPr/>
      </w:pPr>
      <w:bookmarkStart w:colFirst="0" w:colLast="0" w:name="_pg74risab59c" w:id="4"/>
      <w:bookmarkEnd w:id="4"/>
      <w:r w:rsidDel="00000000" w:rsidR="00000000" w:rsidRPr="00000000">
        <w:rPr>
          <w:rtl w:val="0"/>
        </w:rPr>
        <w:t xml:space="preserve">Comprehensive Mathematical Overview for Developing a Kernel-Specific Quantum Resource Virtualization Algorithm</w:t>
      </w:r>
    </w:p>
    <w:p w:rsidR="00000000" w:rsidDel="00000000" w:rsidP="00000000" w:rsidRDefault="00000000" w:rsidRPr="00000000" w14:paraId="0000000F">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Kernel-Specific Quantum Resource Virtualization Algorithm</w:t>
      </w:r>
      <w:r w:rsidDel="00000000" w:rsidR="00000000" w:rsidRPr="00000000">
        <w:rPr>
          <w:sz w:val="16"/>
          <w:szCs w:val="16"/>
          <w:rtl w:val="0"/>
        </w:rPr>
        <w:t xml:space="preserve"> provides a framework to virtualize quantum hardware resources, enabling efficient allocation, dynamic scaling, and optimization of qubit usage across multiple tasks. The virtualization of quantum resources requires mathematical models to abstract physical resources, manage virtual-to-physical mapping, and optimize resource utilization dynamically. Below is the comprehensive mathematical overview of this system.</w:t>
      </w:r>
    </w:p>
    <w:p w:rsidR="00000000" w:rsidDel="00000000" w:rsidP="00000000" w:rsidRDefault="00000000" w:rsidRPr="00000000" w14:paraId="0000001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rPr/>
      </w:pPr>
      <w:bookmarkStart w:colFirst="0" w:colLast="0" w:name="_ctncrvvo7q6x" w:id="5"/>
      <w:bookmarkEnd w:id="5"/>
      <w:r w:rsidDel="00000000" w:rsidR="00000000" w:rsidRPr="00000000">
        <w:rPr>
          <w:rtl w:val="0"/>
        </w:rPr>
        <w:t xml:space="preserve">1. Quantum Resource Virtualization Framework</w:t>
      </w:r>
    </w:p>
    <w:p w:rsidR="00000000" w:rsidDel="00000000" w:rsidP="00000000" w:rsidRDefault="00000000" w:rsidRPr="00000000" w14:paraId="00000012">
      <w:pPr>
        <w:spacing w:after="240" w:before="240" w:lineRule="auto"/>
        <w:rPr>
          <w:sz w:val="16"/>
          <w:szCs w:val="16"/>
        </w:rPr>
      </w:pPr>
      <w:r w:rsidDel="00000000" w:rsidR="00000000" w:rsidRPr="00000000">
        <w:rPr>
          <w:sz w:val="16"/>
          <w:szCs w:val="16"/>
          <w:rtl w:val="0"/>
        </w:rPr>
        <w:t xml:space="preserve">In quantum computing, </w:t>
      </w:r>
      <w:r w:rsidDel="00000000" w:rsidR="00000000" w:rsidRPr="00000000">
        <w:rPr>
          <w:b w:val="1"/>
          <w:sz w:val="16"/>
          <w:szCs w:val="16"/>
          <w:rtl w:val="0"/>
        </w:rPr>
        <w:t xml:space="preserve">qubits</w:t>
      </w:r>
      <w:r w:rsidDel="00000000" w:rsidR="00000000" w:rsidRPr="00000000">
        <w:rPr>
          <w:sz w:val="16"/>
          <w:szCs w:val="16"/>
          <w:rtl w:val="0"/>
        </w:rPr>
        <w:t xml:space="preserve"> and </w:t>
      </w:r>
      <w:r w:rsidDel="00000000" w:rsidR="00000000" w:rsidRPr="00000000">
        <w:rPr>
          <w:b w:val="1"/>
          <w:sz w:val="16"/>
          <w:szCs w:val="16"/>
          <w:rtl w:val="0"/>
        </w:rPr>
        <w:t xml:space="preserve">quantum gates</w:t>
      </w:r>
      <w:r w:rsidDel="00000000" w:rsidR="00000000" w:rsidRPr="00000000">
        <w:rPr>
          <w:sz w:val="16"/>
          <w:szCs w:val="16"/>
          <w:rtl w:val="0"/>
        </w:rPr>
        <w:t xml:space="preserve"> are the fundamental resources. The virtualization of quantum resources involves creating </w:t>
      </w:r>
      <w:r w:rsidDel="00000000" w:rsidR="00000000" w:rsidRPr="00000000">
        <w:rPr>
          <w:b w:val="1"/>
          <w:sz w:val="16"/>
          <w:szCs w:val="16"/>
          <w:rtl w:val="0"/>
        </w:rPr>
        <w:t xml:space="preserve">virtual qubits</w:t>
      </w:r>
      <w:r w:rsidDel="00000000" w:rsidR="00000000" w:rsidRPr="00000000">
        <w:rPr>
          <w:sz w:val="16"/>
          <w:szCs w:val="16"/>
          <w:rtl w:val="0"/>
        </w:rPr>
        <w:t xml:space="preserve"> and </w:t>
      </w:r>
      <w:r w:rsidDel="00000000" w:rsidR="00000000" w:rsidRPr="00000000">
        <w:rPr>
          <w:b w:val="1"/>
          <w:sz w:val="16"/>
          <w:szCs w:val="16"/>
          <w:rtl w:val="0"/>
        </w:rPr>
        <w:t xml:space="preserve">virtual gates</w:t>
      </w:r>
      <w:r w:rsidDel="00000000" w:rsidR="00000000" w:rsidRPr="00000000">
        <w:rPr>
          <w:sz w:val="16"/>
          <w:szCs w:val="16"/>
          <w:rtl w:val="0"/>
        </w:rPr>
        <w:t xml:space="preserve">, which are dynamically mapped to physical qubits and gates. The goal is to decouple logical operations from the physical hardware, allowing flexible resource assignment and scalability.</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5j2d3o1pglva" w:id="6"/>
      <w:bookmarkEnd w:id="6"/>
      <w:r w:rsidDel="00000000" w:rsidR="00000000" w:rsidRPr="00000000">
        <w:rPr>
          <w:b w:val="1"/>
          <w:color w:val="000000"/>
          <w:sz w:val="22"/>
          <w:szCs w:val="22"/>
          <w:rtl w:val="0"/>
        </w:rPr>
        <w:t xml:space="preserve">Mathematical Model for Resource Virtualization</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Let:</w:t>
      </w:r>
    </w:p>
    <w:p w:rsidR="00000000" w:rsidDel="00000000" w:rsidP="00000000" w:rsidRDefault="00000000" w:rsidRPr="00000000" w14:paraId="00000015">
      <w:pPr>
        <w:numPr>
          <w:ilvl w:val="0"/>
          <w:numId w:val="2"/>
        </w:numPr>
        <w:spacing w:after="0" w:afterAutospacing="0" w:before="240" w:lineRule="auto"/>
        <w:ind w:left="720" w:hanging="360"/>
        <w:rPr>
          <w:sz w:val="16"/>
          <w:szCs w:val="16"/>
        </w:rPr>
      </w:pPr>
      <w:r w:rsidDel="00000000" w:rsidR="00000000" w:rsidRPr="00000000">
        <w:rPr>
          <w:sz w:val="16"/>
          <w:szCs w:val="16"/>
          <w:rtl w:val="0"/>
        </w:rPr>
        <w:t xml:space="preserve">Qphys={q1,q2,…,qn}Q_{\text{phys}} = \{q_1, q_2, \dots, q_n\}Qphys​={q1​,q2​,…,qn​} represent the set of </w:t>
      </w:r>
      <w:r w:rsidDel="00000000" w:rsidR="00000000" w:rsidRPr="00000000">
        <w:rPr>
          <w:b w:val="1"/>
          <w:sz w:val="16"/>
          <w:szCs w:val="16"/>
          <w:rtl w:val="0"/>
        </w:rPr>
        <w:t xml:space="preserve">physical qubits</w:t>
      </w:r>
      <w:r w:rsidDel="00000000" w:rsidR="00000000" w:rsidRPr="00000000">
        <w:rPr>
          <w:sz w:val="16"/>
          <w:szCs w:val="16"/>
          <w:rtl w:val="0"/>
        </w:rPr>
        <w:t xml:space="preserve"> available on the hardware.</w:t>
      </w:r>
    </w:p>
    <w:p w:rsidR="00000000" w:rsidDel="00000000" w:rsidP="00000000" w:rsidRDefault="00000000" w:rsidRPr="00000000" w14:paraId="00000016">
      <w:pPr>
        <w:numPr>
          <w:ilvl w:val="0"/>
          <w:numId w:val="2"/>
        </w:numPr>
        <w:spacing w:after="240" w:before="0" w:beforeAutospacing="0" w:lineRule="auto"/>
        <w:ind w:left="720" w:hanging="360"/>
        <w:rPr>
          <w:sz w:val="16"/>
          <w:szCs w:val="16"/>
        </w:rPr>
      </w:pPr>
      <w:r w:rsidDel="00000000" w:rsidR="00000000" w:rsidRPr="00000000">
        <w:rPr>
          <w:sz w:val="16"/>
          <w:szCs w:val="16"/>
          <w:rtl w:val="0"/>
        </w:rPr>
        <w:t xml:space="preserve">Qvirt={v1,v2,…,vk}Q_{\text{virt}} = \{v_1, v_2, \dots, v_k\}Qvirt​={v1​,v2​,…,vk​} represent the set of </w:t>
      </w:r>
      <w:r w:rsidDel="00000000" w:rsidR="00000000" w:rsidRPr="00000000">
        <w:rPr>
          <w:b w:val="1"/>
          <w:sz w:val="16"/>
          <w:szCs w:val="16"/>
          <w:rtl w:val="0"/>
        </w:rPr>
        <w:t xml:space="preserve">virtual qubits</w:t>
      </w:r>
      <w:r w:rsidDel="00000000" w:rsidR="00000000" w:rsidRPr="00000000">
        <w:rPr>
          <w:sz w:val="16"/>
          <w:szCs w:val="16"/>
          <w:rtl w:val="0"/>
        </w:rPr>
        <w:t xml:space="preserve"> exposed to the quantum tasks.</w:t>
      </w:r>
    </w:p>
    <w:p w:rsidR="00000000" w:rsidDel="00000000" w:rsidP="00000000" w:rsidRDefault="00000000" w:rsidRPr="00000000" w14:paraId="00000017">
      <w:pPr>
        <w:spacing w:after="240" w:before="240" w:lineRule="auto"/>
        <w:rPr>
          <w:sz w:val="16"/>
          <w:szCs w:val="16"/>
        </w:rPr>
      </w:pPr>
      <w:r w:rsidDel="00000000" w:rsidR="00000000" w:rsidRPr="00000000">
        <w:rPr>
          <w:sz w:val="16"/>
          <w:szCs w:val="16"/>
          <w:rtl w:val="0"/>
        </w:rPr>
        <w:t xml:space="preserve">Similarly, for gates:</w:t>
      </w:r>
    </w:p>
    <w:p w:rsidR="00000000" w:rsidDel="00000000" w:rsidP="00000000" w:rsidRDefault="00000000" w:rsidRPr="00000000" w14:paraId="00000018">
      <w:pPr>
        <w:numPr>
          <w:ilvl w:val="0"/>
          <w:numId w:val="4"/>
        </w:numPr>
        <w:spacing w:after="0" w:afterAutospacing="0" w:before="240" w:lineRule="auto"/>
        <w:ind w:left="720" w:hanging="360"/>
        <w:rPr>
          <w:sz w:val="16"/>
          <w:szCs w:val="16"/>
        </w:rPr>
      </w:pPr>
      <w:r w:rsidDel="00000000" w:rsidR="00000000" w:rsidRPr="00000000">
        <w:rPr>
          <w:sz w:val="16"/>
          <w:szCs w:val="16"/>
          <w:rtl w:val="0"/>
        </w:rPr>
        <w:t xml:space="preserve">GphysG_{\text{phys}}Gphys​ represents the set of physical quantum gates (e.g., CNOT, Hadamard).</w:t>
      </w:r>
    </w:p>
    <w:p w:rsidR="00000000" w:rsidDel="00000000" w:rsidP="00000000" w:rsidRDefault="00000000" w:rsidRPr="00000000" w14:paraId="00000019">
      <w:pPr>
        <w:numPr>
          <w:ilvl w:val="0"/>
          <w:numId w:val="4"/>
        </w:numPr>
        <w:spacing w:after="240" w:before="0" w:beforeAutospacing="0" w:lineRule="auto"/>
        <w:ind w:left="720" w:hanging="360"/>
        <w:rPr>
          <w:sz w:val="16"/>
          <w:szCs w:val="16"/>
        </w:rPr>
      </w:pPr>
      <w:r w:rsidDel="00000000" w:rsidR="00000000" w:rsidRPr="00000000">
        <w:rPr>
          <w:sz w:val="16"/>
          <w:szCs w:val="16"/>
          <w:rtl w:val="0"/>
        </w:rPr>
        <w:t xml:space="preserve">GvirtG_{\text{virt}}Gvirt​ represents the set of virtual gates used in quantum algorithms.</w:t>
      </w:r>
    </w:p>
    <w:p w:rsidR="00000000" w:rsidDel="00000000" w:rsidP="00000000" w:rsidRDefault="00000000" w:rsidRPr="00000000" w14:paraId="0000001A">
      <w:pPr>
        <w:spacing w:after="240" w:before="240" w:lineRule="auto"/>
        <w:rPr>
          <w:sz w:val="16"/>
          <w:szCs w:val="16"/>
        </w:rPr>
      </w:pPr>
      <w:r w:rsidDel="00000000" w:rsidR="00000000" w:rsidRPr="00000000">
        <w:rPr>
          <w:sz w:val="16"/>
          <w:szCs w:val="16"/>
          <w:rtl w:val="0"/>
        </w:rPr>
        <w:t xml:space="preserve">The virtualization function VVV maps virtual resources to physical resources:</w:t>
      </w:r>
    </w:p>
    <w:p w:rsidR="00000000" w:rsidDel="00000000" w:rsidP="00000000" w:rsidRDefault="00000000" w:rsidRPr="00000000" w14:paraId="0000001B">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V:Qvirt×Gvirt→Qphys×GphysV: Q_{\text{virt}} \times G_{\text{virt}} \to Q_{\text{phys}} \times G_{\text{phys}}V:Qvirt​×Gvirt​→Qphys​×Gphys​</w:t>
      </w:r>
    </w:p>
    <w:p w:rsidR="00000000" w:rsidDel="00000000" w:rsidP="00000000" w:rsidRDefault="00000000" w:rsidRPr="00000000" w14:paraId="0000001C">
      <w:pPr>
        <w:spacing w:after="240" w:before="240" w:lineRule="auto"/>
        <w:rPr>
          <w:sz w:val="16"/>
          <w:szCs w:val="16"/>
        </w:rPr>
      </w:pPr>
      <w:r w:rsidDel="00000000" w:rsidR="00000000" w:rsidRPr="00000000">
        <w:rPr>
          <w:sz w:val="16"/>
          <w:szCs w:val="16"/>
          <w:rtl w:val="0"/>
        </w:rPr>
        <w:t xml:space="preserve">The virtualization engine handles this mapping dynamically based on task demands and available hardware resources.</w:t>
      </w:r>
    </w:p>
    <w:p w:rsidR="00000000" w:rsidDel="00000000" w:rsidP="00000000" w:rsidRDefault="00000000" w:rsidRPr="00000000" w14:paraId="0000001D">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rPr/>
      </w:pPr>
      <w:bookmarkStart w:colFirst="0" w:colLast="0" w:name="_6qne74kxnd61" w:id="7"/>
      <w:bookmarkEnd w:id="7"/>
      <w:r w:rsidDel="00000000" w:rsidR="00000000" w:rsidRPr="00000000">
        <w:rPr>
          <w:rtl w:val="0"/>
        </w:rPr>
        <w:t xml:space="preserve">2. Virtual-to-Physical Mapping</w:t>
      </w:r>
    </w:p>
    <w:p w:rsidR="00000000" w:rsidDel="00000000" w:rsidP="00000000" w:rsidRDefault="00000000" w:rsidRPr="00000000" w14:paraId="0000001F">
      <w:pPr>
        <w:spacing w:after="240" w:before="240" w:lineRule="auto"/>
        <w:rPr>
          <w:sz w:val="16"/>
          <w:szCs w:val="16"/>
        </w:rPr>
      </w:pPr>
      <w:r w:rsidDel="00000000" w:rsidR="00000000" w:rsidRPr="00000000">
        <w:rPr>
          <w:sz w:val="16"/>
          <w:szCs w:val="16"/>
          <w:rtl w:val="0"/>
        </w:rPr>
        <w:t xml:space="preserve">The virtualization engine maps virtual qubits to physical qubits dynamically. This mapping must consider physical constraints such as qubit availability, gate fidelity, and hardware capabilities.</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bfvflrhs1ays" w:id="8"/>
      <w:bookmarkEnd w:id="8"/>
      <w:r w:rsidDel="00000000" w:rsidR="00000000" w:rsidRPr="00000000">
        <w:rPr>
          <w:b w:val="1"/>
          <w:color w:val="000000"/>
          <w:sz w:val="22"/>
          <w:szCs w:val="22"/>
          <w:rtl w:val="0"/>
        </w:rPr>
        <w:t xml:space="preserve">Mapping Function</w:t>
      </w:r>
    </w:p>
    <w:p w:rsidR="00000000" w:rsidDel="00000000" w:rsidP="00000000" w:rsidRDefault="00000000" w:rsidRPr="00000000" w14:paraId="0000002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Let M:Qvirt→QphysM: Q_{\text{virt}} \to Q_{\text{phys}}M:Qvirt​→Qphys​ be the mapping function that assigns each virtual qubit vi∈Qvirtv_i \in Q_{\text{virt}}vi​∈Qvirt​ to a physical qubit qj∈Qphysq_j \in Q_{\text{phys}}qj​∈Qphys​. This function must satisfy the following constraints:</w:t>
      </w:r>
    </w:p>
    <w:p w:rsidR="00000000" w:rsidDel="00000000" w:rsidP="00000000" w:rsidRDefault="00000000" w:rsidRPr="00000000" w14:paraId="00000022">
      <w:pPr>
        <w:numPr>
          <w:ilvl w:val="0"/>
          <w:numId w:val="7"/>
        </w:numPr>
        <w:spacing w:after="0" w:afterAutospacing="0" w:before="240" w:lineRule="auto"/>
        <w:ind w:left="720" w:hanging="360"/>
        <w:rPr>
          <w:sz w:val="16"/>
          <w:szCs w:val="16"/>
        </w:rPr>
      </w:pPr>
      <w:r w:rsidDel="00000000" w:rsidR="00000000" w:rsidRPr="00000000">
        <w:rPr>
          <w:b w:val="1"/>
          <w:sz w:val="16"/>
          <w:szCs w:val="16"/>
          <w:rtl w:val="0"/>
        </w:rPr>
        <w:t xml:space="preserve">One-to-One Mapping</w:t>
      </w:r>
      <w:r w:rsidDel="00000000" w:rsidR="00000000" w:rsidRPr="00000000">
        <w:rPr>
          <w:rFonts w:ascii="Arial Unicode MS" w:cs="Arial Unicode MS" w:eastAsia="Arial Unicode MS" w:hAnsi="Arial Unicode MS"/>
          <w:sz w:val="16"/>
          <w:szCs w:val="16"/>
          <w:rtl w:val="0"/>
        </w:rPr>
        <w:t xml:space="preserve">: A virtual qubit can be mapped to only one physical qubit at a time:</w:t>
        <w:br w:type="textWrapping"/>
        <w:t xml:space="preserve">∀vi∈Qvirt,∃!qj∈Qphyssuch thatM(vi)=qj\forall v_i \in Q_{\text{virt}}, \quad \exists! q_j \in Q_{\text{phys}} \quad \text{such that} \quad M(v_i) = q_j∀vi​∈Qvirt​,∃!qj​∈Qphys​such thatM(vi​)=qj​</w:t>
        <w:br w:type="textWrapping"/>
        <w:t xml:space="preserve">If a virtual qubit viv_ivi​ is not currently in use, the mapping may be null.</w:t>
      </w:r>
    </w:p>
    <w:p w:rsidR="00000000" w:rsidDel="00000000" w:rsidP="00000000" w:rsidRDefault="00000000" w:rsidRPr="00000000" w14:paraId="00000023">
      <w:pPr>
        <w:numPr>
          <w:ilvl w:val="0"/>
          <w:numId w:val="7"/>
        </w:numPr>
        <w:spacing w:after="0" w:afterAutospacing="0" w:before="0" w:beforeAutospacing="0" w:lineRule="auto"/>
        <w:ind w:left="720" w:hanging="360"/>
        <w:rPr>
          <w:sz w:val="16"/>
          <w:szCs w:val="16"/>
        </w:rPr>
      </w:pPr>
      <w:r w:rsidDel="00000000" w:rsidR="00000000" w:rsidRPr="00000000">
        <w:rPr>
          <w:b w:val="1"/>
          <w:sz w:val="16"/>
          <w:szCs w:val="16"/>
          <w:rtl w:val="0"/>
        </w:rPr>
        <w:t xml:space="preserve">Qubit Availability Constraint</w:t>
      </w:r>
      <w:r w:rsidDel="00000000" w:rsidR="00000000" w:rsidRPr="00000000">
        <w:rPr>
          <w:rFonts w:ascii="Arial Unicode MS" w:cs="Arial Unicode MS" w:eastAsia="Arial Unicode MS" w:hAnsi="Arial Unicode MS"/>
          <w:sz w:val="16"/>
          <w:szCs w:val="16"/>
          <w:rtl w:val="0"/>
        </w:rPr>
        <w:t xml:space="preserve">: A physical qubit can be used by only one virtual qubit at any given time:</w:t>
        <w:br w:type="textWrapping"/>
        <w:t xml:space="preserve">∑vi∈Qvirtδ(M(vi),qj)≤1for allqj∈Qphys\sum_{v_i \in Q_{\text{virt}}} \delta(M(v_i), q_j) \leq 1 \quad \text{for all} \quad q_j \in Q_{\text{phys}}vi​∈Qvirt​∑​δ(M(vi​),qj​)≤1for allqj​∈Qphys​</w:t>
        <w:br w:type="textWrapping"/>
        <w:t xml:space="preserve">where δ(a,b)\delta(a, b)δ(a,b) is the Kronecker delta function that equals 1 if a=ba = ba=b and 0 otherwise.</w:t>
      </w:r>
    </w:p>
    <w:p w:rsidR="00000000" w:rsidDel="00000000" w:rsidP="00000000" w:rsidRDefault="00000000" w:rsidRPr="00000000" w14:paraId="00000024">
      <w:pPr>
        <w:numPr>
          <w:ilvl w:val="0"/>
          <w:numId w:val="7"/>
        </w:numPr>
        <w:spacing w:after="240" w:before="0" w:beforeAutospacing="0" w:lineRule="auto"/>
        <w:ind w:left="720" w:hanging="360"/>
        <w:rPr>
          <w:sz w:val="16"/>
          <w:szCs w:val="16"/>
        </w:rPr>
      </w:pPr>
      <w:r w:rsidDel="00000000" w:rsidR="00000000" w:rsidRPr="00000000">
        <w:rPr>
          <w:b w:val="1"/>
          <w:sz w:val="16"/>
          <w:szCs w:val="16"/>
          <w:rtl w:val="0"/>
        </w:rPr>
        <w:t xml:space="preserve">Gate Compatibility</w:t>
      </w:r>
      <w:r w:rsidDel="00000000" w:rsidR="00000000" w:rsidRPr="00000000">
        <w:rPr>
          <w:rFonts w:ascii="Arial Unicode MS" w:cs="Arial Unicode MS" w:eastAsia="Arial Unicode MS" w:hAnsi="Arial Unicode MS"/>
          <w:sz w:val="16"/>
          <w:szCs w:val="16"/>
          <w:rtl w:val="0"/>
        </w:rPr>
        <w:t xml:space="preserve">: The virtual gates used on virtual qubits must map to supported physical gates on physical qubits. If a virtual gate gvg_vgv​ is not directly supported by the hardware, it must be decomposed into physical gates gp∈Gphysg_p \in G_{\text{phys}}gp​∈Gphys​:</w:t>
        <w:br w:type="textWrapping"/>
        <w:t xml:space="preserve">V(gv)=∏i=1ngpiV(g_v) = \prod_{i=1}^{n} g_{p_i}V(gv​)=i=1∏n​gpi​​</w:t>
        <w:br w:type="textWrapping"/>
        <w:t xml:space="preserve">This decomposition process is handled by the virtualization engine.</w:t>
      </w:r>
    </w:p>
    <w:p w:rsidR="00000000" w:rsidDel="00000000" w:rsidP="00000000" w:rsidRDefault="00000000" w:rsidRPr="00000000" w14:paraId="00000025">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rPr/>
      </w:pPr>
      <w:bookmarkStart w:colFirst="0" w:colLast="0" w:name="_tv4e8q4yghn6" w:id="9"/>
      <w:bookmarkEnd w:id="9"/>
      <w:r w:rsidDel="00000000" w:rsidR="00000000" w:rsidRPr="00000000">
        <w:rPr>
          <w:rtl w:val="0"/>
        </w:rPr>
        <w:t xml:space="preserve">3. Dynamic Qubit Virtualization</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Dynamic virtualization adjusts the number of virtual qubits based on real-time task demands. This flexibility allows the system to adapt to varying workloads and optimize resource utilization.</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b220t2bxuww" w:id="10"/>
      <w:bookmarkEnd w:id="10"/>
      <w:r w:rsidDel="00000000" w:rsidR="00000000" w:rsidRPr="00000000">
        <w:rPr>
          <w:b w:val="1"/>
          <w:color w:val="000000"/>
          <w:sz w:val="22"/>
          <w:szCs w:val="22"/>
          <w:rtl w:val="0"/>
        </w:rPr>
        <w:t xml:space="preserve">Dynamic Scaling of Virtual Qubits</w:t>
      </w:r>
    </w:p>
    <w:p w:rsidR="00000000" w:rsidDel="00000000" w:rsidP="00000000" w:rsidRDefault="00000000" w:rsidRPr="00000000" w14:paraId="00000029">
      <w:pPr>
        <w:spacing w:after="240" w:before="240" w:lineRule="auto"/>
        <w:rPr>
          <w:sz w:val="16"/>
          <w:szCs w:val="16"/>
        </w:rPr>
      </w:pPr>
      <w:r w:rsidDel="00000000" w:rsidR="00000000" w:rsidRPr="00000000">
        <w:rPr>
          <w:sz w:val="16"/>
          <w:szCs w:val="16"/>
          <w:rtl w:val="0"/>
        </w:rPr>
        <w:t xml:space="preserve">Let Qmax(t)Q_{\text{max}}(t)Qmax​(t) represent the maximum number of virtual qubits allowed at time ttt. The system dynamically adjusts Qmax(t)Q_{\text{max}}(t)Qmax​(t) based on available physical qubits and current task demand. The scaling rule is:</w:t>
      </w:r>
    </w:p>
    <w:p w:rsidR="00000000" w:rsidDel="00000000" w:rsidP="00000000" w:rsidRDefault="00000000" w:rsidRPr="00000000" w14:paraId="0000002A">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Qmax(t)=min⁡(demand(t),∣Qphys∣)Q_{\text{max}}(t) = \min \left( \text{demand}(t), |Q_{\text{phys}}| \right)Qmax​(t)=min(demand(t),∣Qphys​∣)</w:t>
      </w:r>
    </w:p>
    <w:p w:rsidR="00000000" w:rsidDel="00000000" w:rsidP="00000000" w:rsidRDefault="00000000" w:rsidRPr="00000000" w14:paraId="0000002B">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C">
      <w:pPr>
        <w:numPr>
          <w:ilvl w:val="0"/>
          <w:numId w:val="3"/>
        </w:numPr>
        <w:spacing w:after="0" w:afterAutospacing="0" w:before="240" w:lineRule="auto"/>
        <w:ind w:left="720" w:hanging="360"/>
        <w:rPr>
          <w:sz w:val="16"/>
          <w:szCs w:val="16"/>
        </w:rPr>
      </w:pPr>
      <w:r w:rsidDel="00000000" w:rsidR="00000000" w:rsidRPr="00000000">
        <w:rPr>
          <w:sz w:val="16"/>
          <w:szCs w:val="16"/>
          <w:rtl w:val="0"/>
        </w:rPr>
        <w:t xml:space="preserve">demand(t)\text{demand}(t)demand(t) represents the total qubits required by tasks at time ttt.</w:t>
      </w:r>
    </w:p>
    <w:p w:rsidR="00000000" w:rsidDel="00000000" w:rsidP="00000000" w:rsidRDefault="00000000" w:rsidRPr="00000000" w14:paraId="0000002D">
      <w:pPr>
        <w:numPr>
          <w:ilvl w:val="0"/>
          <w:numId w:val="3"/>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∣Qphys∣|Q_{\text{phys}}|∣Qphys​∣ is the number of physical qubits available.</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The system continuously monitors demand(t)\text{demand}(t)demand(t) and adjusts Qmax(t)Q_{\text{max}}(t)Qmax​(t) to optimize hardware usage.</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6znpyffkukjs" w:id="11"/>
      <w:bookmarkEnd w:id="11"/>
      <w:r w:rsidDel="00000000" w:rsidR="00000000" w:rsidRPr="00000000">
        <w:rPr>
          <w:b w:val="1"/>
          <w:color w:val="000000"/>
          <w:sz w:val="22"/>
          <w:szCs w:val="22"/>
          <w:rtl w:val="0"/>
        </w:rPr>
        <w:t xml:space="preserve">Mathematical Constraints for Virtualization Scaling</w:t>
      </w:r>
    </w:p>
    <w:p w:rsidR="00000000" w:rsidDel="00000000" w:rsidP="00000000" w:rsidRDefault="00000000" w:rsidRPr="00000000" w14:paraId="00000030">
      <w:pPr>
        <w:numPr>
          <w:ilvl w:val="0"/>
          <w:numId w:val="9"/>
        </w:numPr>
        <w:spacing w:after="0" w:afterAutospacing="0" w:before="240" w:lineRule="auto"/>
        <w:ind w:left="720" w:hanging="360"/>
        <w:rPr>
          <w:sz w:val="16"/>
          <w:szCs w:val="16"/>
        </w:rPr>
      </w:pPr>
      <w:r w:rsidDel="00000000" w:rsidR="00000000" w:rsidRPr="00000000">
        <w:rPr>
          <w:b w:val="1"/>
          <w:rtl w:val="0"/>
        </w:rPr>
        <w:t xml:space="preserve">Resource Availability Constraint</w:t>
      </w:r>
      <w:r w:rsidDel="00000000" w:rsidR="00000000" w:rsidRPr="00000000">
        <w:rPr>
          <w:rFonts w:ascii="Arial Unicode MS" w:cs="Arial Unicode MS" w:eastAsia="Arial Unicode MS" w:hAnsi="Arial Unicode MS"/>
          <w:sz w:val="16"/>
          <w:szCs w:val="16"/>
          <w:rtl w:val="0"/>
        </w:rPr>
        <w:t xml:space="preserve">: Virtual qubits cannot exceed physical qubit capacity:</w:t>
        <w:br w:type="textWrapping"/>
        <w:t xml:space="preserve">∣Qvirt∣≤∣Qphys∣|Q_{\text{virt}}| \leq |Q_{\text{phys}}|∣Qvirt​∣≤∣Qphys​∣</w:t>
      </w:r>
    </w:p>
    <w:p w:rsidR="00000000" w:rsidDel="00000000" w:rsidP="00000000" w:rsidRDefault="00000000" w:rsidRPr="00000000" w14:paraId="00000031">
      <w:pPr>
        <w:numPr>
          <w:ilvl w:val="0"/>
          <w:numId w:val="9"/>
        </w:numPr>
        <w:spacing w:after="240" w:before="0" w:beforeAutospacing="0" w:lineRule="auto"/>
        <w:ind w:left="720" w:hanging="360"/>
        <w:rPr>
          <w:sz w:val="16"/>
          <w:szCs w:val="16"/>
        </w:rPr>
      </w:pPr>
      <w:r w:rsidDel="00000000" w:rsidR="00000000" w:rsidRPr="00000000">
        <w:rPr>
          <w:b w:val="1"/>
          <w:sz w:val="16"/>
          <w:szCs w:val="16"/>
          <w:rtl w:val="0"/>
        </w:rPr>
        <w:t xml:space="preserve">Task Allocation Constraint</w:t>
      </w:r>
      <w:r w:rsidDel="00000000" w:rsidR="00000000" w:rsidRPr="00000000">
        <w:rPr>
          <w:rFonts w:ascii="Arial Unicode MS" w:cs="Arial Unicode MS" w:eastAsia="Arial Unicode MS" w:hAnsi="Arial Unicode MS"/>
          <w:sz w:val="16"/>
          <w:szCs w:val="16"/>
          <w:rtl w:val="0"/>
        </w:rPr>
        <w:t xml:space="preserve">: Tasks must not request more virtual qubits than allowed by Qmax(t)Q_{\text{max}}(t)Qmax​(t):</w:t>
        <w:br w:type="textWrapping"/>
        <w:t xml:space="preserve">∑iQtaski(t)≤Qmax(t)\sum_{i} Q_{\text{task}_i}(t) \leq Q_{\text{max}}(t)i∑​Qtaski​​(t)≤Qmax​(t)</w:t>
        <w:br w:type="textWrapping"/>
        <w:t xml:space="preserve">where Qtaski(t)Q_{\text{task}_i}(t)Qtaski​​(t) is the number of qubits required by task iii at time ttt.</w:t>
      </w:r>
    </w:p>
    <w:p w:rsidR="00000000" w:rsidDel="00000000" w:rsidP="00000000" w:rsidRDefault="00000000" w:rsidRPr="00000000" w14:paraId="00000032">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rPr/>
      </w:pPr>
      <w:bookmarkStart w:colFirst="0" w:colLast="0" w:name="_rvfgx5mbqksf" w:id="12"/>
      <w:bookmarkEnd w:id="12"/>
      <w:r w:rsidDel="00000000" w:rsidR="00000000" w:rsidRPr="00000000">
        <w:rPr>
          <w:rtl w:val="0"/>
        </w:rPr>
        <w:t xml:space="preserve">4. Optimization of Resource Utilization</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The virtualization algorithm aims to maximize resource utilization while minimizing idle qubits and gate usage. This is a multi-objective optimization problem where the key objectives are to:</w:t>
      </w:r>
    </w:p>
    <w:p w:rsidR="00000000" w:rsidDel="00000000" w:rsidP="00000000" w:rsidRDefault="00000000" w:rsidRPr="00000000" w14:paraId="00000035">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Minimize Idle Time of Physical Qubits</w:t>
      </w:r>
      <w:r w:rsidDel="00000000" w:rsidR="00000000" w:rsidRPr="00000000">
        <w:rPr>
          <w:rFonts w:ascii="Arial Unicode MS" w:cs="Arial Unicode MS" w:eastAsia="Arial Unicode MS" w:hAnsi="Arial Unicode MS"/>
          <w:sz w:val="16"/>
          <w:szCs w:val="16"/>
          <w:rtl w:val="0"/>
        </w:rPr>
        <w:t xml:space="preserve">:</w:t>
        <w:br w:type="textWrapping"/>
        <w:t xml:space="preserve">min⁡∑qj∈Qphystidle(qj)\min \sum_{q_j \in Q_{\text{phys}}} t_{\text{idle}}(q_j)minqj​∈Qphys​∑​tidle​(qj​)</w:t>
        <w:br w:type="textWrapping"/>
        <w:t xml:space="preserve">where tidle(qj)t_{\text{idle}}(q_j)tidle​(qj​) is the time a physical qubit qjq_jqj​ remains unused.</w:t>
      </w:r>
    </w:p>
    <w:p w:rsidR="00000000" w:rsidDel="00000000" w:rsidP="00000000" w:rsidRDefault="00000000" w:rsidRPr="00000000" w14:paraId="00000036">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Maximize Throughput of Quantum Tasks</w:t>
      </w:r>
      <w:r w:rsidDel="00000000" w:rsidR="00000000" w:rsidRPr="00000000">
        <w:rPr>
          <w:rFonts w:ascii="Arial Unicode MS" w:cs="Arial Unicode MS" w:eastAsia="Arial Unicode MS" w:hAnsi="Arial Unicode MS"/>
          <w:sz w:val="16"/>
          <w:szCs w:val="16"/>
          <w:rtl w:val="0"/>
        </w:rPr>
        <w:t xml:space="preserve">:</w:t>
        <w:br w:type="textWrapping"/>
        <w:t xml:space="preserve">max⁡∑tasks1τtask\max \sum_{\text{tasks}} \frac{1}{\tau_{\text{task}}}maxtasks∑​τtask​1​</w:t>
        <w:br w:type="textWrapping"/>
        <w:t xml:space="preserve">where τtask\tau_{\text{task}}τtask​ is the execution time of each quantum task.</w:t>
      </w:r>
    </w:p>
    <w:p w:rsidR="00000000" w:rsidDel="00000000" w:rsidP="00000000" w:rsidRDefault="00000000" w:rsidRPr="00000000" w14:paraId="00000037">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Minimize Resource Allocation Overhead</w:t>
      </w:r>
      <w:r w:rsidDel="00000000" w:rsidR="00000000" w:rsidRPr="00000000">
        <w:rPr>
          <w:rFonts w:ascii="Arial Unicode MS" w:cs="Arial Unicode MS" w:eastAsia="Arial Unicode MS" w:hAnsi="Arial Unicode MS"/>
          <w:sz w:val="16"/>
          <w:szCs w:val="16"/>
          <w:rtl w:val="0"/>
        </w:rPr>
        <w:t xml:space="preserve">: The overhead of virtualizing and mapping resources is minimized:</w:t>
        <w:br w:type="textWrapping"/>
        <w:t xml:space="preserve">min⁡∑vi∈Qvirt(tmap(vi)+SWAP overhead(vi))\min \sum_{v_i \in Q_{\text{virt}}} \left( t_{\text{map}}(v_i) + \text{SWAP overhead}(v_i) \right)minvi​∈Qvirt​∑​(tmap​(vi​)+SWAP overhead(vi​))</w:t>
        <w:br w:type="textWrapping"/>
        <w:t xml:space="preserve">where tmap(vi)t_{\text{map}}(v_i)tmap​(vi​) is the time required to map virtual qubit viv_ivi​, and </w:t>
      </w:r>
      <w:r w:rsidDel="00000000" w:rsidR="00000000" w:rsidRPr="00000000">
        <w:rPr>
          <w:b w:val="1"/>
          <w:sz w:val="16"/>
          <w:szCs w:val="16"/>
          <w:rtl w:val="0"/>
        </w:rPr>
        <w:t xml:space="preserve">SWAP overhead</w:t>
      </w:r>
      <w:r w:rsidDel="00000000" w:rsidR="00000000" w:rsidRPr="00000000">
        <w:rPr>
          <w:sz w:val="16"/>
          <w:szCs w:val="16"/>
          <w:rtl w:val="0"/>
        </w:rPr>
        <w:t xml:space="preserve"> accounts for qubit movement.</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gvbaqrick4yt" w:id="13"/>
      <w:bookmarkEnd w:id="13"/>
      <w:r w:rsidDel="00000000" w:rsidR="00000000" w:rsidRPr="00000000">
        <w:rPr>
          <w:b w:val="1"/>
          <w:color w:val="000000"/>
          <w:sz w:val="22"/>
          <w:szCs w:val="22"/>
          <w:rtl w:val="0"/>
        </w:rPr>
        <w:t xml:space="preserve">Optimization Techniques</w:t>
      </w:r>
    </w:p>
    <w:p w:rsidR="00000000" w:rsidDel="00000000" w:rsidP="00000000" w:rsidRDefault="00000000" w:rsidRPr="00000000" w14:paraId="00000039">
      <w:pPr>
        <w:numPr>
          <w:ilvl w:val="0"/>
          <w:numId w:val="6"/>
        </w:numPr>
        <w:spacing w:after="0" w:afterAutospacing="0" w:before="240" w:lineRule="auto"/>
        <w:ind w:left="720" w:hanging="360"/>
        <w:rPr>
          <w:sz w:val="16"/>
          <w:szCs w:val="16"/>
        </w:rPr>
      </w:pPr>
      <w:r w:rsidDel="00000000" w:rsidR="00000000" w:rsidRPr="00000000">
        <w:rPr>
          <w:b w:val="1"/>
          <w:rtl w:val="0"/>
        </w:rPr>
        <w:t xml:space="preserve">Dynamic Programming</w:t>
      </w:r>
      <w:r w:rsidDel="00000000" w:rsidR="00000000" w:rsidRPr="00000000">
        <w:rPr>
          <w:sz w:val="16"/>
          <w:szCs w:val="16"/>
          <w:rtl w:val="0"/>
        </w:rPr>
        <w:t xml:space="preserve">: This technique is used to optimize resource allocation by solving subproblems for each task and qubit mapping scenario.</w:t>
      </w:r>
    </w:p>
    <w:p w:rsidR="00000000" w:rsidDel="00000000" w:rsidP="00000000" w:rsidRDefault="00000000" w:rsidRPr="00000000" w14:paraId="0000003A">
      <w:pPr>
        <w:numPr>
          <w:ilvl w:val="0"/>
          <w:numId w:val="6"/>
        </w:numPr>
        <w:spacing w:after="0" w:afterAutospacing="0" w:before="0" w:beforeAutospacing="0" w:lineRule="auto"/>
        <w:ind w:left="720" w:hanging="360"/>
        <w:rPr>
          <w:sz w:val="16"/>
          <w:szCs w:val="16"/>
        </w:rPr>
      </w:pPr>
      <w:r w:rsidDel="00000000" w:rsidR="00000000" w:rsidRPr="00000000">
        <w:rPr>
          <w:b w:val="1"/>
          <w:sz w:val="16"/>
          <w:szCs w:val="16"/>
          <w:rtl w:val="0"/>
        </w:rPr>
        <w:t xml:space="preserve">Heuristics</w:t>
      </w:r>
      <w:r w:rsidDel="00000000" w:rsidR="00000000" w:rsidRPr="00000000">
        <w:rPr>
          <w:sz w:val="16"/>
          <w:szCs w:val="16"/>
          <w:rtl w:val="0"/>
        </w:rPr>
        <w:t xml:space="preserve">: Heuristic methods are applied to rapidly adjust the mapping of virtual to physical qubits in real-time systems.</w:t>
      </w:r>
    </w:p>
    <w:p w:rsidR="00000000" w:rsidDel="00000000" w:rsidP="00000000" w:rsidRDefault="00000000" w:rsidRPr="00000000" w14:paraId="0000003B">
      <w:pPr>
        <w:numPr>
          <w:ilvl w:val="0"/>
          <w:numId w:val="6"/>
        </w:numPr>
        <w:spacing w:after="240" w:before="0" w:beforeAutospacing="0" w:lineRule="auto"/>
        <w:ind w:left="720" w:hanging="360"/>
        <w:rPr>
          <w:sz w:val="16"/>
          <w:szCs w:val="16"/>
        </w:rPr>
      </w:pPr>
      <w:r w:rsidDel="00000000" w:rsidR="00000000" w:rsidRPr="00000000">
        <w:rPr>
          <w:b w:val="1"/>
          <w:sz w:val="16"/>
          <w:szCs w:val="16"/>
          <w:rtl w:val="0"/>
        </w:rPr>
        <w:t xml:space="preserve">Load Balancing Algorithms</w:t>
      </w:r>
      <w:r w:rsidDel="00000000" w:rsidR="00000000" w:rsidRPr="00000000">
        <w:rPr>
          <w:sz w:val="16"/>
          <w:szCs w:val="16"/>
          <w:rtl w:val="0"/>
        </w:rPr>
        <w:t xml:space="preserve">: These algorithms distribute qubit resources across tasks to minimize idle time and balance workload.</w:t>
      </w:r>
    </w:p>
    <w:p w:rsidR="00000000" w:rsidDel="00000000" w:rsidP="00000000" w:rsidRDefault="00000000" w:rsidRPr="00000000" w14:paraId="0000003C">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rPr/>
      </w:pPr>
      <w:bookmarkStart w:colFirst="0" w:colLast="0" w:name="_z83zbzgmbvtc" w:id="14"/>
      <w:bookmarkEnd w:id="14"/>
      <w:r w:rsidDel="00000000" w:rsidR="00000000" w:rsidRPr="00000000">
        <w:rPr>
          <w:rtl w:val="0"/>
        </w:rPr>
        <w:t xml:space="preserve">5. Hardware Abstraction Layer (HAL)</w:t>
      </w:r>
    </w:p>
    <w:p w:rsidR="00000000" w:rsidDel="00000000" w:rsidP="00000000" w:rsidRDefault="00000000" w:rsidRPr="00000000" w14:paraId="0000003E">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Hardware Abstraction Layer (HAL)</w:t>
      </w:r>
      <w:r w:rsidDel="00000000" w:rsidR="00000000" w:rsidRPr="00000000">
        <w:rPr>
          <w:sz w:val="16"/>
          <w:szCs w:val="16"/>
          <w:rtl w:val="0"/>
        </w:rPr>
        <w:t xml:space="preserve"> provides a seamless interface between virtualized quantum resources and physical hardware. The HAL is responsible for translating virtual operations into hardware-compatible instructions and managing communication between virtual and physical resources.</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g7gf5h3058rn" w:id="15"/>
      <w:bookmarkEnd w:id="15"/>
      <w:r w:rsidDel="00000000" w:rsidR="00000000" w:rsidRPr="00000000">
        <w:rPr>
          <w:b w:val="1"/>
          <w:color w:val="000000"/>
          <w:sz w:val="22"/>
          <w:szCs w:val="22"/>
          <w:rtl w:val="0"/>
        </w:rPr>
        <w:t xml:space="preserve">Mathematical Role of HAL</w:t>
      </w:r>
    </w:p>
    <w:p w:rsidR="00000000" w:rsidDel="00000000" w:rsidP="00000000" w:rsidRDefault="00000000" w:rsidRPr="00000000" w14:paraId="00000040">
      <w:pPr>
        <w:spacing w:after="240" w:before="240" w:lineRule="auto"/>
        <w:rPr>
          <w:sz w:val="16"/>
          <w:szCs w:val="16"/>
        </w:rPr>
      </w:pPr>
      <w:r w:rsidDel="00000000" w:rsidR="00000000" w:rsidRPr="00000000">
        <w:rPr>
          <w:sz w:val="16"/>
          <w:szCs w:val="16"/>
          <w:rtl w:val="0"/>
        </w:rPr>
        <w:t xml:space="preserve">The HAL ensures that the mapping function VVV is executed efficiently. Let Iphys(t)I_{\text{phys}}(t)Iphys​(t) be the set of physical instructions at time ttt. The HAL translates virtual instructions Ivirt(t)I_{\text{virt}}(t)Ivirt​(t) into physical instructions:</w:t>
      </w:r>
    </w:p>
    <w:p w:rsidR="00000000" w:rsidDel="00000000" w:rsidP="00000000" w:rsidRDefault="00000000" w:rsidRPr="00000000" w14:paraId="00000041">
      <w:pPr>
        <w:spacing w:after="240" w:before="240" w:lineRule="auto"/>
        <w:rPr>
          <w:sz w:val="16"/>
          <w:szCs w:val="16"/>
        </w:rPr>
      </w:pPr>
      <w:r w:rsidDel="00000000" w:rsidR="00000000" w:rsidRPr="00000000">
        <w:rPr>
          <w:sz w:val="16"/>
          <w:szCs w:val="16"/>
          <w:rtl w:val="0"/>
        </w:rPr>
        <w:t xml:space="preserve">Iphys(t)={V(Ivirt(t))}I_{\text{phys}}(t) = \{V(I_{\text{virt}}(t))\}Iphys​(t)={V(Ivirt​(t))}</w:t>
      </w:r>
    </w:p>
    <w:p w:rsidR="00000000" w:rsidDel="00000000" w:rsidP="00000000" w:rsidRDefault="00000000" w:rsidRPr="00000000" w14:paraId="00000042">
      <w:pPr>
        <w:spacing w:after="240" w:before="240" w:lineRule="auto"/>
        <w:rPr>
          <w:sz w:val="16"/>
          <w:szCs w:val="16"/>
        </w:rPr>
      </w:pPr>
      <w:r w:rsidDel="00000000" w:rsidR="00000000" w:rsidRPr="00000000">
        <w:rPr>
          <w:sz w:val="16"/>
          <w:szCs w:val="16"/>
          <w:rtl w:val="0"/>
        </w:rPr>
        <w:t xml:space="preserve">The HAL must ensure that the execution of Iphys(t)I_{\text{phys}}(t)Iphys​(t) does not violate hardware constraints, such as gate fidelity or qubit connectivity.</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rykiqrh32c1f" w:id="16"/>
      <w:bookmarkEnd w:id="16"/>
      <w:r w:rsidDel="00000000" w:rsidR="00000000" w:rsidRPr="00000000">
        <w:rPr>
          <w:b w:val="1"/>
          <w:color w:val="000000"/>
          <w:sz w:val="22"/>
          <w:szCs w:val="22"/>
          <w:rtl w:val="0"/>
        </w:rPr>
        <w:t xml:space="preserve">Gate Decomposition and SWAP Operations</w:t>
      </w:r>
    </w:p>
    <w:p w:rsidR="00000000" w:rsidDel="00000000" w:rsidP="00000000" w:rsidRDefault="00000000" w:rsidRPr="00000000" w14:paraId="00000044">
      <w:pPr>
        <w:spacing w:after="240" w:before="240" w:lineRule="auto"/>
        <w:rPr>
          <w:sz w:val="16"/>
          <w:szCs w:val="16"/>
        </w:rPr>
      </w:pPr>
      <w:r w:rsidDel="00000000" w:rsidR="00000000" w:rsidRPr="00000000">
        <w:rPr>
          <w:sz w:val="16"/>
          <w:szCs w:val="16"/>
          <w:rtl w:val="0"/>
        </w:rPr>
        <w:t xml:space="preserve">When a virtual gate is not directly supported by the hardware, the HAL decomposes it into native gate operations. This is represented as:</w:t>
      </w:r>
    </w:p>
    <w:p w:rsidR="00000000" w:rsidDel="00000000" w:rsidP="00000000" w:rsidRDefault="00000000" w:rsidRPr="00000000" w14:paraId="0000004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gvirt=∏i=1kgphysig_{\text{virt}} = \prod_{i=1}^{k} g_{\text{phys}_i}gvirt​=i=1∏k​gphysi​​</w:t>
      </w:r>
    </w:p>
    <w:p w:rsidR="00000000" w:rsidDel="00000000" w:rsidP="00000000" w:rsidRDefault="00000000" w:rsidRPr="00000000" w14:paraId="00000046">
      <w:pPr>
        <w:spacing w:after="240" w:before="240" w:lineRule="auto"/>
        <w:rPr>
          <w:sz w:val="16"/>
          <w:szCs w:val="16"/>
        </w:rPr>
      </w:pPr>
      <w:r w:rsidDel="00000000" w:rsidR="00000000" w:rsidRPr="00000000">
        <w:rPr>
          <w:sz w:val="16"/>
          <w:szCs w:val="16"/>
          <w:rtl w:val="0"/>
        </w:rPr>
        <w:t xml:space="preserve">where gvirtg_{\text{virt}}gvirt​ is the virtual gate and gphysig_{\text{phys}_i}gphysi​​ are the physical gates that implement it.</w:t>
      </w:r>
    </w:p>
    <w:p w:rsidR="00000000" w:rsidDel="00000000" w:rsidP="00000000" w:rsidRDefault="00000000" w:rsidRPr="00000000" w14:paraId="00000047">
      <w:pPr>
        <w:spacing w:after="240" w:before="240" w:lineRule="auto"/>
        <w:rPr>
          <w:sz w:val="16"/>
          <w:szCs w:val="16"/>
        </w:rPr>
      </w:pPr>
      <w:r w:rsidDel="00000000" w:rsidR="00000000" w:rsidRPr="00000000">
        <w:rPr>
          <w:sz w:val="16"/>
          <w:szCs w:val="16"/>
          <w:rtl w:val="0"/>
        </w:rPr>
        <w:t xml:space="preserve">The HAL must also manage </w:t>
      </w:r>
      <w:r w:rsidDel="00000000" w:rsidR="00000000" w:rsidRPr="00000000">
        <w:rPr>
          <w:b w:val="1"/>
          <w:sz w:val="16"/>
          <w:szCs w:val="16"/>
          <w:rtl w:val="0"/>
        </w:rPr>
        <w:t xml:space="preserve">SWAP operations</w:t>
      </w:r>
      <w:r w:rsidDel="00000000" w:rsidR="00000000" w:rsidRPr="00000000">
        <w:rPr>
          <w:sz w:val="16"/>
          <w:szCs w:val="16"/>
          <w:rtl w:val="0"/>
        </w:rPr>
        <w:t xml:space="preserve"> when qubits need to be moved between different regions of the quantum processor. The total number of SWAP gates is minimized to reduce overhead:</w:t>
      </w:r>
    </w:p>
    <w:p w:rsidR="00000000" w:rsidDel="00000000" w:rsidP="00000000" w:rsidRDefault="00000000" w:rsidRPr="00000000" w14:paraId="0000004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min⁡∑SWAPsSWAP overhead(qi,qj)\min \sum_{\text{SWAPs}} \text{SWAP overhead}(q_i, q_j)minSWAPs∑​SWAP overhead(qi​,qj​)</w:t>
      </w:r>
    </w:p>
    <w:p w:rsidR="00000000" w:rsidDel="00000000" w:rsidP="00000000" w:rsidRDefault="00000000" w:rsidRPr="00000000" w14:paraId="00000049">
      <w:pPr>
        <w:spacing w:after="240" w:before="240" w:lineRule="auto"/>
        <w:rPr>
          <w:sz w:val="16"/>
          <w:szCs w:val="16"/>
        </w:rPr>
      </w:pPr>
      <w:r w:rsidDel="00000000" w:rsidR="00000000" w:rsidRPr="00000000">
        <w:rPr>
          <w:sz w:val="16"/>
          <w:szCs w:val="16"/>
          <w:rtl w:val="0"/>
        </w:rPr>
        <w:t xml:space="preserve">where qiq_iqi​ and qjq_jqj​ are physical qubits that need to interact but are not adjacent.</w:t>
      </w:r>
    </w:p>
    <w:p w:rsidR="00000000" w:rsidDel="00000000" w:rsidP="00000000" w:rsidRDefault="00000000" w:rsidRPr="00000000" w14:paraId="0000004A">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rPr/>
      </w:pPr>
      <w:bookmarkStart w:colFirst="0" w:colLast="0" w:name="_f8omtwm7bi2r" w:id="17"/>
      <w:bookmarkEnd w:id="17"/>
      <w:r w:rsidDel="00000000" w:rsidR="00000000" w:rsidRPr="00000000">
        <w:rPr>
          <w:rtl w:val="0"/>
        </w:rPr>
        <w:t xml:space="preserve">6. Virtual Resource Scaling</w:t>
      </w:r>
    </w:p>
    <w:p w:rsidR="00000000" w:rsidDel="00000000" w:rsidP="00000000" w:rsidRDefault="00000000" w:rsidRPr="00000000" w14:paraId="0000004C">
      <w:pPr>
        <w:spacing w:after="240" w:before="240" w:lineRule="auto"/>
        <w:rPr>
          <w:sz w:val="16"/>
          <w:szCs w:val="16"/>
        </w:rPr>
      </w:pPr>
      <w:r w:rsidDel="00000000" w:rsidR="00000000" w:rsidRPr="00000000">
        <w:rPr>
          <w:sz w:val="16"/>
          <w:szCs w:val="16"/>
          <w:rtl w:val="0"/>
        </w:rPr>
        <w:t xml:space="preserve">The algorithm supports seamless scaling by allowing the virtualization layer to manage an increasing number of virtual qubits as more physical qubits become available. This scaling follows a similar principle to cloud resource scaling in classical systems.</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qh427swe6lmp" w:id="18"/>
      <w:bookmarkEnd w:id="18"/>
      <w:r w:rsidDel="00000000" w:rsidR="00000000" w:rsidRPr="00000000">
        <w:rPr>
          <w:b w:val="1"/>
          <w:color w:val="000000"/>
          <w:sz w:val="22"/>
          <w:szCs w:val="22"/>
          <w:rtl w:val="0"/>
        </w:rPr>
        <w:t xml:space="preserve">Scaling Factor and Dynamic Resource Pool</w:t>
      </w:r>
    </w:p>
    <w:p w:rsidR="00000000" w:rsidDel="00000000" w:rsidP="00000000" w:rsidRDefault="00000000" w:rsidRPr="00000000" w14:paraId="0000004E">
      <w:pPr>
        <w:spacing w:after="240" w:before="240" w:lineRule="auto"/>
        <w:rPr>
          <w:sz w:val="16"/>
          <w:szCs w:val="16"/>
        </w:rPr>
      </w:pPr>
      <w:r w:rsidDel="00000000" w:rsidR="00000000" w:rsidRPr="00000000">
        <w:rPr>
          <w:sz w:val="16"/>
          <w:szCs w:val="16"/>
          <w:rtl w:val="0"/>
        </w:rPr>
        <w:t xml:space="preserve">Let S(t)S(t)S(t) represent the scaling factor at time ttt, which adjusts based</w:t>
      </w:r>
    </w:p>
    <w:p w:rsidR="00000000" w:rsidDel="00000000" w:rsidP="00000000" w:rsidRDefault="00000000" w:rsidRPr="00000000" w14:paraId="0000004F">
      <w:pPr>
        <w:spacing w:after="240" w:before="240" w:lineRule="auto"/>
        <w:rPr>
          <w:sz w:val="16"/>
          <w:szCs w:val="16"/>
        </w:rPr>
      </w:pPr>
      <w:r w:rsidDel="00000000" w:rsidR="00000000" w:rsidRPr="00000000">
        <w:rPr>
          <w:rtl w:val="0"/>
        </w:rPr>
      </w:r>
    </w:p>
    <w:p w:rsidR="00000000" w:rsidDel="00000000" w:rsidP="00000000" w:rsidRDefault="00000000" w:rsidRPr="00000000" w14:paraId="00000050">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2">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