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Simulated Annealing (SA) algorithm, we will integrate prime-based modulation into the core stages of the algorithm, leveraging prime number dynamics to improve the efficiency and adaptability of the algorithm. Simulated Annealing is a probabilistic optimization technique used to find a global minimum in a large solution space, particularly for NP-hard problems. The process mimics the physical process of annealing, where a material is slowly cooled to reach its lowest energy state.</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By embedding primes into the temperature schedule, transition probabilities, and energy landscape, we can introduce prime-modulated randomness and adaptive control to help avoid local minima and improve convergence rates.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xitb2q8zcgdp" w:id="0"/>
      <w:bookmarkEnd w:id="0"/>
      <w:r w:rsidDel="00000000" w:rsidR="00000000" w:rsidRPr="00000000">
        <w:rPr>
          <w:b w:val="1"/>
          <w:color w:val="000000"/>
          <w:sz w:val="26"/>
          <w:szCs w:val="26"/>
          <w:rtl w:val="0"/>
        </w:rPr>
        <w:t xml:space="preserve">Structure of Prime-Embedded Simulated Annealing (PESA)</w:t>
      </w:r>
    </w:p>
    <w:p w:rsidR="00000000" w:rsidDel="00000000" w:rsidP="00000000" w:rsidRDefault="00000000" w:rsidRPr="00000000" w14:paraId="00000004">
      <w:pPr>
        <w:pStyle w:val="Heading4"/>
        <w:keepNext w:val="0"/>
        <w:keepLines w:val="0"/>
        <w:spacing w:after="40" w:before="240" w:line="331.2" w:lineRule="auto"/>
        <w:rPr>
          <w:b w:val="1"/>
          <w:color w:val="000000"/>
          <w:sz w:val="22"/>
          <w:szCs w:val="22"/>
        </w:rPr>
      </w:pPr>
      <w:bookmarkStart w:colFirst="0" w:colLast="0" w:name="_joyzqim68wpi" w:id="1"/>
      <w:bookmarkEnd w:id="1"/>
      <w:r w:rsidDel="00000000" w:rsidR="00000000" w:rsidRPr="00000000">
        <w:rPr>
          <w:b w:val="1"/>
          <w:color w:val="000000"/>
          <w:sz w:val="22"/>
          <w:szCs w:val="22"/>
          <w:rtl w:val="0"/>
        </w:rPr>
        <w:t xml:space="preserve">1. Overview of the Standard Simulated Annealing Algorithm</w:t>
      </w:r>
    </w:p>
    <w:p w:rsidR="00000000" w:rsidDel="00000000" w:rsidP="00000000" w:rsidRDefault="00000000" w:rsidRPr="00000000" w14:paraId="00000005">
      <w:pPr>
        <w:spacing w:after="240" w:before="240" w:line="331.2" w:lineRule="auto"/>
        <w:rPr>
          <w:b w:val="1"/>
          <w:sz w:val="18"/>
          <w:szCs w:val="18"/>
        </w:rPr>
      </w:pPr>
      <w:r w:rsidDel="00000000" w:rsidR="00000000" w:rsidRPr="00000000">
        <w:rPr>
          <w:b w:val="1"/>
          <w:sz w:val="18"/>
          <w:szCs w:val="18"/>
          <w:rtl w:val="0"/>
        </w:rPr>
        <w:t xml:space="preserve">The standard SA algorithm works by iteratively exploring a solution space, accepting new solutions based on a probabilistic acceptance criterion. The acceptance probability depends on the temperature and the difference in energy between the current and new solutions.</w:t>
      </w:r>
    </w:p>
    <w:p w:rsidR="00000000" w:rsidDel="00000000" w:rsidP="00000000" w:rsidRDefault="00000000" w:rsidRPr="00000000" w14:paraId="00000006">
      <w:pPr>
        <w:spacing w:after="240" w:before="240" w:line="331.2" w:lineRule="auto"/>
        <w:rPr>
          <w:b w:val="1"/>
          <w:sz w:val="18"/>
          <w:szCs w:val="18"/>
        </w:rPr>
      </w:pPr>
      <w:r w:rsidDel="00000000" w:rsidR="00000000" w:rsidRPr="00000000">
        <w:rPr>
          <w:b w:val="1"/>
          <w:sz w:val="18"/>
          <w:szCs w:val="18"/>
          <w:rtl w:val="0"/>
        </w:rPr>
        <w:t xml:space="preserve">Key steps of the standard SA algorithm:</w:t>
      </w:r>
    </w:p>
    <w:p w:rsidR="00000000" w:rsidDel="00000000" w:rsidP="00000000" w:rsidRDefault="00000000" w:rsidRPr="00000000" w14:paraId="00000007">
      <w:pPr>
        <w:numPr>
          <w:ilvl w:val="0"/>
          <w:numId w:val="10"/>
        </w:numPr>
        <w:spacing w:after="0" w:afterAutospacing="0" w:before="240" w:line="331.2" w:lineRule="auto"/>
        <w:ind w:left="720" w:hanging="360"/>
        <w:rPr>
          <w:b w:val="1"/>
          <w:sz w:val="18"/>
          <w:szCs w:val="18"/>
        </w:rPr>
      </w:pPr>
      <w:r w:rsidDel="00000000" w:rsidR="00000000" w:rsidRPr="00000000">
        <w:rPr>
          <w:b w:val="1"/>
          <w:sz w:val="18"/>
          <w:szCs w:val="18"/>
          <w:rtl w:val="0"/>
        </w:rPr>
        <w:t xml:space="preserve">Initialize the system with a random solution.</w:t>
      </w:r>
    </w:p>
    <w:p w:rsidR="00000000" w:rsidDel="00000000" w:rsidP="00000000" w:rsidRDefault="00000000" w:rsidRPr="00000000" w14:paraId="00000008">
      <w:pPr>
        <w:numPr>
          <w:ilvl w:val="0"/>
          <w:numId w:val="10"/>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Gradually decrease the temperature using a predefined cooling schedule.</w:t>
      </w:r>
    </w:p>
    <w:p w:rsidR="00000000" w:rsidDel="00000000" w:rsidP="00000000" w:rsidRDefault="00000000" w:rsidRPr="00000000" w14:paraId="00000009">
      <w:pPr>
        <w:numPr>
          <w:ilvl w:val="0"/>
          <w:numId w:val="10"/>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At each step, explore a neighboring solution and evaluate its energy.</w:t>
      </w:r>
    </w:p>
    <w:p w:rsidR="00000000" w:rsidDel="00000000" w:rsidP="00000000" w:rsidRDefault="00000000" w:rsidRPr="00000000" w14:paraId="0000000A">
      <w:pPr>
        <w:numPr>
          <w:ilvl w:val="0"/>
          <w:numId w:val="10"/>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Accept the new solution with a probability that depends on the energy difference and the temperature.</w:t>
      </w:r>
    </w:p>
    <w:p w:rsidR="00000000" w:rsidDel="00000000" w:rsidP="00000000" w:rsidRDefault="00000000" w:rsidRPr="00000000" w14:paraId="0000000B">
      <w:pPr>
        <w:numPr>
          <w:ilvl w:val="0"/>
          <w:numId w:val="10"/>
        </w:numPr>
        <w:spacing w:after="240" w:before="0" w:beforeAutospacing="0" w:line="331.2" w:lineRule="auto"/>
        <w:ind w:left="720" w:hanging="360"/>
        <w:rPr>
          <w:b w:val="1"/>
          <w:sz w:val="18"/>
          <w:szCs w:val="18"/>
        </w:rPr>
      </w:pPr>
      <w:r w:rsidDel="00000000" w:rsidR="00000000" w:rsidRPr="00000000">
        <w:rPr>
          <w:b w:val="1"/>
          <w:sz w:val="18"/>
          <w:szCs w:val="18"/>
          <w:rtl w:val="0"/>
        </w:rPr>
        <w:t xml:space="preserve">Repeat until convergence or until the system is sufficiently "cooled."</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We will now enhance this structure by embedding prime number dynamics in the following aspects of the algorithm.</w:t>
      </w:r>
    </w:p>
    <w:p w:rsidR="00000000" w:rsidDel="00000000" w:rsidP="00000000" w:rsidRDefault="00000000" w:rsidRPr="00000000" w14:paraId="0000000D">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jzfno1gxydnj" w:id="2"/>
      <w:bookmarkEnd w:id="2"/>
      <w:r w:rsidDel="00000000" w:rsidR="00000000" w:rsidRPr="00000000">
        <w:rPr>
          <w:b w:val="1"/>
          <w:color w:val="000000"/>
          <w:sz w:val="26"/>
          <w:szCs w:val="26"/>
          <w:rtl w:val="0"/>
        </w:rPr>
        <w:t xml:space="preserve">2. Prime-Embedded Simulated Annealing (PESA)</w:t>
      </w:r>
    </w:p>
    <w:p w:rsidR="00000000" w:rsidDel="00000000" w:rsidP="00000000" w:rsidRDefault="00000000" w:rsidRPr="00000000" w14:paraId="0000000F">
      <w:pPr>
        <w:pStyle w:val="Heading4"/>
        <w:keepNext w:val="0"/>
        <w:keepLines w:val="0"/>
        <w:spacing w:after="40" w:before="240" w:line="331.2" w:lineRule="auto"/>
        <w:rPr>
          <w:b w:val="1"/>
          <w:color w:val="000000"/>
          <w:sz w:val="22"/>
          <w:szCs w:val="22"/>
        </w:rPr>
      </w:pPr>
      <w:bookmarkStart w:colFirst="0" w:colLast="0" w:name="_3qx6ef1r3aak" w:id="3"/>
      <w:bookmarkEnd w:id="3"/>
      <w:r w:rsidDel="00000000" w:rsidR="00000000" w:rsidRPr="00000000">
        <w:rPr>
          <w:b w:val="1"/>
          <w:color w:val="000000"/>
          <w:sz w:val="22"/>
          <w:szCs w:val="22"/>
          <w:rtl w:val="0"/>
        </w:rPr>
        <w:t xml:space="preserve">Step 1: Prime-Based Temperature Schedule</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In classical SA, the temperature TTT decreases according to a predefined schedule, typically geometric or logarithmic. We introduce a prime-modulated temperature schedule that adjusts the temperature dynamically based on prime numbers.</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b w:val="1"/>
          <w:sz w:val="18"/>
          <w:szCs w:val="18"/>
          <w:rtl w:val="0"/>
        </w:rPr>
        <w:t xml:space="preserve">The temperature Tp(k)T_p(k)Tp​(k) at iteration kkk can be defined as: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b w:val="1"/>
          <w:sz w:val="18"/>
          <w:szCs w:val="18"/>
          <w:rtl w:val="0"/>
        </w:rPr>
        <w:t xml:space="preserve">Tp(k)=T0log⁡(p(k)+k)T_p(k) = \frac{T_0}{\log(p(k) + k)}Tp​(k)=log(p(k)+k)T0​​</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4">
      <w:pPr>
        <w:numPr>
          <w:ilvl w:val="0"/>
          <w:numId w:val="11"/>
        </w:numPr>
        <w:spacing w:after="0" w:afterAutospacing="0" w:before="240" w:line="331.2" w:lineRule="auto"/>
        <w:ind w:left="720" w:hanging="360"/>
        <w:rPr>
          <w:b w:val="1"/>
          <w:sz w:val="18"/>
          <w:szCs w:val="18"/>
        </w:rPr>
      </w:pPr>
      <w:r w:rsidDel="00000000" w:rsidR="00000000" w:rsidRPr="00000000">
        <w:rPr>
          <w:b w:val="1"/>
          <w:sz w:val="18"/>
          <w:szCs w:val="18"/>
          <w:rtl w:val="0"/>
        </w:rPr>
        <w:t xml:space="preserve">T0T_0T0​ is the initial temperature.</w:t>
      </w:r>
    </w:p>
    <w:p w:rsidR="00000000" w:rsidDel="00000000" w:rsidP="00000000" w:rsidRDefault="00000000" w:rsidRPr="00000000" w14:paraId="00000015">
      <w:pPr>
        <w:numPr>
          <w:ilvl w:val="0"/>
          <w:numId w:val="1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p(k)p(k)p(k) is a prime number that dynamically adjusts based on the iteration kkk. The prime p(k)p(k)p(k) can be selected from a dynamic prime sequence that adapts based on feedback from the algorithm (e.g., the energy difference between consecutive solutions).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This prime-modulated cooling schedule allows for adaptive cooling that can vary based on the behavior of the system, potentially avoiding premature convergence to local minima.</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tx9e2zlbz2tc" w:id="4"/>
      <w:bookmarkEnd w:id="4"/>
      <w:r w:rsidDel="00000000" w:rsidR="00000000" w:rsidRPr="00000000">
        <w:rPr>
          <w:b w:val="1"/>
          <w:color w:val="000000"/>
          <w:sz w:val="22"/>
          <w:szCs w:val="22"/>
          <w:rtl w:val="0"/>
        </w:rPr>
        <w:t xml:space="preserve">Step 2: Prime-Based Transition Probability</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In SA, the probability of accepting a new solution depends on the energy difference ΔE\Delta EΔE and the current temperature TTT. This is typically defined by the Metropolis criterion:</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P(ΔE,T)=exp⁡(−ΔET)P(\Delta E, T) = \exp\left(-\frac{\Delta E}{T}\right)P(ΔE,T)=exp(−TΔE​)</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In the prime-embedded version, we modify this by introducing a prime-based modulation that adjusts the transition probability based on the state of the system. The transition probability becomes:</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Pp(ΔE,T)=exp⁡(−ΔET⋅p(T))P_p(\Delta E, T) = \exp\left(-\frac{\Delta E}{T \cdot p(T)}\right)Pp​(ΔE,T)=exp(−T⋅p(T)ΔE​)</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D">
      <w:pPr>
        <w:numPr>
          <w:ilvl w:val="0"/>
          <w:numId w:val="4"/>
        </w:numPr>
        <w:spacing w:after="240" w:before="240" w:line="331.2" w:lineRule="auto"/>
        <w:ind w:left="720" w:hanging="360"/>
        <w:rPr>
          <w:b w:val="1"/>
          <w:sz w:val="18"/>
          <w:szCs w:val="18"/>
        </w:rPr>
      </w:pPr>
      <w:r w:rsidDel="00000000" w:rsidR="00000000" w:rsidRPr="00000000">
        <w:rPr>
          <w:b w:val="1"/>
          <w:sz w:val="18"/>
          <w:szCs w:val="18"/>
          <w:rtl w:val="0"/>
        </w:rPr>
        <w:t xml:space="preserve">p(T)p(T)p(T) is a prime function of the current temperature. For example, p(T)p(T)p(T) could be the largest prime less than or equal to TTT, or it could be dynamically updated based on feedback from the energy function.</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By embedding primes in the transition probability, we introduce nonlinear adjustments that allow the system to accept new solutions with prime-modulated probabilities, adding an element of adaptive randomness. This could help escape local minima by occasionally increasing the acceptance rate for suboptimal moves.</w:t>
      </w:r>
    </w:p>
    <w:p w:rsidR="00000000" w:rsidDel="00000000" w:rsidP="00000000" w:rsidRDefault="00000000" w:rsidRPr="00000000" w14:paraId="0000001F">
      <w:pPr>
        <w:pStyle w:val="Heading4"/>
        <w:keepNext w:val="0"/>
        <w:keepLines w:val="0"/>
        <w:spacing w:after="40" w:before="240" w:line="331.2" w:lineRule="auto"/>
        <w:rPr>
          <w:b w:val="1"/>
          <w:color w:val="000000"/>
          <w:sz w:val="22"/>
          <w:szCs w:val="22"/>
        </w:rPr>
      </w:pPr>
      <w:bookmarkStart w:colFirst="0" w:colLast="0" w:name="_2i9k4i1drjv" w:id="5"/>
      <w:bookmarkEnd w:id="5"/>
      <w:r w:rsidDel="00000000" w:rsidR="00000000" w:rsidRPr="00000000">
        <w:rPr>
          <w:b w:val="1"/>
          <w:color w:val="000000"/>
          <w:sz w:val="22"/>
          <w:szCs w:val="22"/>
          <w:rtl w:val="0"/>
        </w:rPr>
        <w:t xml:space="preserve">Step 3: Prime-Driven Stochastic Perturbation</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In the exploration phase, SA generates new candidate solutions by perturbing the current solution. In the prime-embedded version, we introduce prime-modulated stochastic perturbations, where the magnitude or direction of perturbation is influenced by primes.</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Let the new candidate solution x′x'x′ be generated as:</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x′=x+δp(x,k)x' = x + \delta_p(x, k)x′=x+δp​(x,k)</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4">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δp(x,k)\delta_p(x, k)δp​(x,k) is the prime-modulated perturbation function, which depends on the current solution xxx and iteration kkk.</w:t>
      </w:r>
    </w:p>
    <w:p w:rsidR="00000000" w:rsidDel="00000000" w:rsidP="00000000" w:rsidRDefault="00000000" w:rsidRPr="00000000" w14:paraId="00000025">
      <w:pPr>
        <w:numPr>
          <w:ilvl w:val="0"/>
          <w:numId w:val="7"/>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The perturbation magnitude could follow a distribution modulated by primes, for instance:</w:t>
        <w:br w:type="textWrapping"/>
        <w:t xml:space="preserve">δp(x,k)=p(x⋅k)k\delta_p(x, k) = \frac{p(x \cdot k)}{k}δp​(x,k)=kp(x⋅k)​</w:t>
        <w:br w:type="textWrapping"/>
        <w:t xml:space="preserve">Here, p(x⋅k)p(x \cdot k)p(x⋅k) is a prime function based on the current solution and iteration. This ensures that the perturbation size adapts based on both the problem's structure and prime dynamics.</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dvspzdyabv9l" w:id="6"/>
      <w:bookmarkEnd w:id="6"/>
      <w:r w:rsidDel="00000000" w:rsidR="00000000" w:rsidRPr="00000000">
        <w:rPr>
          <w:b w:val="1"/>
          <w:color w:val="000000"/>
          <w:sz w:val="22"/>
          <w:szCs w:val="22"/>
          <w:rtl w:val="0"/>
        </w:rPr>
        <w:t xml:space="preserve">Step 4: Prime-Embedded Energy Function</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The energy function in SA represents the objective function to minimize. By embedding primes into the energy landscape, we can introduce a prime-modulated energy function that varies in complexity depending on the structure of the problem.</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The modified energy function Ep(x)E_p(x)Ep​(x) could be:</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Ep(x)=E(x)+p(x)⋅ξ(x)E_p(x) = E(x) + p(x) \cdot \xi(x)Ep​(x)=E(x)+p(x)⋅ξ(x)</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B">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p(x)p(x)p(x) is a prime-modulated factor that adjusts based on the current state xxx. This could reflect the prime multiplicity of the system.</w:t>
      </w:r>
    </w:p>
    <w:p w:rsidR="00000000" w:rsidDel="00000000" w:rsidP="00000000" w:rsidRDefault="00000000" w:rsidRPr="00000000" w14:paraId="0000002C">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ξ(x)\xi(x)ξ(x) is a stochastic or deterministic factor that adds complexity to the energy landscape based on prime dynamics.</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b w:val="1"/>
          <w:sz w:val="18"/>
          <w:szCs w:val="18"/>
          <w:rtl w:val="0"/>
        </w:rPr>
        <w:t xml:space="preserve">This approach could provide a more complex and nuanced energy landscape that reflects the structure and frequency of prime numbers, allowing the algorithm to better explore the solution space.</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r9swe4ideue4" w:id="7"/>
      <w:bookmarkEnd w:id="7"/>
      <w:r w:rsidDel="00000000" w:rsidR="00000000" w:rsidRPr="00000000">
        <w:rPr>
          <w:b w:val="1"/>
          <w:color w:val="000000"/>
          <w:sz w:val="22"/>
          <w:szCs w:val="22"/>
          <w:rtl w:val="0"/>
        </w:rPr>
        <w:t xml:space="preserve">Step 5: Prime-Modulated Annealing Acceptance Criteria</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The acceptance criteria for new solutions are influenced by the prime-modulated temperature and transition probabilities. In this prime-embedded version, the algorithm will accept a new solution x′x'x′ with a prime-driven probability:</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Paccept={1,if ΔE≤0exp⁡(−ΔETp(k)⋅p(k)),if ΔE&gt;0P_{\text{accept}} = \begin{cases} 1, &amp; \text{if } \Delta E \leq 0 \\ \exp\left(-\frac{\Delta E}{T_p(k) \cdot p(k)}\right), &amp; \text{if } \Delta E &gt; 0 \end{cases}Paccept​={1,exp(−Tp​(k)⋅p(k)ΔE​),​if ΔE≤0if ΔE&gt;0​</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This criteria allows for prime-weighted acceptance of worse solutions, adding adaptive control to the exploration of the solution space.</w:t>
      </w:r>
    </w:p>
    <w:p w:rsidR="00000000" w:rsidDel="00000000" w:rsidP="00000000" w:rsidRDefault="00000000" w:rsidRPr="00000000" w14:paraId="00000032">
      <w:pPr>
        <w:pStyle w:val="Heading4"/>
        <w:keepNext w:val="0"/>
        <w:keepLines w:val="0"/>
        <w:spacing w:after="40" w:before="240" w:line="331.2" w:lineRule="auto"/>
        <w:rPr>
          <w:b w:val="1"/>
          <w:color w:val="000000"/>
          <w:sz w:val="22"/>
          <w:szCs w:val="22"/>
        </w:rPr>
      </w:pPr>
      <w:bookmarkStart w:colFirst="0" w:colLast="0" w:name="_xh80rr4zw1gl" w:id="8"/>
      <w:bookmarkEnd w:id="8"/>
      <w:r w:rsidDel="00000000" w:rsidR="00000000" w:rsidRPr="00000000">
        <w:rPr>
          <w:b w:val="1"/>
          <w:color w:val="000000"/>
          <w:sz w:val="22"/>
          <w:szCs w:val="22"/>
          <w:rtl w:val="0"/>
        </w:rPr>
        <w:t xml:space="preserve">Step 6: Prime-Based Stochastic Restart</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b w:val="1"/>
          <w:sz w:val="18"/>
          <w:szCs w:val="18"/>
          <w:rtl w:val="0"/>
        </w:rPr>
        <w:t xml:space="preserve">If the algorithm converges too quickly to a local minimum, a prime-modulated restart mechanism can be introduced. When the system detects stagnation (e.g., no improvement in energy over a certain number of iterations), it resets the state based on a prime-weighted restart rule:</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xnew=xcurrent+prestart(x)x_{\text{new}} = x_{\text{current}} + p_{\text{restart}}(x)xnew​=xcurrent​+prestart​(x)</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6">
      <w:pPr>
        <w:numPr>
          <w:ilvl w:val="0"/>
          <w:numId w:val="6"/>
        </w:numPr>
        <w:spacing w:after="240" w:before="240" w:line="331.2" w:lineRule="auto"/>
        <w:ind w:left="720" w:hanging="360"/>
        <w:rPr>
          <w:b w:val="1"/>
          <w:sz w:val="18"/>
          <w:szCs w:val="18"/>
        </w:rPr>
      </w:pPr>
      <w:r w:rsidDel="00000000" w:rsidR="00000000" w:rsidRPr="00000000">
        <w:rPr>
          <w:b w:val="1"/>
          <w:sz w:val="18"/>
          <w:szCs w:val="18"/>
          <w:rtl w:val="0"/>
        </w:rPr>
        <w:t xml:space="preserve">prestart(x)p_{\text{restart}}(x)prestart​(x) is a prime number-based function that introduces a significant perturbation, helping to escape local minima.</w:t>
      </w:r>
    </w:p>
    <w:p w:rsidR="00000000" w:rsidDel="00000000" w:rsidP="00000000" w:rsidRDefault="00000000" w:rsidRPr="00000000" w14:paraId="0000003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2d7xfcv63ed2" w:id="9"/>
      <w:bookmarkEnd w:id="9"/>
      <w:r w:rsidDel="00000000" w:rsidR="00000000" w:rsidRPr="00000000">
        <w:rPr>
          <w:b w:val="1"/>
          <w:color w:val="000000"/>
          <w:sz w:val="26"/>
          <w:szCs w:val="26"/>
          <w:rtl w:val="0"/>
        </w:rPr>
        <w:t xml:space="preserve">3. Prime-Embedded Simulated Annealing Algorithm (PESA)</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Below is the complete structure of the Prime-Embedded Simulated Annealing (PESA) algorithm:</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4ba4s8og3kva" w:id="10"/>
      <w:bookmarkEnd w:id="10"/>
      <w:r w:rsidDel="00000000" w:rsidR="00000000" w:rsidRPr="00000000">
        <w:rPr>
          <w:b w:val="1"/>
          <w:color w:val="000000"/>
          <w:sz w:val="22"/>
          <w:szCs w:val="22"/>
          <w:rtl w:val="0"/>
        </w:rPr>
        <w:t xml:space="preserve">Step 1: Initialization</w:t>
      </w:r>
    </w:p>
    <w:p w:rsidR="00000000" w:rsidDel="00000000" w:rsidP="00000000" w:rsidRDefault="00000000" w:rsidRPr="00000000" w14:paraId="0000003B">
      <w:pPr>
        <w:numPr>
          <w:ilvl w:val="0"/>
          <w:numId w:val="1"/>
        </w:numPr>
        <w:spacing w:after="0" w:afterAutospacing="0" w:before="240" w:line="331.2" w:lineRule="auto"/>
        <w:ind w:left="720" w:hanging="360"/>
        <w:rPr>
          <w:b w:val="1"/>
          <w:sz w:val="18"/>
          <w:szCs w:val="18"/>
        </w:rPr>
      </w:pPr>
      <w:r w:rsidDel="00000000" w:rsidR="00000000" w:rsidRPr="00000000">
        <w:rPr>
          <w:b w:val="1"/>
          <w:rtl w:val="0"/>
        </w:rPr>
        <w:t xml:space="preserve">Choose an initial solution</w:t>
      </w:r>
      <w:r w:rsidDel="00000000" w:rsidR="00000000" w:rsidRPr="00000000">
        <w:rPr>
          <w:b w:val="1"/>
          <w:sz w:val="18"/>
          <w:szCs w:val="18"/>
          <w:rtl w:val="0"/>
        </w:rPr>
        <w:t xml:space="preserve"> x0x_0x0​ and compute its energy E(x0)E(x_0)E(x0​).</w:t>
      </w:r>
    </w:p>
    <w:p w:rsidR="00000000" w:rsidDel="00000000" w:rsidP="00000000" w:rsidRDefault="00000000" w:rsidRPr="00000000" w14:paraId="0000003C">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Set the initial temperature T0T_0T0​.</w:t>
      </w:r>
    </w:p>
    <w:p w:rsidR="00000000" w:rsidDel="00000000" w:rsidP="00000000" w:rsidRDefault="00000000" w:rsidRPr="00000000" w14:paraId="0000003D">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Choose a prime sequence or prime-generating function for embedding primes in temperature and perturbation.</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ipho29ob4tzw" w:id="11"/>
      <w:bookmarkEnd w:id="11"/>
      <w:r w:rsidDel="00000000" w:rsidR="00000000" w:rsidRPr="00000000">
        <w:rPr>
          <w:b w:val="1"/>
          <w:color w:val="000000"/>
          <w:sz w:val="22"/>
          <w:szCs w:val="22"/>
          <w:rtl w:val="0"/>
        </w:rPr>
        <w:t xml:space="preserve">Step 2: Prime-Based Iterative Exploration</w:t>
      </w:r>
    </w:p>
    <w:p w:rsidR="00000000" w:rsidDel="00000000" w:rsidP="00000000" w:rsidRDefault="00000000" w:rsidRPr="00000000" w14:paraId="0000003F">
      <w:pPr>
        <w:numPr>
          <w:ilvl w:val="0"/>
          <w:numId w:val="2"/>
        </w:numPr>
        <w:spacing w:after="0" w:afterAutospacing="0" w:before="240" w:line="331.2" w:lineRule="auto"/>
        <w:ind w:left="720" w:hanging="360"/>
        <w:rPr>
          <w:b w:val="1"/>
          <w:sz w:val="18"/>
          <w:szCs w:val="18"/>
        </w:rPr>
      </w:pPr>
      <w:r w:rsidDel="00000000" w:rsidR="00000000" w:rsidRPr="00000000">
        <w:rPr>
          <w:b w:val="1"/>
          <w:rtl w:val="0"/>
        </w:rPr>
        <w:t xml:space="preserve">Generate a new candidate solution</w:t>
      </w:r>
      <w:r w:rsidDel="00000000" w:rsidR="00000000" w:rsidRPr="00000000">
        <w:rPr>
          <w:b w:val="1"/>
          <w:sz w:val="18"/>
          <w:szCs w:val="18"/>
          <w:rtl w:val="0"/>
        </w:rPr>
        <w:t xml:space="preserve"> x′=x+δp(x,k)x' = x + \delta_p(x, k)x′=x+δp​(x,k) using prime-modulated perturbations.</w:t>
      </w:r>
    </w:p>
    <w:p w:rsidR="00000000" w:rsidDel="00000000" w:rsidP="00000000" w:rsidRDefault="00000000" w:rsidRPr="00000000" w14:paraId="00000040">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Compute the energy E(x′)E(x')E(x′) of the new solution.</w:t>
      </w:r>
    </w:p>
    <w:p w:rsidR="00000000" w:rsidDel="00000000" w:rsidP="00000000" w:rsidRDefault="00000000" w:rsidRPr="00000000" w14:paraId="00000041">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If E(x′)&lt;E(x)E(x') &lt; E(x)E(x′)&lt;E(x), accept the new solution.</w:t>
      </w:r>
    </w:p>
    <w:p w:rsidR="00000000" w:rsidDel="00000000" w:rsidP="00000000" w:rsidRDefault="00000000" w:rsidRPr="00000000" w14:paraId="00000042">
      <w:pPr>
        <w:numPr>
          <w:ilvl w:val="0"/>
          <w:numId w:val="2"/>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If E(x′)≥E(x)E(x') \geq E(x)E(x′)≥E(x), accept the new solution with probability Pp(ΔE,T)P_p(\Delta E, T)Pp​(ΔE,T).</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bv03hou3h38g" w:id="12"/>
      <w:bookmarkEnd w:id="12"/>
      <w:r w:rsidDel="00000000" w:rsidR="00000000" w:rsidRPr="00000000">
        <w:rPr>
          <w:b w:val="1"/>
          <w:color w:val="000000"/>
          <w:sz w:val="22"/>
          <w:szCs w:val="22"/>
          <w:rtl w:val="0"/>
        </w:rPr>
        <w:t xml:space="preserve">Step 3: Prime-Based Temperature Cooling</w:t>
      </w:r>
    </w:p>
    <w:p w:rsidR="00000000" w:rsidDel="00000000" w:rsidP="00000000" w:rsidRDefault="00000000" w:rsidRPr="00000000" w14:paraId="00000044">
      <w:pPr>
        <w:numPr>
          <w:ilvl w:val="0"/>
          <w:numId w:val="9"/>
        </w:numPr>
        <w:spacing w:after="0" w:afterAutospacing="0" w:before="240" w:line="331.2" w:lineRule="auto"/>
        <w:ind w:left="720" w:hanging="360"/>
        <w:rPr>
          <w:b w:val="1"/>
          <w:sz w:val="18"/>
          <w:szCs w:val="18"/>
        </w:rPr>
      </w:pPr>
      <w:r w:rsidDel="00000000" w:rsidR="00000000" w:rsidRPr="00000000">
        <w:rPr>
          <w:b w:val="1"/>
          <w:rtl w:val="0"/>
        </w:rPr>
        <w:t xml:space="preserve">Update the temperature</w:t>
      </w:r>
      <w:r w:rsidDel="00000000" w:rsidR="00000000" w:rsidRPr="00000000">
        <w:rPr>
          <w:b w:val="1"/>
          <w:sz w:val="18"/>
          <w:szCs w:val="18"/>
          <w:rtl w:val="0"/>
        </w:rPr>
        <w:t xml:space="preserve"> using the prime-modulated cooling schedule Tp(k)=T0log⁡(p(k)+k)T_p(k) = \frac{T_0}{\log(p(k) + k)}Tp​(k)=log(p(k)+k)T0​​.</w:t>
      </w:r>
    </w:p>
    <w:p w:rsidR="00000000" w:rsidDel="00000000" w:rsidP="00000000" w:rsidRDefault="00000000" w:rsidRPr="00000000" w14:paraId="00000045">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Monitor convergence: If no improvement is seen for several iterations, apply prime-based stochastic restart.</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fz1dsb8zoozf" w:id="13"/>
      <w:bookmarkEnd w:id="13"/>
      <w:r w:rsidDel="00000000" w:rsidR="00000000" w:rsidRPr="00000000">
        <w:rPr>
          <w:b w:val="1"/>
          <w:color w:val="000000"/>
          <w:sz w:val="22"/>
          <w:szCs w:val="22"/>
          <w:rtl w:val="0"/>
        </w:rPr>
        <w:t xml:space="preserve">Step 4: Repeat Until Convergence</w:t>
      </w:r>
    </w:p>
    <w:p w:rsidR="00000000" w:rsidDel="00000000" w:rsidP="00000000" w:rsidRDefault="00000000" w:rsidRPr="00000000" w14:paraId="00000047">
      <w:pPr>
        <w:numPr>
          <w:ilvl w:val="0"/>
          <w:numId w:val="8"/>
        </w:numPr>
        <w:spacing w:after="240" w:before="240" w:line="331.2" w:lineRule="auto"/>
        <w:ind w:left="720" w:hanging="360"/>
        <w:rPr>
          <w:b w:val="1"/>
          <w:sz w:val="18"/>
          <w:szCs w:val="18"/>
        </w:rPr>
      </w:pPr>
      <w:r w:rsidDel="00000000" w:rsidR="00000000" w:rsidRPr="00000000">
        <w:rPr>
          <w:b w:val="1"/>
          <w:sz w:val="18"/>
          <w:szCs w:val="18"/>
          <w:rtl w:val="0"/>
        </w:rPr>
        <w:t xml:space="preserve">Repeat the process until the temperature is sufficiently low or the system converges to a solution.</w:t>
      </w:r>
    </w:p>
    <w:p w:rsidR="00000000" w:rsidDel="00000000" w:rsidP="00000000" w:rsidRDefault="00000000" w:rsidRPr="00000000" w14:paraId="0000004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31.2" w:lineRule="auto"/>
        <w:rPr>
          <w:b w:val="1"/>
          <w:color w:val="000000"/>
          <w:sz w:val="26"/>
          <w:szCs w:val="26"/>
        </w:rPr>
      </w:pPr>
      <w:bookmarkStart w:colFirst="0" w:colLast="0" w:name="_ai2qlwsqqhu2" w:id="14"/>
      <w:bookmarkEnd w:id="14"/>
      <w:r w:rsidDel="00000000" w:rsidR="00000000" w:rsidRPr="00000000">
        <w:rPr>
          <w:b w:val="1"/>
          <w:color w:val="000000"/>
          <w:sz w:val="26"/>
          <w:szCs w:val="26"/>
          <w:rtl w:val="0"/>
        </w:rPr>
        <w:t xml:space="preserve">4. Benefits of Prime-Embedded Simulated Annealing</w:t>
      </w:r>
    </w:p>
    <w:p w:rsidR="00000000" w:rsidDel="00000000" w:rsidP="00000000" w:rsidRDefault="00000000" w:rsidRPr="00000000" w14:paraId="0000004A">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Adaptation: Prime-modulated perturbations and cooling schedules make the algorithm more adaptive, helping to escape local minima and explore the solution space more efficiently.</w:t>
      </w:r>
    </w:p>
    <w:p w:rsidR="00000000" w:rsidDel="00000000" w:rsidP="00000000" w:rsidRDefault="00000000" w:rsidRPr="00000000" w14:paraId="0000004B">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Enhanced Exploration: Prime-driven stochastic processes introduce controlled randomness into the system, allowing the algorithm to explore more diverse solutions.</w:t>
      </w:r>
    </w:p>
    <w:p w:rsidR="00000000" w:rsidDel="00000000" w:rsidP="00000000" w:rsidRDefault="00000000" w:rsidRPr="00000000" w14:paraId="0000004C">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Prime-Based Periodicity: Primes introduce inherent periodicity and complexity into the energy landscape and temperature schedule, potentially allowing for faster convergence.</w:t>
      </w:r>
    </w:p>
    <w:p w:rsidR="00000000" w:rsidDel="00000000" w:rsidP="00000000" w:rsidRDefault="00000000" w:rsidRPr="00000000" w14:paraId="0000004D">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Improved Flexibility: By embedding primes into the acceptance criteria and perturbations, the algorithm gains flexibility to adapt to different types of optimization problems.</w:t>
      </w:r>
    </w:p>
    <w:p w:rsidR="00000000" w:rsidDel="00000000" w:rsidP="00000000" w:rsidRDefault="00000000" w:rsidRPr="00000000" w14:paraId="0000004E">
      <w:pPr>
        <w:pStyle w:val="Heading3"/>
        <w:keepNext w:val="0"/>
        <w:keepLines w:val="0"/>
        <w:spacing w:before="280" w:line="331.2" w:lineRule="auto"/>
        <w:rPr>
          <w:b w:val="1"/>
          <w:color w:val="000000"/>
          <w:sz w:val="26"/>
          <w:szCs w:val="26"/>
        </w:rPr>
      </w:pPr>
      <w:bookmarkStart w:colFirst="0" w:colLast="0" w:name="_v12ox7s08ze2" w:id="15"/>
      <w:bookmarkEnd w:id="15"/>
      <w:r w:rsidDel="00000000" w:rsidR="00000000" w:rsidRPr="00000000">
        <w:rPr>
          <w:b w:val="1"/>
          <w:color w:val="000000"/>
          <w:sz w:val="26"/>
          <w:szCs w:val="26"/>
          <w:rtl w:val="0"/>
        </w:rPr>
        <w:t xml:space="preserve">5. Applications</w:t>
      </w:r>
    </w:p>
    <w:p w:rsidR="00000000" w:rsidDel="00000000" w:rsidP="00000000" w:rsidRDefault="00000000" w:rsidRPr="00000000" w14:paraId="0000004F">
      <w:pPr>
        <w:numPr>
          <w:ilvl w:val="0"/>
          <w:numId w:val="12"/>
        </w:numPr>
        <w:spacing w:after="0" w:afterAutospacing="0" w:before="240" w:line="331.2" w:lineRule="auto"/>
        <w:ind w:left="720" w:hanging="360"/>
        <w:rPr>
          <w:b w:val="1"/>
          <w:sz w:val="18"/>
          <w:szCs w:val="18"/>
        </w:rPr>
      </w:pPr>
      <w:r w:rsidDel="00000000" w:rsidR="00000000" w:rsidRPr="00000000">
        <w:rPr>
          <w:b w:val="1"/>
          <w:sz w:val="18"/>
          <w:szCs w:val="18"/>
          <w:rtl w:val="0"/>
        </w:rPr>
        <w:t xml:space="preserve">Optimization in NP-Hard Problems: PESA can be particularly useful in solving complex optimization problems such as the traveling salesman problem (TSP), scheduling, and resource allocation.</w:t>
      </w:r>
    </w:p>
    <w:p w:rsidR="00000000" w:rsidDel="00000000" w:rsidP="00000000" w:rsidRDefault="00000000" w:rsidRPr="00000000" w14:paraId="00000050">
      <w:pPr>
        <w:numPr>
          <w:ilvl w:val="0"/>
          <w:numId w:val="1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Material Science: Prime-embedded perturbations can enhance simulations that involve energy minimization in complex material systems.</w:t>
      </w:r>
    </w:p>
    <w:p w:rsidR="00000000" w:rsidDel="00000000" w:rsidP="00000000" w:rsidRDefault="00000000" w:rsidRPr="00000000" w14:paraId="00000051">
      <w:pPr>
        <w:numPr>
          <w:ilvl w:val="0"/>
          <w:numId w:val="1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Machine Learning: PESA can improve hyperparameter tuning for machine learning models, introducing controlled randomness to avoid overfitting or local optima.</w:t>
      </w:r>
    </w:p>
    <w:p w:rsidR="00000000" w:rsidDel="00000000" w:rsidP="00000000" w:rsidRDefault="00000000" w:rsidRPr="00000000" w14:paraId="00000052">
      <w:pPr>
        <w:spacing w:after="240" w:before="240" w:line="331.2" w:lineRule="auto"/>
        <w:rPr>
          <w:b w:val="1"/>
          <w:sz w:val="18"/>
          <w:szCs w:val="18"/>
        </w:rPr>
      </w:pPr>
      <w:r w:rsidDel="00000000" w:rsidR="00000000" w:rsidRPr="00000000">
        <w:rPr>
          <w:b w:val="1"/>
          <w:sz w:val="18"/>
          <w:szCs w:val="18"/>
          <w:rtl w:val="0"/>
        </w:rPr>
        <w:t xml:space="preserve">In summary, Prime-Embedded Simulated Annealing (PESA) introduces prime-modulated control into the annealing process, enhancing its adaptability, robustness, and efficiency in solving complex optimization problems.</w:t>
      </w:r>
    </w:p>
    <w:p w:rsidR="00000000" w:rsidDel="00000000" w:rsidP="00000000" w:rsidRDefault="00000000" w:rsidRPr="00000000" w14:paraId="00000053">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