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sz w:val="26"/>
          <w:szCs w:val="26"/>
        </w:rPr>
      </w:pPr>
      <w:bookmarkStart w:colFirst="0" w:colLast="0" w:name="_gn6s0zgpdbot" w:id="0"/>
      <w:bookmarkEnd w:id="0"/>
      <w:r w:rsidDel="00000000" w:rsidR="00000000" w:rsidRPr="00000000">
        <w:rPr>
          <w:b w:val="1"/>
          <w:sz w:val="26"/>
          <w:szCs w:val="26"/>
          <w:rtl w:val="0"/>
        </w:rPr>
        <w:t xml:space="preserve">Executive Summary: Prime-Encoded Quantum Van der Waals Algorithms</w:t>
      </w:r>
    </w:p>
    <w:p w:rsidR="00000000" w:rsidDel="00000000" w:rsidP="00000000" w:rsidRDefault="00000000" w:rsidRPr="00000000" w14:paraId="00000002">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b w:val="1"/>
          <w:sz w:val="18"/>
          <w:szCs w:val="18"/>
          <w:rtl w:val="0"/>
        </w:rPr>
        <w:t xml:space="preserve">Objective:</w:t>
      </w:r>
      <w:r w:rsidDel="00000000" w:rsidR="00000000" w:rsidRPr="00000000">
        <w:rPr>
          <w:sz w:val="18"/>
          <w:szCs w:val="18"/>
          <w:rtl w:val="0"/>
        </w:rPr>
        <w:t xml:space="preserve"> To develop </w:t>
      </w:r>
      <w:r w:rsidDel="00000000" w:rsidR="00000000" w:rsidRPr="00000000">
        <w:rPr>
          <w:b w:val="1"/>
          <w:sz w:val="18"/>
          <w:szCs w:val="18"/>
          <w:rtl w:val="0"/>
        </w:rPr>
        <w:t xml:space="preserve">prime-encoded quantum Van der Waals (VDW) algorithms</w:t>
      </w:r>
      <w:r w:rsidDel="00000000" w:rsidR="00000000" w:rsidRPr="00000000">
        <w:rPr>
          <w:sz w:val="18"/>
          <w:szCs w:val="18"/>
          <w:rtl w:val="0"/>
        </w:rPr>
        <w:t xml:space="preserve"> within the </w:t>
      </w:r>
      <w:r w:rsidDel="00000000" w:rsidR="00000000" w:rsidRPr="00000000">
        <w:rPr>
          <w:b w:val="1"/>
          <w:sz w:val="18"/>
          <w:szCs w:val="18"/>
          <w:rtl w:val="0"/>
        </w:rPr>
        <w:t xml:space="preserve">Multiplicative Computing Paradigm (MCP)</w:t>
      </w:r>
      <w:r w:rsidDel="00000000" w:rsidR="00000000" w:rsidRPr="00000000">
        <w:rPr>
          <w:sz w:val="18"/>
          <w:szCs w:val="18"/>
          <w:rtl w:val="0"/>
        </w:rPr>
        <w:t xml:space="preserve"> for efficiently simulating molecular interactions, specifically those governed by Van der Waals forces in both classical and quantum systems. These algorithms aim to optimize the computational modeling of weak intermolecular forces by encoding molecular states and interactions using prime numbers, thereby improving precision, scalability, and speed in solving the Van der Waals equations for complex molecular systems.</w:t>
      </w:r>
    </w:p>
    <w:p w:rsidR="00000000" w:rsidDel="00000000" w:rsidP="00000000" w:rsidRDefault="00000000" w:rsidRPr="00000000" w14:paraId="00000003">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331.2" w:lineRule="auto"/>
        <w:rPr>
          <w:b w:val="1"/>
          <w:sz w:val="26"/>
          <w:szCs w:val="26"/>
        </w:rPr>
      </w:pPr>
      <w:bookmarkStart w:colFirst="0" w:colLast="0" w:name="_1bg45khtr0tk" w:id="2"/>
      <w:bookmarkEnd w:id="2"/>
      <w:r w:rsidDel="00000000" w:rsidR="00000000" w:rsidRPr="00000000">
        <w:rPr>
          <w:b w:val="1"/>
          <w:sz w:val="26"/>
          <w:szCs w:val="26"/>
          <w:rtl w:val="0"/>
        </w:rPr>
        <w:t xml:space="preserve">Concept Overview</w:t>
      </w:r>
    </w:p>
    <w:p w:rsidR="00000000" w:rsidDel="00000000" w:rsidP="00000000" w:rsidRDefault="00000000" w:rsidRPr="00000000" w14:paraId="00000005">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b w:val="1"/>
          <w:sz w:val="18"/>
          <w:szCs w:val="18"/>
          <w:rtl w:val="0"/>
        </w:rPr>
        <w:t xml:space="preserve">Van der Waals forces</w:t>
      </w:r>
      <w:r w:rsidDel="00000000" w:rsidR="00000000" w:rsidRPr="00000000">
        <w:rPr>
          <w:sz w:val="18"/>
          <w:szCs w:val="18"/>
          <w:rtl w:val="0"/>
        </w:rPr>
        <w:t xml:space="preserve"> are weak, non-covalent interactions that play a critical role in molecular systems, particularly in areas such as molecular dynamics, quantum chemistry, and materials science. These interactions are fundamental to understanding the behavior of molecules in condensed phases (e.g., liquids, gases) and are essential in simulating molecular assemblies, surface interactions, and biological processes.</w:t>
      </w:r>
    </w:p>
    <w:p w:rsidR="00000000" w:rsidDel="00000000" w:rsidP="00000000" w:rsidRDefault="00000000" w:rsidRPr="00000000" w14:paraId="00000006">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In quantum systems, Van der Waals interactions become more complex due to quantum mechanical effects such as electron cloud fluctuations, dipole interactions, and quantum coherence. The </w:t>
      </w:r>
      <w:r w:rsidDel="00000000" w:rsidR="00000000" w:rsidRPr="00000000">
        <w:rPr>
          <w:b w:val="1"/>
          <w:sz w:val="18"/>
          <w:szCs w:val="18"/>
          <w:rtl w:val="0"/>
        </w:rPr>
        <w:t xml:space="preserve">Van der Waals equation</w:t>
      </w:r>
      <w:r w:rsidDel="00000000" w:rsidR="00000000" w:rsidRPr="00000000">
        <w:rPr>
          <w:sz w:val="18"/>
          <w:szCs w:val="18"/>
          <w:rtl w:val="0"/>
        </w:rPr>
        <w:t xml:space="preserve"> and the related quantum corrections provide the framework for modeling these forces.</w:t>
      </w:r>
    </w:p>
    <w:p w:rsidR="00000000" w:rsidDel="00000000" w:rsidP="00000000" w:rsidRDefault="00000000" w:rsidRPr="00000000" w14:paraId="00000007">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By integrating </w:t>
      </w:r>
      <w:r w:rsidDel="00000000" w:rsidR="00000000" w:rsidRPr="00000000">
        <w:rPr>
          <w:b w:val="1"/>
          <w:sz w:val="18"/>
          <w:szCs w:val="18"/>
          <w:rtl w:val="0"/>
        </w:rPr>
        <w:t xml:space="preserve">prime encoding</w:t>
      </w:r>
      <w:r w:rsidDel="00000000" w:rsidR="00000000" w:rsidRPr="00000000">
        <w:rPr>
          <w:sz w:val="18"/>
          <w:szCs w:val="18"/>
          <w:rtl w:val="0"/>
        </w:rPr>
        <w:t xml:space="preserve"> into the </w:t>
      </w:r>
      <w:r w:rsidDel="00000000" w:rsidR="00000000" w:rsidRPr="00000000">
        <w:rPr>
          <w:b w:val="1"/>
          <w:sz w:val="18"/>
          <w:szCs w:val="18"/>
          <w:rtl w:val="0"/>
        </w:rPr>
        <w:t xml:space="preserve">quantum Van der Waals (Q-VDW) equation</w:t>
      </w:r>
      <w:r w:rsidDel="00000000" w:rsidR="00000000" w:rsidRPr="00000000">
        <w:rPr>
          <w:sz w:val="18"/>
          <w:szCs w:val="18"/>
          <w:rtl w:val="0"/>
        </w:rPr>
        <w:t xml:space="preserve">, MCP can efficiently handle the complex, high-dimensional data inherent to molecular interactions, allowing for more precise and scalable simulations of weak forces in molecular and quantum systems.</w:t>
      </w:r>
    </w:p>
    <w:p w:rsidR="00000000" w:rsidDel="00000000" w:rsidP="00000000" w:rsidRDefault="00000000" w:rsidRPr="00000000" w14:paraId="00000008">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331.2" w:lineRule="auto"/>
        <w:rPr>
          <w:b w:val="1"/>
          <w:sz w:val="26"/>
          <w:szCs w:val="26"/>
        </w:rPr>
      </w:pPr>
      <w:bookmarkStart w:colFirst="0" w:colLast="0" w:name="_grbj7j83duc9" w:id="3"/>
      <w:bookmarkEnd w:id="3"/>
      <w:r w:rsidDel="00000000" w:rsidR="00000000" w:rsidRPr="00000000">
        <w:rPr>
          <w:b w:val="1"/>
          <w:sz w:val="26"/>
          <w:szCs w:val="26"/>
          <w:rtl w:val="0"/>
        </w:rPr>
        <w:t xml:space="preserve">1. The Van der Waals Equation</w:t>
      </w:r>
    </w:p>
    <w:p w:rsidR="00000000" w:rsidDel="00000000" w:rsidP="00000000" w:rsidRDefault="00000000" w:rsidRPr="00000000" w14:paraId="0000000A">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w:t>
      </w:r>
      <w:r w:rsidDel="00000000" w:rsidR="00000000" w:rsidRPr="00000000">
        <w:rPr>
          <w:b w:val="1"/>
          <w:sz w:val="18"/>
          <w:szCs w:val="18"/>
          <w:rtl w:val="0"/>
        </w:rPr>
        <w:t xml:space="preserve">classical Van der Waals equation</w:t>
      </w:r>
      <w:r w:rsidDel="00000000" w:rsidR="00000000" w:rsidRPr="00000000">
        <w:rPr>
          <w:sz w:val="18"/>
          <w:szCs w:val="18"/>
          <w:rtl w:val="0"/>
        </w:rPr>
        <w:t xml:space="preserve"> describes the behavior of real gases by incorporating the effects of molecular size and intermolecular forces into the ideal gas law:</w:t>
      </w:r>
    </w:p>
    <w:p w:rsidR="00000000" w:rsidDel="00000000" w:rsidP="00000000" w:rsidRDefault="00000000" w:rsidRPr="00000000" w14:paraId="0000000B">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(P+aV2)(V−b)=RT\left( P + \frac{a}{V^2} \right) (V - b) = RT(P+V2a​)(V−b)=RT</w:t>
      </w:r>
    </w:p>
    <w:p w:rsidR="00000000" w:rsidDel="00000000" w:rsidP="00000000" w:rsidRDefault="00000000" w:rsidRPr="00000000" w14:paraId="0000000C">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Where:</w:t>
      </w:r>
    </w:p>
    <w:p w:rsidR="00000000" w:rsidDel="00000000" w:rsidP="00000000" w:rsidRDefault="00000000" w:rsidRPr="00000000" w14:paraId="0000000D">
      <w:pPr>
        <w:pStyle w:val="Heading3"/>
        <w:keepNext w:val="0"/>
        <w:keepLines w:val="0"/>
        <w:numPr>
          <w:ilvl w:val="0"/>
          <w:numId w:val="3"/>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PPP is the pressure,</w:t>
      </w:r>
    </w:p>
    <w:p w:rsidR="00000000" w:rsidDel="00000000" w:rsidP="00000000" w:rsidRDefault="00000000" w:rsidRPr="00000000" w14:paraId="0000000E">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VVV is the volume,</w:t>
      </w:r>
    </w:p>
    <w:p w:rsidR="00000000" w:rsidDel="00000000" w:rsidP="00000000" w:rsidRDefault="00000000" w:rsidRPr="00000000" w14:paraId="0000000F">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TTT is the temperature,</w:t>
      </w:r>
    </w:p>
    <w:p w:rsidR="00000000" w:rsidDel="00000000" w:rsidP="00000000" w:rsidRDefault="00000000" w:rsidRPr="00000000" w14:paraId="00000010">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RRR is the universal gas constant,</w:t>
      </w:r>
    </w:p>
    <w:p w:rsidR="00000000" w:rsidDel="00000000" w:rsidP="00000000" w:rsidRDefault="00000000" w:rsidRPr="00000000" w14:paraId="00000011">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aaa accounts for the attractive forces between molecules (Van der Waals forces),</w:t>
      </w:r>
    </w:p>
    <w:p w:rsidR="00000000" w:rsidDel="00000000" w:rsidP="00000000" w:rsidRDefault="00000000" w:rsidRPr="00000000" w14:paraId="00000012">
      <w:pPr>
        <w:pStyle w:val="Heading3"/>
        <w:keepNext w:val="0"/>
        <w:keepLines w:val="0"/>
        <w:numPr>
          <w:ilvl w:val="0"/>
          <w:numId w:val="3"/>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bbb accounts for the finite size of molecules.</w:t>
      </w:r>
    </w:p>
    <w:p w:rsidR="00000000" w:rsidDel="00000000" w:rsidP="00000000" w:rsidRDefault="00000000" w:rsidRPr="00000000" w14:paraId="00000013">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This equation modifies the ideal gas law to account for the effects of intermolecular forces and the non-zero volume of gas molecules.</w:t>
      </w:r>
    </w:p>
    <w:p w:rsidR="00000000" w:rsidDel="00000000" w:rsidP="00000000" w:rsidRDefault="00000000" w:rsidRPr="00000000" w14:paraId="00000014">
      <w:pPr>
        <w:pStyle w:val="Heading4"/>
        <w:keepNext w:val="0"/>
        <w:keepLines w:val="0"/>
        <w:spacing w:after="40" w:before="240" w:line="331.2" w:lineRule="auto"/>
        <w:rPr>
          <w:b w:val="1"/>
          <w:color w:val="434343"/>
          <w:sz w:val="22"/>
          <w:szCs w:val="22"/>
        </w:rPr>
      </w:pPr>
      <w:bookmarkStart w:colFirst="0" w:colLast="0" w:name="_ued7q31qje1i" w:id="4"/>
      <w:bookmarkEnd w:id="4"/>
      <w:r w:rsidDel="00000000" w:rsidR="00000000" w:rsidRPr="00000000">
        <w:rPr>
          <w:b w:val="1"/>
          <w:color w:val="434343"/>
          <w:sz w:val="22"/>
          <w:szCs w:val="22"/>
          <w:rtl w:val="0"/>
        </w:rPr>
        <w:t xml:space="preserve">Quantum Van der Waals Forces:</w:t>
      </w:r>
    </w:p>
    <w:p w:rsidR="00000000" w:rsidDel="00000000" w:rsidP="00000000" w:rsidRDefault="00000000" w:rsidRPr="00000000" w14:paraId="00000015">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In quantum systems, Van der Waals interactions are influenced by quantum mechanical effects such as the interaction of fluctuating dipoles and electron correlations. The </w:t>
      </w:r>
      <w:r w:rsidDel="00000000" w:rsidR="00000000" w:rsidRPr="00000000">
        <w:rPr>
          <w:b w:val="1"/>
          <w:sz w:val="18"/>
          <w:szCs w:val="18"/>
          <w:rtl w:val="0"/>
        </w:rPr>
        <w:t xml:space="preserve">quantum Van der Waals forces</w:t>
      </w:r>
      <w:r w:rsidDel="00000000" w:rsidR="00000000" w:rsidRPr="00000000">
        <w:rPr>
          <w:sz w:val="18"/>
          <w:szCs w:val="18"/>
          <w:rtl w:val="0"/>
        </w:rPr>
        <w:t xml:space="preserve"> between two atoms or molecules can be described using the </w:t>
      </w:r>
      <w:r w:rsidDel="00000000" w:rsidR="00000000" w:rsidRPr="00000000">
        <w:rPr>
          <w:b w:val="1"/>
          <w:sz w:val="18"/>
          <w:szCs w:val="18"/>
          <w:rtl w:val="0"/>
        </w:rPr>
        <w:t xml:space="preserve">London dispersion</w:t>
      </w:r>
      <w:r w:rsidDel="00000000" w:rsidR="00000000" w:rsidRPr="00000000">
        <w:rPr>
          <w:sz w:val="18"/>
          <w:szCs w:val="18"/>
          <w:rtl w:val="0"/>
        </w:rPr>
        <w:t xml:space="preserve"> formula:</w:t>
      </w:r>
    </w:p>
    <w:p w:rsidR="00000000" w:rsidDel="00000000" w:rsidP="00000000" w:rsidRDefault="00000000" w:rsidRPr="00000000" w14:paraId="00000016">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EvdW=−C6r6E_{\text{vdW}} = - \frac{C_6}{r^6}EvdW​=−r6C6​​</w:t>
      </w:r>
    </w:p>
    <w:p w:rsidR="00000000" w:rsidDel="00000000" w:rsidP="00000000" w:rsidRDefault="00000000" w:rsidRPr="00000000" w14:paraId="00000017">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Where:</w:t>
      </w:r>
    </w:p>
    <w:p w:rsidR="00000000" w:rsidDel="00000000" w:rsidP="00000000" w:rsidRDefault="00000000" w:rsidRPr="00000000" w14:paraId="00000018">
      <w:pPr>
        <w:pStyle w:val="Heading3"/>
        <w:keepNext w:val="0"/>
        <w:keepLines w:val="0"/>
        <w:numPr>
          <w:ilvl w:val="0"/>
          <w:numId w:val="1"/>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EvdWE_{\text{vdW}}EvdW​ is the Van der Waals interaction energy,</w:t>
      </w:r>
    </w:p>
    <w:p w:rsidR="00000000" w:rsidDel="00000000" w:rsidP="00000000" w:rsidRDefault="00000000" w:rsidRPr="00000000" w14:paraId="00000019">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C6C_6C6​ is the dispersion coefficient,</w:t>
      </w:r>
    </w:p>
    <w:p w:rsidR="00000000" w:rsidDel="00000000" w:rsidP="00000000" w:rsidRDefault="00000000" w:rsidRPr="00000000" w14:paraId="0000001A">
      <w:pPr>
        <w:pStyle w:val="Heading3"/>
        <w:keepNext w:val="0"/>
        <w:keepLines w:val="0"/>
        <w:numPr>
          <w:ilvl w:val="0"/>
          <w:numId w:val="1"/>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rrr is the distance between two interacting molecules or atoms.</w:t>
      </w:r>
    </w:p>
    <w:p w:rsidR="00000000" w:rsidDel="00000000" w:rsidP="00000000" w:rsidRDefault="00000000" w:rsidRPr="00000000" w14:paraId="0000001B">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In quantum systems, the coefficient C6C_6C6​ depends on the quantum states of the interacting particles and the electron cloud overlap, making it necessary to include quantum corrections when modeling these interactions.</w:t>
      </w:r>
    </w:p>
    <w:p w:rsidR="00000000" w:rsidDel="00000000" w:rsidP="00000000" w:rsidRDefault="00000000" w:rsidRPr="00000000" w14:paraId="0000001C">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331.2" w:lineRule="auto"/>
        <w:rPr>
          <w:b w:val="1"/>
          <w:sz w:val="26"/>
          <w:szCs w:val="26"/>
        </w:rPr>
      </w:pPr>
      <w:bookmarkStart w:colFirst="0" w:colLast="0" w:name="_u56swgrnt2s" w:id="5"/>
      <w:bookmarkEnd w:id="5"/>
      <w:r w:rsidDel="00000000" w:rsidR="00000000" w:rsidRPr="00000000">
        <w:rPr>
          <w:b w:val="1"/>
          <w:sz w:val="26"/>
          <w:szCs w:val="26"/>
          <w:rtl w:val="0"/>
        </w:rPr>
        <w:t xml:space="preserve">Integration into MCP</w:t>
      </w:r>
    </w:p>
    <w:p w:rsidR="00000000" w:rsidDel="00000000" w:rsidP="00000000" w:rsidRDefault="00000000" w:rsidRPr="00000000" w14:paraId="0000001E">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By encoding the molecular states and interactions using </w:t>
      </w:r>
      <w:r w:rsidDel="00000000" w:rsidR="00000000" w:rsidRPr="00000000">
        <w:rPr>
          <w:b w:val="1"/>
          <w:sz w:val="18"/>
          <w:szCs w:val="18"/>
          <w:rtl w:val="0"/>
        </w:rPr>
        <w:t xml:space="preserve">prime numbers</w:t>
      </w:r>
      <w:r w:rsidDel="00000000" w:rsidR="00000000" w:rsidRPr="00000000">
        <w:rPr>
          <w:sz w:val="18"/>
          <w:szCs w:val="18"/>
          <w:rtl w:val="0"/>
        </w:rPr>
        <w:t xml:space="preserve">, the prime-encoded quantum Van der Waals algorithm allows MCP to handle large molecular systems efficiently. The </w:t>
      </w:r>
      <w:r w:rsidDel="00000000" w:rsidR="00000000" w:rsidRPr="00000000">
        <w:rPr>
          <w:b w:val="1"/>
          <w:sz w:val="18"/>
          <w:szCs w:val="18"/>
          <w:rtl w:val="0"/>
        </w:rPr>
        <w:t xml:space="preserve">quantum Van der Waals equation</w:t>
      </w:r>
      <w:r w:rsidDel="00000000" w:rsidR="00000000" w:rsidRPr="00000000">
        <w:rPr>
          <w:sz w:val="18"/>
          <w:szCs w:val="18"/>
          <w:rtl w:val="0"/>
        </w:rPr>
        <w:t xml:space="preserve"> becomes easier to compute, particularly when modeling complex interactions in high-dimensional molecular systems.</w:t>
      </w:r>
    </w:p>
    <w:p w:rsidR="00000000" w:rsidDel="00000000" w:rsidP="00000000" w:rsidRDefault="00000000" w:rsidRPr="00000000" w14:paraId="0000001F">
      <w:pPr>
        <w:pStyle w:val="Heading4"/>
        <w:keepNext w:val="0"/>
        <w:keepLines w:val="0"/>
        <w:spacing w:after="40" w:before="240" w:line="331.2" w:lineRule="auto"/>
        <w:rPr>
          <w:b w:val="1"/>
          <w:color w:val="434343"/>
          <w:sz w:val="22"/>
          <w:szCs w:val="22"/>
        </w:rPr>
      </w:pPr>
      <w:bookmarkStart w:colFirst="0" w:colLast="0" w:name="_tvag87hhww6c" w:id="6"/>
      <w:bookmarkEnd w:id="6"/>
      <w:r w:rsidDel="00000000" w:rsidR="00000000" w:rsidRPr="00000000">
        <w:rPr>
          <w:b w:val="1"/>
          <w:color w:val="434343"/>
          <w:sz w:val="22"/>
          <w:szCs w:val="22"/>
          <w:rtl w:val="0"/>
        </w:rPr>
        <w:t xml:space="preserve">1. Prime Encoding of Molecular States and Interactions</w:t>
      </w:r>
    </w:p>
    <w:p w:rsidR="00000000" w:rsidDel="00000000" w:rsidP="00000000" w:rsidRDefault="00000000" w:rsidRPr="00000000" w14:paraId="00000020">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Prime encoding allows MCP to represent molecular positions, electron cloud fluctuations, and Van der Waals interactions efficiently. Each molecular state and interaction is encoded using prime numbers, which compresses the data and enables faster computation of intermolecular forces.</w:t>
      </w:r>
    </w:p>
    <w:p w:rsidR="00000000" w:rsidDel="00000000" w:rsidP="00000000" w:rsidRDefault="00000000" w:rsidRPr="00000000" w14:paraId="00000021">
      <w:pPr>
        <w:pStyle w:val="Heading3"/>
        <w:keepNext w:val="0"/>
        <w:keepLines w:val="0"/>
        <w:numPr>
          <w:ilvl w:val="0"/>
          <w:numId w:val="5"/>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Prime Encoding of Molecular States:</w:t>
        <w:br w:type="textWrapping"/>
      </w:r>
      <w:r w:rsidDel="00000000" w:rsidR="00000000" w:rsidRPr="00000000">
        <w:rPr>
          <w:sz w:val="18"/>
          <w:szCs w:val="18"/>
          <w:rtl w:val="0"/>
        </w:rPr>
        <w:t xml:space="preserve">The positions ri\mathbf{r}_iri​ and interaction parameters (e.g., C6C_6C6​, electron density) can be encoded using prime numbers:</w:t>
        <w:br w:type="textWrapping"/>
        <w:t xml:space="preserve">ri=(p1,p2,p3),C6=p4,EvdW=p5\mathbf{r}_i = (p_1, p_2, p_3), \quad C_6 = p_4, \quad E_{\text{vdW}} = p_5ri​=(p1​,p2​,p3​),C6​=p4​,EvdW​=p5​</w:t>
        <w:br w:type="textWrapping"/>
        <w:t xml:space="preserve">Here, each prime number p1,p2,…p_1, p_2, \dotsp1​,p2​,… encodes specific molecular parameters, such as the position vector ri\mathbf{r}_iri​ or the dispersion coefficient C6C_6C6​. This encoding allows MCP to efficiently store and manipulate high-dimensional molecular data, reducing the computational overhead associated with simulating large systems.</w:t>
      </w:r>
    </w:p>
    <w:p w:rsidR="00000000" w:rsidDel="00000000" w:rsidP="00000000" w:rsidRDefault="00000000" w:rsidRPr="00000000" w14:paraId="00000022">
      <w:pPr>
        <w:pStyle w:val="Heading3"/>
        <w:keepNext w:val="0"/>
        <w:keepLines w:val="0"/>
        <w:numPr>
          <w:ilvl w:val="0"/>
          <w:numId w:val="5"/>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Prime-Encoded Van der Waals Energy:</w:t>
        <w:br w:type="textWrapping"/>
      </w:r>
      <w:r w:rsidDel="00000000" w:rsidR="00000000" w:rsidRPr="00000000">
        <w:rPr>
          <w:rFonts w:ascii="Arial Unicode MS" w:cs="Arial Unicode MS" w:eastAsia="Arial Unicode MS" w:hAnsi="Arial Unicode MS"/>
          <w:sz w:val="18"/>
          <w:szCs w:val="18"/>
          <w:rtl w:val="0"/>
        </w:rPr>
        <w:t xml:space="preserve">The prime-encoded form of the quantum Van der Waals interaction energy between two molecules can be written as:</w:t>
        <w:br w:type="textWrapping"/>
        <w:t xml:space="preserve">EvdW=−p4(p1−p2)6E_{\text{vdW}} = - \frac{p_4}{(p_1 - p_2)^6}EvdW​=−(p1​−p2​)6p4​​</w:t>
        <w:br w:type="textWrapping"/>
        <w:t xml:space="preserve">where p4p_4p4​ represents the encoded dispersion coefficient C6C_6C6​, and p1p_1p1​, p2p_2p2​ encode the molecular positions. This prime-encoded form allows for efficient computation of Van der Waals interactions in large molecular systems.</w:t>
      </w:r>
    </w:p>
    <w:p w:rsidR="00000000" w:rsidDel="00000000" w:rsidP="00000000" w:rsidRDefault="00000000" w:rsidRPr="00000000" w14:paraId="00000023">
      <w:pPr>
        <w:pStyle w:val="Heading4"/>
        <w:keepNext w:val="0"/>
        <w:keepLines w:val="0"/>
        <w:spacing w:after="40" w:before="240" w:line="331.2" w:lineRule="auto"/>
        <w:rPr>
          <w:b w:val="1"/>
          <w:color w:val="434343"/>
          <w:sz w:val="22"/>
          <w:szCs w:val="22"/>
        </w:rPr>
      </w:pPr>
      <w:bookmarkStart w:colFirst="0" w:colLast="0" w:name="_c7x4md56s4gn" w:id="7"/>
      <w:bookmarkEnd w:id="7"/>
      <w:r w:rsidDel="00000000" w:rsidR="00000000" w:rsidRPr="00000000">
        <w:rPr>
          <w:b w:val="1"/>
          <w:color w:val="434343"/>
          <w:sz w:val="22"/>
          <w:szCs w:val="22"/>
          <w:rtl w:val="0"/>
        </w:rPr>
        <w:t xml:space="preserve">2. Tensor Network Representation of Molecular Interactions</w:t>
      </w:r>
    </w:p>
    <w:p w:rsidR="00000000" w:rsidDel="00000000" w:rsidP="00000000" w:rsidRDefault="00000000" w:rsidRPr="00000000" w14:paraId="00000024">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complex interactions between molecules in a molecular system, such as Van der Waals forces, can be efficiently represented using </w:t>
      </w:r>
      <w:r w:rsidDel="00000000" w:rsidR="00000000" w:rsidRPr="00000000">
        <w:rPr>
          <w:b w:val="1"/>
          <w:sz w:val="18"/>
          <w:szCs w:val="18"/>
          <w:rtl w:val="0"/>
        </w:rPr>
        <w:t xml:space="preserve">tensor networks</w:t>
      </w:r>
      <w:r w:rsidDel="00000000" w:rsidR="00000000" w:rsidRPr="00000000">
        <w:rPr>
          <w:sz w:val="18"/>
          <w:szCs w:val="18"/>
          <w:rtl w:val="0"/>
        </w:rPr>
        <w:t xml:space="preserve"> in MCP. These networks handle the high-dimensional correlations and interactions between molecules, enabling scalable simulations.</w:t>
      </w:r>
    </w:p>
    <w:p w:rsidR="00000000" w:rsidDel="00000000" w:rsidP="00000000" w:rsidRDefault="00000000" w:rsidRPr="00000000" w14:paraId="00000025">
      <w:pPr>
        <w:pStyle w:val="Heading3"/>
        <w:keepNext w:val="0"/>
        <w:keepLines w:val="0"/>
        <w:numPr>
          <w:ilvl w:val="0"/>
          <w:numId w:val="2"/>
        </w:numPr>
        <w:spacing w:after="240" w:before="24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Tensor Network for Van der Waals Interactions:</w:t>
        <w:br w:type="textWrapping"/>
      </w:r>
      <w:r w:rsidDel="00000000" w:rsidR="00000000" w:rsidRPr="00000000">
        <w:rPr>
          <w:rFonts w:ascii="Arial Unicode MS" w:cs="Arial Unicode MS" w:eastAsia="Arial Unicode MS" w:hAnsi="Arial Unicode MS"/>
          <w:sz w:val="18"/>
          <w:szCs w:val="18"/>
          <w:rtl w:val="0"/>
        </w:rPr>
        <w:t xml:space="preserve">The interaction between multiple molecules, including the contributions of Van der Waals forces, can be represented as a tensor network:</w:t>
        <w:br w:type="textWrapping"/>
        <w:t xml:space="preserve">TvdW=T1⊗T2⊗⋯⊗TN\mathcal{T}_{\text{vdW}} = T_1 \otimes T_2 \otimes \dots \otimes T_NTvdW​=T1​⊗T2​⊗⋯⊗TN​</w:t>
        <w:br w:type="textWrapping"/>
        <w:t xml:space="preserve">where each tensor TiT_iTi​ represents the interaction between a pair of molecules in the system. This tensor network efficiently handles the many-body problem in molecular simulations, allowing MCP to scale up to large molecular assemblies or quantum systems where many particles interact simultaneously.</w:t>
      </w:r>
    </w:p>
    <w:p w:rsidR="00000000" w:rsidDel="00000000" w:rsidP="00000000" w:rsidRDefault="00000000" w:rsidRPr="00000000" w14:paraId="00000026">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331.2" w:lineRule="auto"/>
        <w:rPr>
          <w:b w:val="1"/>
          <w:sz w:val="26"/>
          <w:szCs w:val="26"/>
        </w:rPr>
      </w:pPr>
      <w:bookmarkStart w:colFirst="0" w:colLast="0" w:name="_pa2jeit63ax9" w:id="8"/>
      <w:bookmarkEnd w:id="8"/>
      <w:r w:rsidDel="00000000" w:rsidR="00000000" w:rsidRPr="00000000">
        <w:rPr>
          <w:b w:val="1"/>
          <w:sz w:val="26"/>
          <w:szCs w:val="26"/>
          <w:rtl w:val="0"/>
        </w:rPr>
        <w:t xml:space="preserve">3. Quantum Van der Waals Forces in MCP</w:t>
      </w:r>
    </w:p>
    <w:p w:rsidR="00000000" w:rsidDel="00000000" w:rsidP="00000000" w:rsidRDefault="00000000" w:rsidRPr="00000000" w14:paraId="00000028">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In quantum systems, Van der Waals forces must account for quantum coherence, superposition, and electron cloud fluctuations. The </w:t>
      </w:r>
      <w:r w:rsidDel="00000000" w:rsidR="00000000" w:rsidRPr="00000000">
        <w:rPr>
          <w:b w:val="1"/>
          <w:sz w:val="18"/>
          <w:szCs w:val="18"/>
          <w:rtl w:val="0"/>
        </w:rPr>
        <w:t xml:space="preserve">quantum Van der Waals equation</w:t>
      </w:r>
      <w:r w:rsidDel="00000000" w:rsidR="00000000" w:rsidRPr="00000000">
        <w:rPr>
          <w:sz w:val="18"/>
          <w:szCs w:val="18"/>
          <w:rtl w:val="0"/>
        </w:rPr>
        <w:t xml:space="preserve"> governs these interactions and can be modeled efficiently in MCP using prime encoding and quantum tensor networks.</w:t>
      </w:r>
    </w:p>
    <w:p w:rsidR="00000000" w:rsidDel="00000000" w:rsidP="00000000" w:rsidRDefault="00000000" w:rsidRPr="00000000" w14:paraId="00000029">
      <w:pPr>
        <w:pStyle w:val="Heading3"/>
        <w:keepNext w:val="0"/>
        <w:keepLines w:val="0"/>
        <w:numPr>
          <w:ilvl w:val="0"/>
          <w:numId w:val="4"/>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Quantum Van der Waals Interaction:</w:t>
        <w:br w:type="textWrapping"/>
      </w:r>
      <w:r w:rsidDel="00000000" w:rsidR="00000000" w:rsidRPr="00000000">
        <w:rPr>
          <w:rFonts w:ascii="Arial Unicode MS" w:cs="Arial Unicode MS" w:eastAsia="Arial Unicode MS" w:hAnsi="Arial Unicode MS"/>
          <w:sz w:val="18"/>
          <w:szCs w:val="18"/>
          <w:rtl w:val="0"/>
        </w:rPr>
        <w:t xml:space="preserve">For two quantum particles, the Van der Waals interaction energy becomes:</w:t>
        <w:br w:type="textWrapping"/>
        <w:t xml:space="preserve">EvdW=−C^6r^6E_{\text{vdW}} = - \frac{\hat{C}_6}{\hat{r}^6}EvdW​=−r^6C^6​​</w:t>
        <w:br w:type="textWrapping"/>
        <w:t xml:space="preserve">where C^6\hat{C}_6C^6​ and r^\hat{r}r^ are now quantum operators that take into account the quantum states of the particles. In MCP, these operators can be encoded using prime numbers to optimize the quantum simulation.</w:t>
      </w:r>
    </w:p>
    <w:p w:rsidR="00000000" w:rsidDel="00000000" w:rsidP="00000000" w:rsidRDefault="00000000" w:rsidRPr="00000000" w14:paraId="0000002A">
      <w:pPr>
        <w:pStyle w:val="Heading3"/>
        <w:keepNext w:val="0"/>
        <w:keepLines w:val="0"/>
        <w:numPr>
          <w:ilvl w:val="0"/>
          <w:numId w:val="4"/>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Prime-Encoded Quantum Operators:</w:t>
        <w:br w:type="textWrapping"/>
      </w:r>
      <w:r w:rsidDel="00000000" w:rsidR="00000000" w:rsidRPr="00000000">
        <w:rPr>
          <w:sz w:val="18"/>
          <w:szCs w:val="18"/>
          <w:rtl w:val="0"/>
        </w:rPr>
        <w:t xml:space="preserve">The quantum operators for the Van der Waals interactions can be encoded as:</w:t>
        <w:br w:type="textWrapping"/>
        <w:t xml:space="preserve">C^6=p1a^+p2a^†,r^=p3a^+p4a^†\hat{C}_6 = p_1 \hat{a} + p_2 \hat{a}^\dagger, \quad \hat{r} = p_3 \hat{a} + p_4 \hat{a}^\daggerC^6​=p1​a^+p2​a^†,r^=p3​a^+p4​a^†</w:t>
        <w:br w:type="textWrapping"/>
        <w:t xml:space="preserve">where p1,p2,p3,…p_1, p_2, p_3, \dotsp1​,p2​,p3​,… are prime numbers encoding the creation and annihilation operators a^†\hat{a}^\daggera^† and a^\hat{a}a^ for the quantum states of the interacting particles. This encoding allows MCP to efficiently simulate quantum Van der Waals forces between atoms or molecules, particularly in systems where quantum coherence plays a role.</w:t>
      </w:r>
    </w:p>
    <w:p w:rsidR="00000000" w:rsidDel="00000000" w:rsidP="00000000" w:rsidRDefault="00000000" w:rsidRPr="00000000" w14:paraId="0000002B">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331.2" w:lineRule="auto"/>
        <w:rPr>
          <w:b w:val="1"/>
          <w:sz w:val="26"/>
          <w:szCs w:val="26"/>
        </w:rPr>
      </w:pPr>
      <w:bookmarkStart w:colFirst="0" w:colLast="0" w:name="_ewzsqcy6nt67" w:id="9"/>
      <w:bookmarkEnd w:id="9"/>
      <w:r w:rsidDel="00000000" w:rsidR="00000000" w:rsidRPr="00000000">
        <w:rPr>
          <w:b w:val="1"/>
          <w:sz w:val="26"/>
          <w:szCs w:val="26"/>
          <w:rtl w:val="0"/>
        </w:rPr>
        <w:t xml:space="preserve">4. Zeta-Based Optimization in the Van der Waals Algorithm</w:t>
      </w:r>
    </w:p>
    <w:p w:rsidR="00000000" w:rsidDel="00000000" w:rsidP="00000000" w:rsidRDefault="00000000" w:rsidRPr="00000000" w14:paraId="0000002D">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MCP can apply </w:t>
      </w:r>
      <w:r w:rsidDel="00000000" w:rsidR="00000000" w:rsidRPr="00000000">
        <w:rPr>
          <w:b w:val="1"/>
          <w:sz w:val="18"/>
          <w:szCs w:val="18"/>
          <w:rtl w:val="0"/>
        </w:rPr>
        <w:t xml:space="preserve">Zeta-based optimization</w:t>
      </w:r>
      <w:r w:rsidDel="00000000" w:rsidR="00000000" w:rsidRPr="00000000">
        <w:rPr>
          <w:sz w:val="18"/>
          <w:szCs w:val="18"/>
          <w:rtl w:val="0"/>
        </w:rPr>
        <w:t xml:space="preserve"> techniques to accelerate the solution of the prime-encoded Van der Waals equations. By introducing controlled perturbations from the </w:t>
      </w:r>
      <w:r w:rsidDel="00000000" w:rsidR="00000000" w:rsidRPr="00000000">
        <w:rPr>
          <w:b w:val="1"/>
          <w:sz w:val="18"/>
          <w:szCs w:val="18"/>
          <w:rtl w:val="0"/>
        </w:rPr>
        <w:t xml:space="preserve">Riemann Zeta function</w:t>
      </w:r>
      <w:r w:rsidDel="00000000" w:rsidR="00000000" w:rsidRPr="00000000">
        <w:rPr>
          <w:sz w:val="18"/>
          <w:szCs w:val="18"/>
          <w:rtl w:val="0"/>
        </w:rPr>
        <w:t xml:space="preserve">, MCP can improve the convergence of molecular simulations and quantum Van der Waals force calculations.</w:t>
      </w:r>
    </w:p>
    <w:p w:rsidR="00000000" w:rsidDel="00000000" w:rsidP="00000000" w:rsidRDefault="00000000" w:rsidRPr="00000000" w14:paraId="0000002E">
      <w:pPr>
        <w:pStyle w:val="Heading3"/>
        <w:keepNext w:val="0"/>
        <w:keepLines w:val="0"/>
        <w:numPr>
          <w:ilvl w:val="0"/>
          <w:numId w:val="7"/>
        </w:numPr>
        <w:spacing w:after="240" w:before="24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Zeta-Optimized Van der Waals Solutions:</w:t>
        <w:br w:type="textWrapping"/>
      </w:r>
      <w:r w:rsidDel="00000000" w:rsidR="00000000" w:rsidRPr="00000000">
        <w:rPr>
          <w:sz w:val="18"/>
          <w:szCs w:val="18"/>
          <w:rtl w:val="0"/>
        </w:rPr>
        <w:t xml:space="preserve">The prime-encoded Van der Waals forces are computed iteratively using </w:t>
      </w:r>
      <w:r w:rsidDel="00000000" w:rsidR="00000000" w:rsidRPr="00000000">
        <w:rPr>
          <w:b w:val="1"/>
          <w:sz w:val="18"/>
          <w:szCs w:val="18"/>
          <w:rtl w:val="0"/>
        </w:rPr>
        <w:t xml:space="preserve">Zeta-optimized gradient descent</w:t>
      </w:r>
      <w:r w:rsidDel="00000000" w:rsidR="00000000" w:rsidRPr="00000000">
        <w:rPr>
          <w:rFonts w:ascii="Arial Unicode MS" w:cs="Arial Unicode MS" w:eastAsia="Arial Unicode MS" w:hAnsi="Arial Unicode MS"/>
          <w:sz w:val="18"/>
          <w:szCs w:val="18"/>
          <w:rtl w:val="0"/>
        </w:rPr>
        <w:t xml:space="preserve">:</w:t>
        <w:br w:type="textWrapping"/>
        <w:t xml:space="preserve">EvdW,t+1=EvdW,t−η(δF[EvdW,t]δEvdW,t+ζ(EvdW,t))E_{\text{vdW}, t+1} = E_{\text{vdW}, t} - \eta \left( \frac{\delta F[E_{\text{vdW}, t}]}{\delta E_{\text{vdW}, t}} + \zeta(E_{\text{vdW}, t}) \right)EvdW,t+1​=EvdW,t​−η(δEvdW,t​δF[EvdW,t​]​+ζ(EvdW,t​))</w:t>
        <w:br w:type="textWrapping"/>
        <w:t xml:space="preserve">where F[EvdW]F[E_{\text{vdW}}]F[EvdW​] is the energy functional, and ζ(EvdW,t)\zeta(E_{\text{vdW}, t})ζ(EvdW,t​) introduces perturbations from the Zeta function to avoid local minima and accelerate convergence in finding stable molecular configurations.</w:t>
      </w:r>
    </w:p>
    <w:p w:rsidR="00000000" w:rsidDel="00000000" w:rsidP="00000000" w:rsidRDefault="00000000" w:rsidRPr="00000000" w14:paraId="0000002F">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331.2" w:lineRule="auto"/>
        <w:rPr>
          <w:b w:val="1"/>
          <w:sz w:val="26"/>
          <w:szCs w:val="26"/>
        </w:rPr>
      </w:pPr>
      <w:bookmarkStart w:colFirst="0" w:colLast="0" w:name="_8654cbcut0v3" w:id="10"/>
      <w:bookmarkEnd w:id="10"/>
      <w:r w:rsidDel="00000000" w:rsidR="00000000" w:rsidRPr="00000000">
        <w:rPr>
          <w:b w:val="1"/>
          <w:sz w:val="26"/>
          <w:szCs w:val="26"/>
          <w:rtl w:val="0"/>
        </w:rPr>
        <w:t xml:space="preserve">5. Applications and Scalability</w:t>
      </w:r>
    </w:p>
    <w:p w:rsidR="00000000" w:rsidDel="00000000" w:rsidP="00000000" w:rsidRDefault="00000000" w:rsidRPr="00000000" w14:paraId="00000031">
      <w:pPr>
        <w:pStyle w:val="Heading3"/>
        <w:keepNext w:val="0"/>
        <w:keepLines w:val="0"/>
        <w:numPr>
          <w:ilvl w:val="0"/>
          <w:numId w:val="6"/>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Molecular Dynamics and Simulations</w:t>
      </w:r>
      <w:r w:rsidDel="00000000" w:rsidR="00000000" w:rsidRPr="00000000">
        <w:rPr>
          <w:sz w:val="18"/>
          <w:szCs w:val="18"/>
          <w:rtl w:val="0"/>
        </w:rPr>
        <w:t xml:space="preserve">: The prime-encoded Van der Waals algorithm is ideal for simulating </w:t>
      </w:r>
      <w:r w:rsidDel="00000000" w:rsidR="00000000" w:rsidRPr="00000000">
        <w:rPr>
          <w:b w:val="1"/>
          <w:sz w:val="18"/>
          <w:szCs w:val="18"/>
          <w:rtl w:val="0"/>
        </w:rPr>
        <w:t xml:space="preserve">molecular assemblies</w:t>
      </w:r>
      <w:r w:rsidDel="00000000" w:rsidR="00000000" w:rsidRPr="00000000">
        <w:rPr>
          <w:sz w:val="18"/>
          <w:szCs w:val="18"/>
          <w:rtl w:val="0"/>
        </w:rPr>
        <w:t xml:space="preserve">, </w:t>
      </w:r>
      <w:r w:rsidDel="00000000" w:rsidR="00000000" w:rsidRPr="00000000">
        <w:rPr>
          <w:b w:val="1"/>
          <w:sz w:val="18"/>
          <w:szCs w:val="18"/>
          <w:rtl w:val="0"/>
        </w:rPr>
        <w:t xml:space="preserve">liquids</w:t>
      </w:r>
      <w:r w:rsidDel="00000000" w:rsidR="00000000" w:rsidRPr="00000000">
        <w:rPr>
          <w:sz w:val="18"/>
          <w:szCs w:val="18"/>
          <w:rtl w:val="0"/>
        </w:rPr>
        <w:t xml:space="preserve">, and </w:t>
      </w:r>
      <w:r w:rsidDel="00000000" w:rsidR="00000000" w:rsidRPr="00000000">
        <w:rPr>
          <w:b w:val="1"/>
          <w:sz w:val="18"/>
          <w:szCs w:val="18"/>
          <w:rtl w:val="0"/>
        </w:rPr>
        <w:t xml:space="preserve">gases</w:t>
      </w:r>
      <w:r w:rsidDel="00000000" w:rsidR="00000000" w:rsidRPr="00000000">
        <w:rPr>
          <w:sz w:val="18"/>
          <w:szCs w:val="18"/>
          <w:rtl w:val="0"/>
        </w:rPr>
        <w:t xml:space="preserve">, where weak intermolecular forces play a critical role in determining the behavior of the system.</w:t>
      </w:r>
    </w:p>
    <w:p w:rsidR="00000000" w:rsidDel="00000000" w:rsidP="00000000" w:rsidRDefault="00000000" w:rsidRPr="00000000" w14:paraId="00000032">
      <w:pPr>
        <w:pStyle w:val="Heading3"/>
        <w:keepNext w:val="0"/>
        <w:keepLines w:val="0"/>
        <w:numPr>
          <w:ilvl w:val="0"/>
          <w:numId w:val="6"/>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Quantum Chemistry</w:t>
      </w:r>
      <w:r w:rsidDel="00000000" w:rsidR="00000000" w:rsidRPr="00000000">
        <w:rPr>
          <w:sz w:val="18"/>
          <w:szCs w:val="18"/>
          <w:rtl w:val="0"/>
        </w:rPr>
        <w:t xml:space="preserve">: The algorithm is well-suited for </w:t>
      </w:r>
      <w:r w:rsidDel="00000000" w:rsidR="00000000" w:rsidRPr="00000000">
        <w:rPr>
          <w:b w:val="1"/>
          <w:sz w:val="18"/>
          <w:szCs w:val="18"/>
          <w:rtl w:val="0"/>
        </w:rPr>
        <w:t xml:space="preserve">quantum chemistry applications</w:t>
      </w:r>
      <w:r w:rsidDel="00000000" w:rsidR="00000000" w:rsidRPr="00000000">
        <w:rPr>
          <w:sz w:val="18"/>
          <w:szCs w:val="18"/>
          <w:rtl w:val="0"/>
        </w:rPr>
        <w:t xml:space="preserve">, particularly for calculating the Van der Waals forces between quantum particles in molecular and atomic systems, with applications in </w:t>
      </w:r>
      <w:r w:rsidDel="00000000" w:rsidR="00000000" w:rsidRPr="00000000">
        <w:rPr>
          <w:b w:val="1"/>
          <w:sz w:val="18"/>
          <w:szCs w:val="18"/>
          <w:rtl w:val="0"/>
        </w:rPr>
        <w:t xml:space="preserve">drug discovery</w:t>
      </w:r>
      <w:r w:rsidDel="00000000" w:rsidR="00000000" w:rsidRPr="00000000">
        <w:rPr>
          <w:sz w:val="18"/>
          <w:szCs w:val="18"/>
          <w:rtl w:val="0"/>
        </w:rPr>
        <w:t xml:space="preserve">, </w:t>
      </w:r>
      <w:r w:rsidDel="00000000" w:rsidR="00000000" w:rsidRPr="00000000">
        <w:rPr>
          <w:b w:val="1"/>
          <w:sz w:val="18"/>
          <w:szCs w:val="18"/>
          <w:rtl w:val="0"/>
        </w:rPr>
        <w:t xml:space="preserve">material design</w:t>
      </w:r>
      <w:r w:rsidDel="00000000" w:rsidR="00000000" w:rsidRPr="00000000">
        <w:rPr>
          <w:sz w:val="18"/>
          <w:szCs w:val="18"/>
          <w:rtl w:val="0"/>
        </w:rPr>
        <w:t xml:space="preserve">, and </w:t>
      </w:r>
      <w:r w:rsidDel="00000000" w:rsidR="00000000" w:rsidRPr="00000000">
        <w:rPr>
          <w:b w:val="1"/>
          <w:sz w:val="18"/>
          <w:szCs w:val="18"/>
          <w:rtl w:val="0"/>
        </w:rPr>
        <w:t xml:space="preserve">nanotechnology</w:t>
      </w:r>
      <w:r w:rsidDel="00000000" w:rsidR="00000000" w:rsidRPr="00000000">
        <w:rPr>
          <w:sz w:val="18"/>
          <w:szCs w:val="18"/>
          <w:rtl w:val="0"/>
        </w:rPr>
        <w:t xml:space="preserve">.</w:t>
      </w:r>
    </w:p>
    <w:p w:rsidR="00000000" w:rsidDel="00000000" w:rsidP="00000000" w:rsidRDefault="00000000" w:rsidRPr="00000000" w14:paraId="00000033">
      <w:pPr>
        <w:pStyle w:val="Heading3"/>
        <w:keepNext w:val="0"/>
        <w:keepLines w:val="0"/>
        <w:numPr>
          <w:ilvl w:val="0"/>
          <w:numId w:val="6"/>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Condensed Matter Systems</w:t>
      </w:r>
      <w:r w:rsidDel="00000000" w:rsidR="00000000" w:rsidRPr="00000000">
        <w:rPr>
          <w:sz w:val="18"/>
          <w:szCs w:val="18"/>
          <w:rtl w:val="0"/>
        </w:rPr>
        <w:t xml:space="preserve">: The prime-encoded algorithm can model </w:t>
      </w:r>
      <w:r w:rsidDel="00000000" w:rsidR="00000000" w:rsidRPr="00000000">
        <w:rPr>
          <w:b w:val="1"/>
          <w:sz w:val="18"/>
          <w:szCs w:val="18"/>
          <w:rtl w:val="0"/>
        </w:rPr>
        <w:t xml:space="preserve">condensed matter systems</w:t>
      </w:r>
      <w:r w:rsidDel="00000000" w:rsidR="00000000" w:rsidRPr="00000000">
        <w:rPr>
          <w:sz w:val="18"/>
          <w:szCs w:val="18"/>
          <w:rtl w:val="0"/>
        </w:rPr>
        <w:t xml:space="preserve"> where quantum Van der Waals interactions are significant, such as in </w:t>
      </w:r>
      <w:r w:rsidDel="00000000" w:rsidR="00000000" w:rsidRPr="00000000">
        <w:rPr>
          <w:b w:val="1"/>
          <w:sz w:val="18"/>
          <w:szCs w:val="18"/>
          <w:rtl w:val="0"/>
        </w:rPr>
        <w:t xml:space="preserve">surface interactions</w:t>
      </w:r>
      <w:r w:rsidDel="00000000" w:rsidR="00000000" w:rsidRPr="00000000">
        <w:rPr>
          <w:sz w:val="18"/>
          <w:szCs w:val="18"/>
          <w:rtl w:val="0"/>
        </w:rPr>
        <w:t xml:space="preserve">, </w:t>
      </w:r>
      <w:r w:rsidDel="00000000" w:rsidR="00000000" w:rsidRPr="00000000">
        <w:rPr>
          <w:b w:val="1"/>
          <w:sz w:val="18"/>
          <w:szCs w:val="18"/>
          <w:rtl w:val="0"/>
        </w:rPr>
        <w:t xml:space="preserve">layered materials</w:t>
      </w:r>
      <w:r w:rsidDel="00000000" w:rsidR="00000000" w:rsidRPr="00000000">
        <w:rPr>
          <w:sz w:val="18"/>
          <w:szCs w:val="18"/>
          <w:rtl w:val="0"/>
        </w:rPr>
        <w:t xml:space="preserve">, and </w:t>
      </w:r>
      <w:r w:rsidDel="00000000" w:rsidR="00000000" w:rsidRPr="00000000">
        <w:rPr>
          <w:b w:val="1"/>
          <w:sz w:val="18"/>
          <w:szCs w:val="18"/>
          <w:rtl w:val="0"/>
        </w:rPr>
        <w:t xml:space="preserve">graphene</w:t>
      </w:r>
      <w:r w:rsidDel="00000000" w:rsidR="00000000" w:rsidRPr="00000000">
        <w:rPr>
          <w:sz w:val="18"/>
          <w:szCs w:val="18"/>
          <w:rtl w:val="0"/>
        </w:rPr>
        <w:t xml:space="preserve">.</w:t>
      </w:r>
    </w:p>
    <w:p w:rsidR="00000000" w:rsidDel="00000000" w:rsidP="00000000" w:rsidRDefault="00000000" w:rsidRPr="00000000" w14:paraId="00000034">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331.2" w:lineRule="auto"/>
        <w:rPr>
          <w:b w:val="1"/>
          <w:sz w:val="26"/>
          <w:szCs w:val="26"/>
        </w:rPr>
      </w:pPr>
      <w:bookmarkStart w:colFirst="0" w:colLast="0" w:name="_efwrz5to66av" w:id="11"/>
      <w:bookmarkEnd w:id="11"/>
      <w:r w:rsidDel="00000000" w:rsidR="00000000" w:rsidRPr="00000000">
        <w:rPr>
          <w:b w:val="1"/>
          <w:sz w:val="26"/>
          <w:szCs w:val="26"/>
          <w:rtl w:val="0"/>
        </w:rPr>
        <w:t xml:space="preserve">Conclusion</w:t>
      </w:r>
    </w:p>
    <w:p w:rsidR="00000000" w:rsidDel="00000000" w:rsidP="00000000" w:rsidRDefault="00000000" w:rsidRPr="00000000" w14:paraId="00000036">
      <w:pPr>
        <w:pStyle w:val="Heading3"/>
        <w:keepNext w:val="0"/>
        <w:keepLines w:val="0"/>
        <w:spacing w:after="240" w:before="240" w:line="331.2" w:lineRule="auto"/>
        <w:rPr>
          <w:sz w:val="18"/>
          <w:szCs w:val="18"/>
        </w:rPr>
      </w:pPr>
      <w:bookmarkStart w:colFirst="0" w:colLast="0" w:name="_3b1eewh9pvqe" w:id="12"/>
      <w:bookmarkEnd w:id="12"/>
      <w:r w:rsidDel="00000000" w:rsidR="00000000" w:rsidRPr="00000000">
        <w:rPr>
          <w:sz w:val="18"/>
          <w:szCs w:val="18"/>
          <w:rtl w:val="0"/>
        </w:rPr>
        <w:t xml:space="preserve">The </w:t>
      </w:r>
      <w:r w:rsidDel="00000000" w:rsidR="00000000" w:rsidRPr="00000000">
        <w:rPr>
          <w:b w:val="1"/>
          <w:sz w:val="18"/>
          <w:szCs w:val="18"/>
          <w:rtl w:val="0"/>
        </w:rPr>
        <w:t xml:space="preserve">prime-encoded quantum Van der Waals algorithm</w:t>
      </w:r>
      <w:r w:rsidDel="00000000" w:rsidR="00000000" w:rsidRPr="00000000">
        <w:rPr>
          <w:sz w:val="18"/>
          <w:szCs w:val="18"/>
          <w:rtl w:val="0"/>
        </w:rPr>
        <w:t xml:space="preserve"> integrates Van der Waals forces with prime-based encoding, tensor networks, and quantum computing within MCP. This provides an efficient and scalable tool for simulating weak intermolecular forces in both classical and quantum systems. By leveraging Zeta-based optimization, the algorithm enhances the precision and speed of solving the Van der Waals equations, making it ideal for applications in molecular dynamics, quantum chemistry, and condensed matter physics.</w:t>
      </w:r>
    </w:p>
    <w:p w:rsidR="00000000" w:rsidDel="00000000" w:rsidP="00000000" w:rsidRDefault="00000000" w:rsidRPr="00000000" w14:paraId="00000037">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tl w:val="0"/>
        </w:rPr>
      </w:r>
    </w:p>
    <w:p w:rsidR="00000000" w:rsidDel="00000000" w:rsidP="00000000" w:rsidRDefault="00000000" w:rsidRPr="00000000" w14:paraId="00000038">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3A">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