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\documentclass{article}</w:t>
      </w:r>
    </w:p>
    <w:p w:rsidR="00000000" w:rsidDel="00000000" w:rsidP="00000000" w:rsidRDefault="00000000" w:rsidRPr="00000000" w14:paraId="00000002">
      <w:pPr>
        <w:rPr/>
      </w:pPr>
      <w:r w:rsidDel="00000000" w:rsidR="00000000" w:rsidRPr="00000000">
        <w:rPr>
          <w:rtl w:val="0"/>
        </w:rPr>
        <w:t xml:space="preserve">\usepackage{amsmath, amssymb, bm}</w:t>
      </w:r>
    </w:p>
    <w:p w:rsidR="00000000" w:rsidDel="00000000" w:rsidP="00000000" w:rsidRDefault="00000000" w:rsidRPr="00000000" w14:paraId="00000003">
      <w:pPr>
        <w:rPr/>
      </w:pPr>
      <w:r w:rsidDel="00000000" w:rsidR="00000000" w:rsidRPr="00000000">
        <w:rPr>
          <w:rtl w:val="0"/>
        </w:rPr>
        <w:t xml:space="preserve">\usepackage[numbers,sort&amp;compress]{natbib}</w:t>
      </w:r>
    </w:p>
    <w:p w:rsidR="00000000" w:rsidDel="00000000" w:rsidP="00000000" w:rsidRDefault="00000000" w:rsidRPr="00000000" w14:paraId="00000004">
      <w:pPr>
        <w:rPr/>
      </w:pPr>
      <w:r w:rsidDel="00000000" w:rsidR="00000000" w:rsidRPr="00000000">
        <w:rPr>
          <w:rtl w:val="0"/>
        </w:rPr>
        <w:t xml:space="preserve">\usepackage{graphicx}</w:t>
      </w:r>
    </w:p>
    <w:p w:rsidR="00000000" w:rsidDel="00000000" w:rsidP="00000000" w:rsidRDefault="00000000" w:rsidRPr="00000000" w14:paraId="00000005">
      <w:pPr>
        <w:rPr/>
      </w:pPr>
      <w:r w:rsidDel="00000000" w:rsidR="00000000" w:rsidRPr="00000000">
        <w:rPr>
          <w:rtl w:val="0"/>
        </w:rPr>
        <w:t xml:space="preserve">\usepackage{authblk}</w:t>
      </w:r>
    </w:p>
    <w:p w:rsidR="00000000" w:rsidDel="00000000" w:rsidP="00000000" w:rsidRDefault="00000000" w:rsidRPr="00000000" w14:paraId="00000006">
      <w:pPr>
        <w:rPr/>
      </w:pPr>
      <w:r w:rsidDel="00000000" w:rsidR="00000000" w:rsidRPr="00000000">
        <w:rPr>
          <w:rtl w:val="0"/>
        </w:rPr>
        <w:t xml:space="preserve">\usepackage{hyperref}</w:t>
      </w:r>
    </w:p>
    <w:p w:rsidR="00000000" w:rsidDel="00000000" w:rsidP="00000000" w:rsidRDefault="00000000" w:rsidRPr="00000000" w14:paraId="00000007">
      <w:pPr>
        <w:rPr/>
      </w:pPr>
      <w:r w:rsidDel="00000000" w:rsidR="00000000" w:rsidRPr="00000000">
        <w:rPr>
          <w:rtl w:val="0"/>
        </w:rPr>
        <w:t xml:space="preserve">\usepackage{listings}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\title{Developing Algorithms for Neuronal Synthesis Using Multiplicity Theory}</w:t>
      </w:r>
    </w:p>
    <w:p w:rsidR="00000000" w:rsidDel="00000000" w:rsidP="00000000" w:rsidRDefault="00000000" w:rsidRPr="00000000" w14:paraId="0000000A">
      <w:pPr>
        <w:rPr/>
      </w:pPr>
      <w:r w:rsidDel="00000000" w:rsidR="00000000" w:rsidRPr="00000000">
        <w:rPr>
          <w:rtl w:val="0"/>
        </w:rPr>
        <w:t xml:space="preserve">\author[1]{Dr. Ryan O. Van Gelder}</w:t>
      </w:r>
    </w:p>
    <w:p w:rsidR="00000000" w:rsidDel="00000000" w:rsidP="00000000" w:rsidRDefault="00000000" w:rsidRPr="00000000" w14:paraId="0000000B">
      <w:pPr>
        <w:rPr/>
      </w:pPr>
      <w:r w:rsidDel="00000000" w:rsidR="00000000" w:rsidRPr="00000000">
        <w:rPr>
          <w:rtl w:val="0"/>
        </w:rPr>
        <w:t xml:space="preserve">\affil[1]{Citizen Gardens, The Foundation of Multiplicity, Boston, MA}</w:t>
      </w:r>
    </w:p>
    <w:p w:rsidR="00000000" w:rsidDel="00000000" w:rsidP="00000000" w:rsidRDefault="00000000" w:rsidRPr="00000000" w14:paraId="0000000C">
      <w:pPr>
        <w:rPr/>
      </w:pPr>
      <w:r w:rsidDel="00000000" w:rsidR="00000000" w:rsidRPr="00000000">
        <w:rPr>
          <w:rtl w:val="0"/>
        </w:rPr>
        <w:t xml:space="preserve">\date{\today}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\begin{document}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\maketitle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\begin{abstract}</w:t>
      </w:r>
    </w:p>
    <w:p w:rsidR="00000000" w:rsidDel="00000000" w:rsidP="00000000" w:rsidRDefault="00000000" w:rsidRPr="00000000" w14:paraId="00000013">
      <w:pPr>
        <w:rPr/>
      </w:pPr>
      <w:r w:rsidDel="00000000" w:rsidR="00000000" w:rsidRPr="00000000">
        <w:rPr>
          <w:rtl w:val="0"/>
        </w:rPr>
        <w:t xml:space="preserve">This paper outlines a framework for synthesizing neurons using Multiplicity Theory. By leveraging eigenvalue-driven dynamics, tensor networks, and recursive feedback, the proposed algorithms simulate neuronal behavior, optimize synaptic interactions, and enable adaptive learning. Applications extend to artificial intelligence, neural prosthetics, and computational neuroscience.</w:t>
      </w:r>
    </w:p>
    <w:p w:rsidR="00000000" w:rsidDel="00000000" w:rsidP="00000000" w:rsidRDefault="00000000" w:rsidRPr="00000000" w14:paraId="00000014">
      <w:pPr>
        <w:rPr/>
      </w:pPr>
      <w:r w:rsidDel="00000000" w:rsidR="00000000" w:rsidRPr="00000000">
        <w:rPr>
          <w:rtl w:val="0"/>
        </w:rPr>
        <w:t xml:space="preserve">\end{abstract}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\section{Introduction}</w:t>
      </w:r>
    </w:p>
    <w:p w:rsidR="00000000" w:rsidDel="00000000" w:rsidP="00000000" w:rsidRDefault="00000000" w:rsidRPr="00000000" w14:paraId="00000017">
      <w:pPr>
        <w:rPr/>
      </w:pPr>
      <w:r w:rsidDel="00000000" w:rsidR="00000000" w:rsidRPr="00000000">
        <w:rPr>
          <w:rtl w:val="0"/>
        </w:rPr>
        <w:t xml:space="preserve">Multiplicity Theory provides a robust framework for modeling interconnected systems using eigenvalues, tensor dynamics, and phase coherence. These principles are ideally suited for synthesizing artificial neurons, capturing their dynamic behavior and recursive feedback mechanisms. This document develops algorithms inspired by Multiplicity Theory to model, simulate, and optimize synthetic neurons.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\section{Core Components of Neuronal Synthesis}</w:t>
      </w:r>
    </w:p>
    <w:p w:rsidR="00000000" w:rsidDel="00000000" w:rsidP="00000000" w:rsidRDefault="00000000" w:rsidRPr="00000000" w14:paraId="0000001A">
      <w:pPr>
        <w:rPr/>
      </w:pPr>
      <w:r w:rsidDel="00000000" w:rsidR="00000000" w:rsidRPr="00000000">
        <w:rPr>
          <w:rtl w:val="0"/>
        </w:rPr>
        <w:t xml:space="preserve">\subsection{Neuronal Dynamics via Eigenvalues}</w:t>
      </w:r>
    </w:p>
    <w:p w:rsidR="00000000" w:rsidDel="00000000" w:rsidP="00000000" w:rsidRDefault="00000000" w:rsidRPr="00000000" w14:paraId="0000001B">
      <w:pPr>
        <w:rPr/>
      </w:pPr>
      <w:r w:rsidDel="00000000" w:rsidR="00000000" w:rsidRPr="00000000">
        <w:rPr>
          <w:rtl w:val="0"/>
        </w:rPr>
        <w:t xml:space="preserve">Neurons can be modeled as dynamic systems with eigenvalues representing their stability and response to stimuli:</w:t>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t xml:space="preserve">\lambda_i = \frac{\partial \psi_i}{\partial t},</w:t>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t xml:space="preserve">where \( \psi_i \) represents the membrane potential, and \( \lambda_i \) is the eigenvalue associated with neuronal state \( i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\subsection{Tensor Networks for Synaptic Interactions}</w:t>
      </w:r>
    </w:p>
    <w:p w:rsidR="00000000" w:rsidDel="00000000" w:rsidP="00000000" w:rsidRDefault="00000000" w:rsidRPr="00000000" w14:paraId="00000022">
      <w:pPr>
        <w:rPr/>
      </w:pPr>
      <w:r w:rsidDel="00000000" w:rsidR="00000000" w:rsidRPr="00000000">
        <w:rPr>
          <w:rtl w:val="0"/>
        </w:rPr>
        <w:t xml:space="preserve">Synaptic connections are encoded as tensor networks:</w:t>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t xml:space="preserve">T_{ijk} = w_{ij} \cdot \phi_{k},</w:t>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t xml:space="preserve">where \( w_{ij} \) represents synaptic weights, and \( \phi_k \) captures higher-order dependencies between neurons.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\subsection{Recursive Feedback Loops for Learning}</w:t>
      </w:r>
    </w:p>
    <w:p w:rsidR="00000000" w:rsidDel="00000000" w:rsidP="00000000" w:rsidRDefault="00000000" w:rsidRPr="00000000" w14:paraId="00000029">
      <w:pPr>
        <w:rPr/>
      </w:pPr>
      <w:r w:rsidDel="00000000" w:rsidR="00000000" w:rsidRPr="00000000">
        <w:rPr>
          <w:rtl w:val="0"/>
        </w:rPr>
        <w:t xml:space="preserve">Learning is implemented via recursive feedback:</w:t>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M(t+1) = f(M(t), R(t)),</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t xml:space="preserve">where \( M(t) \) represents the neuronal state matrix, and \( R(t) \) encodes feedback from external stimuli or internal dynamics.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\section{Algorithm Design for Neuronal Synthesis}</w:t>
      </w:r>
    </w:p>
    <w:p w:rsidR="00000000" w:rsidDel="00000000" w:rsidP="00000000" w:rsidRDefault="00000000" w:rsidRPr="00000000" w14:paraId="00000030">
      <w:pPr>
        <w:rPr/>
      </w:pPr>
      <w:r w:rsidDel="00000000" w:rsidR="00000000" w:rsidRPr="00000000">
        <w:rPr>
          <w:rtl w:val="0"/>
        </w:rPr>
        <w:t xml:space="preserve">\subsection{Initialization}</w:t>
      </w:r>
    </w:p>
    <w:p w:rsidR="00000000" w:rsidDel="00000000" w:rsidP="00000000" w:rsidRDefault="00000000" w:rsidRPr="00000000" w14:paraId="00000031">
      <w:pPr>
        <w:rPr/>
      </w:pPr>
      <w:r w:rsidDel="00000000" w:rsidR="00000000" w:rsidRPr="00000000">
        <w:rPr>
          <w:rtl w:val="0"/>
        </w:rPr>
        <w:t xml:space="preserve">Define the neuronal state space \( \psi \) as:</w:t>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t xml:space="preserve">\psi(t) = \begin{bmatrix} \psi_1(t) \\ \psi_2(t) \\ \vdots \\ \psi_N(t) \end{bmatrix},</w:t>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t xml:space="preserve">where \( \psi_i(t) \) is the state of the \( i \)-th neuron at time \( t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\subsection{Dynamic State Evolution}</w:t>
      </w:r>
    </w:p>
    <w:p w:rsidR="00000000" w:rsidDel="00000000" w:rsidP="00000000" w:rsidRDefault="00000000" w:rsidRPr="00000000" w14:paraId="00000038">
      <w:pPr>
        <w:rPr/>
      </w:pPr>
      <w:r w:rsidDel="00000000" w:rsidR="00000000" w:rsidRPr="00000000">
        <w:rPr>
          <w:rtl w:val="0"/>
        </w:rPr>
        <w:t xml:space="preserve">Update neuronal states using:</w:t>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t xml:space="preserve">\psi(t+1) = \psi(t) + \Delta t \cdot \bigg(-\frac{\partial U(\psi)}{\partial \psi} + I(t)\bigg),</w:t>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t xml:space="preserve">where \( U(\psi) \) is a potential function modeling neuronal thresholds, and \( I(t) \) represents external inputs.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\subsection{Synaptic Weight Updates}</w:t>
      </w:r>
    </w:p>
    <w:p w:rsidR="00000000" w:rsidDel="00000000" w:rsidP="00000000" w:rsidRDefault="00000000" w:rsidRPr="00000000" w14:paraId="0000003F">
      <w:pPr>
        <w:rPr/>
      </w:pPr>
      <w:r w:rsidDel="00000000" w:rsidR="00000000" w:rsidRPr="00000000">
        <w:rPr>
          <w:rtl w:val="0"/>
        </w:rPr>
        <w:t xml:space="preserve">Optimize synaptic weights using a Hebbian learning-inspired update:</w:t>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t xml:space="preserve">w_{ij}(t+1) = w_{ij}(t) + \eta \cdot \psi_i(t) \cdot \psi_j(t),</w:t>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t xml:space="preserve">where \( \eta \) is the learning rate.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\subsection{Feedback-Driven Adaptation}</w:t>
      </w:r>
    </w:p>
    <w:p w:rsidR="00000000" w:rsidDel="00000000" w:rsidP="00000000" w:rsidRDefault="00000000" w:rsidRPr="00000000" w14:paraId="00000046">
      <w:pPr>
        <w:rPr/>
      </w:pPr>
      <w:r w:rsidDel="00000000" w:rsidR="00000000" w:rsidRPr="00000000">
        <w:rPr>
          <w:rtl w:val="0"/>
        </w:rPr>
        <w:t xml:space="preserve">Introduce recursive feedback for adaptive learning:</w:t>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t xml:space="preserve">f(M(t), R(t)) = \alpha M(t) + \beta R(t),</w:t>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t xml:space="preserve">where \( \alpha, \beta \) are feedback parameters.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\section{Tensor-Based Neuronal Connectivity}</w:t>
      </w:r>
    </w:p>
    <w:p w:rsidR="00000000" w:rsidDel="00000000" w:rsidP="00000000" w:rsidRDefault="00000000" w:rsidRPr="00000000" w14:paraId="0000004D">
      <w:pPr>
        <w:rPr/>
      </w:pPr>
      <w:r w:rsidDel="00000000" w:rsidR="00000000" w:rsidRPr="00000000">
        <w:rPr>
          <w:rtl w:val="0"/>
        </w:rPr>
        <w:t xml:space="preserve">\subsection{Higher-Order Interactions}</w:t>
      </w:r>
    </w:p>
    <w:p w:rsidR="00000000" w:rsidDel="00000000" w:rsidP="00000000" w:rsidRDefault="00000000" w:rsidRPr="00000000" w14:paraId="0000004E">
      <w:pPr>
        <w:rPr/>
      </w:pPr>
      <w:r w:rsidDel="00000000" w:rsidR="00000000" w:rsidRPr="00000000">
        <w:rPr>
          <w:rtl w:val="0"/>
        </w:rPr>
        <w:t xml:space="preserve">Capture higher-order neuronal interactions using tensors:</w:t>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t xml:space="preserve">T(t) = \sum_{i,j,k} T_{ijk} \otimes \phi(p_{ijk}),</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t xml:space="preserve">where \( p_{ijk} \) encodes connectivity properties.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\subsection{Dynamic Connectivity Graphs}</w:t>
      </w:r>
    </w:p>
    <w:p w:rsidR="00000000" w:rsidDel="00000000" w:rsidP="00000000" w:rsidRDefault="00000000" w:rsidRPr="00000000" w14:paraId="00000055">
      <w:pPr>
        <w:rPr/>
      </w:pPr>
      <w:r w:rsidDel="00000000" w:rsidR="00000000" w:rsidRPr="00000000">
        <w:rPr>
          <w:rtl w:val="0"/>
        </w:rPr>
        <w:t xml:space="preserve">Represent neuronal connections as time-evolving graphs:</w:t>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t xml:space="preserve">G(t) = (V, E(t)),</w:t>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t xml:space="preserve">where \( V \) is the set of neurons, and \( E(t) \) encodes dynamic edges (synaptic weights).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\section{Algorithmic Framework for Synthesis}</w:t>
      </w:r>
    </w:p>
    <w:p w:rsidR="00000000" w:rsidDel="00000000" w:rsidP="00000000" w:rsidRDefault="00000000" w:rsidRPr="00000000" w14:paraId="0000005C">
      <w:pPr>
        <w:rPr/>
      </w:pPr>
      <w:r w:rsidDel="00000000" w:rsidR="00000000" w:rsidRPr="00000000">
        <w:rPr>
          <w:rtl w:val="0"/>
        </w:rPr>
        <w:t xml:space="preserve">\subsection{Input Processing}</w:t>
      </w:r>
    </w:p>
    <w:p w:rsidR="00000000" w:rsidDel="00000000" w:rsidP="00000000" w:rsidRDefault="00000000" w:rsidRPr="00000000" w14:paraId="0000005D">
      <w:pPr>
        <w:rPr/>
      </w:pPr>
      <w:r w:rsidDel="00000000" w:rsidR="00000000" w:rsidRPr="00000000">
        <w:rPr>
          <w:rtl w:val="0"/>
        </w:rPr>
        <w:t xml:space="preserve">1. Encode stimuli into binary inputs: \( I(t) = \sum b_i 2^i \).</w:t>
      </w:r>
    </w:p>
    <w:p w:rsidR="00000000" w:rsidDel="00000000" w:rsidP="00000000" w:rsidRDefault="00000000" w:rsidRPr="00000000" w14:paraId="0000005E">
      <w:pPr>
        <w:rPr/>
      </w:pPr>
      <w:r w:rsidDel="00000000" w:rsidR="00000000" w:rsidRPr="00000000">
        <w:rPr>
          <w:rtl w:val="0"/>
        </w:rPr>
        <w:t xml:space="preserve">2. Initialize neuronal states and synaptic weights.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\subsection{Core Computational Loop}</w:t>
      </w:r>
    </w:p>
    <w:p w:rsidR="00000000" w:rsidDel="00000000" w:rsidP="00000000" w:rsidRDefault="00000000" w:rsidRPr="00000000" w14:paraId="00000061">
      <w:pPr>
        <w:rPr/>
      </w:pPr>
      <w:r w:rsidDel="00000000" w:rsidR="00000000" w:rsidRPr="00000000">
        <w:rPr>
          <w:rtl w:val="0"/>
        </w:rPr>
        <w:t xml:space="preserve">1. Compute the neuronal state evolution:</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   \psi(t+1) = f(\psi(t), I(t), T(t)).</w:t>
      </w:r>
    </w:p>
    <w:p w:rsidR="00000000" w:rsidDel="00000000" w:rsidP="00000000" w:rsidRDefault="00000000" w:rsidRPr="00000000" w14:paraId="00000064">
      <w:pPr>
        <w:rPr/>
      </w:pPr>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rtl w:val="0"/>
        </w:rPr>
        <w:t xml:space="preserve">2. Update synaptic weights:</w:t>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t xml:space="preserve">   w_{ij}(t+1) = w_{ij}(t) + \eta \cdot \psi_i(t) \cdot \psi_j(t).</w:t>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t xml:space="preserve">3. Adjust feedback using:</w:t>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t xml:space="preserve">   f(M(t), R(t)) = \alpha M(t) + \beta R(t).</w:t>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\subsection{Output Generation}</w:t>
      </w:r>
    </w:p>
    <w:p w:rsidR="00000000" w:rsidDel="00000000" w:rsidP="00000000" w:rsidRDefault="00000000" w:rsidRPr="00000000" w14:paraId="0000006F">
      <w:pPr>
        <w:rPr/>
      </w:pPr>
      <w:r w:rsidDel="00000000" w:rsidR="00000000" w:rsidRPr="00000000">
        <w:rPr>
          <w:rtl w:val="0"/>
        </w:rPr>
        <w:t xml:space="preserve">1. Aggregate outputs from neurons:</w:t>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rPr/>
      </w:pPr>
      <w:r w:rsidDel="00000000" w:rsidR="00000000" w:rsidRPr="00000000">
        <w:rPr>
          <w:rtl w:val="0"/>
        </w:rPr>
        <w:t xml:space="preserve">   O(t) = \sum_{i=1}^N w_{oi} \cdot \psi_i(t),</w:t>
      </w:r>
    </w:p>
    <w:p w:rsidR="00000000" w:rsidDel="00000000" w:rsidP="00000000" w:rsidRDefault="00000000" w:rsidRPr="00000000" w14:paraId="00000072">
      <w:pPr>
        <w:rPr/>
      </w:pPr>
      <w:r w:rsidDel="00000000" w:rsidR="00000000" w:rsidRPr="00000000">
        <w:rPr>
          <w:rtl w:val="0"/>
        </w:rPr>
        <w:t xml:space="preserve">   \]</w:t>
      </w:r>
    </w:p>
    <w:p w:rsidR="00000000" w:rsidDel="00000000" w:rsidP="00000000" w:rsidRDefault="00000000" w:rsidRPr="00000000" w14:paraId="00000073">
      <w:pPr>
        <w:rPr/>
      </w:pPr>
      <w:r w:rsidDel="00000000" w:rsidR="00000000" w:rsidRPr="00000000">
        <w:rPr>
          <w:rtl w:val="0"/>
        </w:rPr>
        <w:t xml:space="preserve">   where \( w_{oi} \) represents output weights.</w:t>
      </w:r>
    </w:p>
    <w:p w:rsidR="00000000" w:rsidDel="00000000" w:rsidP="00000000" w:rsidRDefault="00000000" w:rsidRPr="00000000" w14:paraId="00000074">
      <w:pPr>
        <w:rPr/>
      </w:pPr>
      <w:r w:rsidDel="00000000" w:rsidR="00000000" w:rsidRPr="00000000">
        <w:rPr>
          <w:rtl w:val="0"/>
        </w:rPr>
        <w:t xml:space="preserve">2. Translate neuronal outputs into actionable signals.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\section{Applications of Neuronal Synthesis}</w:t>
      </w:r>
    </w:p>
    <w:p w:rsidR="00000000" w:rsidDel="00000000" w:rsidP="00000000" w:rsidRDefault="00000000" w:rsidRPr="00000000" w14:paraId="00000077">
      <w:pPr>
        <w:rPr/>
      </w:pPr>
      <w:r w:rsidDel="00000000" w:rsidR="00000000" w:rsidRPr="00000000">
        <w:rPr>
          <w:rtl w:val="0"/>
        </w:rPr>
        <w:t xml:space="preserve">\subsection{Artificial Intelligence}</w:t>
      </w:r>
    </w:p>
    <w:p w:rsidR="00000000" w:rsidDel="00000000" w:rsidP="00000000" w:rsidRDefault="00000000" w:rsidRPr="00000000" w14:paraId="00000078">
      <w:pPr>
        <w:rPr/>
      </w:pPr>
      <w:r w:rsidDel="00000000" w:rsidR="00000000" w:rsidRPr="00000000">
        <w:rPr>
          <w:rtl w:val="0"/>
        </w:rPr>
        <w:t xml:space="preserve">Develop neural networks that emulate biological neurons with enhanced adaptability and learning capabilities.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\subsection{Neural Prosthetics}</w:t>
      </w:r>
    </w:p>
    <w:p w:rsidR="00000000" w:rsidDel="00000000" w:rsidP="00000000" w:rsidRDefault="00000000" w:rsidRPr="00000000" w14:paraId="0000007B">
      <w:pPr>
        <w:rPr/>
      </w:pPr>
      <w:r w:rsidDel="00000000" w:rsidR="00000000" w:rsidRPr="00000000">
        <w:rPr>
          <w:rtl w:val="0"/>
        </w:rPr>
        <w:t xml:space="preserve">Simulate neuronal circuits for prosthetic control, enabling real-time feedback and adaptability.</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\subsection{Computational Neuroscience}</w:t>
      </w:r>
    </w:p>
    <w:p w:rsidR="00000000" w:rsidDel="00000000" w:rsidP="00000000" w:rsidRDefault="00000000" w:rsidRPr="00000000" w14:paraId="0000007E">
      <w:pPr>
        <w:rPr/>
      </w:pPr>
      <w:r w:rsidDel="00000000" w:rsidR="00000000" w:rsidRPr="00000000">
        <w:rPr>
          <w:rtl w:val="0"/>
        </w:rPr>
        <w:t xml:space="preserve">Model brain-like behavior to study cognition, learning, and memory formation.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\section{Future Directions}</w:t>
      </w:r>
    </w:p>
    <w:p w:rsidR="00000000" w:rsidDel="00000000" w:rsidP="00000000" w:rsidRDefault="00000000" w:rsidRPr="00000000" w14:paraId="00000081">
      <w:pPr>
        <w:rPr/>
      </w:pPr>
      <w:r w:rsidDel="00000000" w:rsidR="00000000" w:rsidRPr="00000000">
        <w:rPr>
          <w:rtl w:val="0"/>
        </w:rPr>
        <w:t xml:space="preserve">1. Extend algorithms to quantum neurons using prime-based encoding.</w:t>
      </w:r>
    </w:p>
    <w:p w:rsidR="00000000" w:rsidDel="00000000" w:rsidP="00000000" w:rsidRDefault="00000000" w:rsidRPr="00000000" w14:paraId="00000082">
      <w:pPr>
        <w:rPr/>
      </w:pPr>
      <w:r w:rsidDel="00000000" w:rsidR="00000000" w:rsidRPr="00000000">
        <w:rPr>
          <w:rtl w:val="0"/>
        </w:rPr>
        <w:t xml:space="preserve">2. Integrate stochastic elements for noise modeling.</w:t>
      </w:r>
    </w:p>
    <w:p w:rsidR="00000000" w:rsidDel="00000000" w:rsidP="00000000" w:rsidRDefault="00000000" w:rsidRPr="00000000" w14:paraId="00000083">
      <w:pPr>
        <w:rPr/>
      </w:pPr>
      <w:r w:rsidDel="00000000" w:rsidR="00000000" w:rsidRPr="00000000">
        <w:rPr>
          <w:rtl w:val="0"/>
        </w:rPr>
        <w:t xml:space="preserve">3. Explore multi-scale tensor interactions for hierarchical networks.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\section{Conclusion}</w:t>
      </w:r>
    </w:p>
    <w:p w:rsidR="00000000" w:rsidDel="00000000" w:rsidP="00000000" w:rsidRDefault="00000000" w:rsidRPr="00000000" w14:paraId="00000086">
      <w:pPr>
        <w:rPr/>
      </w:pPr>
      <w:r w:rsidDel="00000000" w:rsidR="00000000" w:rsidRPr="00000000">
        <w:rPr>
          <w:rtl w:val="0"/>
        </w:rPr>
        <w:t xml:space="preserve">By integrating Multiplicity Theory into neuronal synthesis, this framework offers a robust foundation for modeling and simulating neuronal behavior. Recursive feedback, eigenvalue dynamics, and tensor networks enable the development of adaptive and scalable algorithms with applications across AI, neuroscience, and robotics.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\bibliographystyle{plain}</w:t>
      </w:r>
    </w:p>
    <w:p w:rsidR="00000000" w:rsidDel="00000000" w:rsidP="00000000" w:rsidRDefault="00000000" w:rsidRPr="00000000" w14:paraId="00000089">
      <w:pPr>
        <w:rPr/>
      </w:pPr>
      <w:r w:rsidDel="00000000" w:rsidR="00000000" w:rsidRPr="00000000">
        <w:rPr>
          <w:rtl w:val="0"/>
        </w:rPr>
        <w:t xml:space="preserve">\bibliography{references}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\end{document}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