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4jj5abeua68" w:id="0"/>
      <w:bookmarkEnd w:id="0"/>
      <w:r w:rsidDel="00000000" w:rsidR="00000000" w:rsidRPr="00000000">
        <w:rPr>
          <w:rtl w:val="0"/>
        </w:rPr>
        <w:t xml:space="preserve">Executive Summary of Multiplicity Theory for Solving Large Gaps Between Primes</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redefines prime numbers as dynamic agents in interconnected systems rather than static entities. This framework provides a novel mathematical approach for addressing complex problems across scales. One particularly interesting application of Multiplicity Theory is in understanding and solving problems related to large gaps between consecutive primes. While prime density is known to decrease as numbers grow, the explicit bounds on gaps between consecutive primes remain an open problem in mathematics.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encoding prime numbers as dynamic eigenvalues within a multiplicative system, Multiplicity Theory offers a potential new way to model and analyze prime gaps, using prime interactions as part of a larger interconnected system. The framework incorporates principles of set theory, prime-based labeling, and multiset interactions, which may give new insights into prime behavior in higher dimensions.</w:t>
      </w:r>
    </w:p>
    <w:p w:rsidR="00000000" w:rsidDel="00000000" w:rsidP="00000000" w:rsidRDefault="00000000" w:rsidRPr="00000000" w14:paraId="00000004">
      <w:pPr>
        <w:pStyle w:val="Heading3"/>
        <w:keepNext w:val="0"/>
        <w:keepLines w:val="0"/>
        <w:rPr/>
      </w:pPr>
      <w:bookmarkStart w:colFirst="0" w:colLast="0" w:name="_rjekb3mtplsy" w:id="1"/>
      <w:bookmarkEnd w:id="1"/>
      <w:r w:rsidDel="00000000" w:rsidR="00000000" w:rsidRPr="00000000">
        <w:rPr>
          <w:rtl w:val="0"/>
        </w:rPr>
        <w:t xml:space="preserve">Comprehensive Mathematical Overview</w:t>
      </w:r>
    </w:p>
    <w:p w:rsidR="00000000" w:rsidDel="00000000" w:rsidP="00000000" w:rsidRDefault="00000000" w:rsidRPr="00000000" w14:paraId="00000005">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Modeling:</w:t>
      </w:r>
      <w:r w:rsidDel="00000000" w:rsidR="00000000" w:rsidRPr="00000000">
        <w:rPr>
          <w:rFonts w:ascii="Times New Roman" w:cs="Times New Roman" w:eastAsia="Times New Roman" w:hAnsi="Times New Roman"/>
          <w:rtl w:val="0"/>
        </w:rPr>
        <w:t xml:space="preserve"> In Multiplicity Theory, prime numbers serve as the fundamental building blocks, encoded as dynamic units that interact within a system. Primes are not treated as isolated entities, but as elements with multiplicities that evolve within a system of interactions. A prime number ppp can be represented as an eigenvalue λp\lambda_pλp​, which governs its behavior within the multiplicity matrix MMM that describes system-wide interactions.</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Eigenvalues and Scaling Factors:</w:t>
      </w:r>
      <w:r w:rsidDel="00000000" w:rsidR="00000000" w:rsidRPr="00000000">
        <w:rPr>
          <w:rFonts w:ascii="Times New Roman" w:cs="Times New Roman" w:eastAsia="Times New Roman" w:hAnsi="Times New Roman"/>
          <w:rtl w:val="0"/>
        </w:rPr>
        <w:t xml:space="preserve"> Prime numbers, acting as eigenvalues, determine the scaling factors within systems of recursive feedback and multidimensional interactions. This representation allows us to explore large gaps between primes by investigating changes in the eigenvalues over time as numbers increase, capturing the system's scaling dynamics through eigenvectors vpv_pvp​.</w:t>
      </w:r>
    </w:p>
    <w:p w:rsidR="00000000" w:rsidDel="00000000" w:rsidP="00000000" w:rsidRDefault="00000000" w:rsidRPr="00000000" w14:paraId="00000007">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Multiset Representation and Element-Wise Multiplication:</w:t>
      </w:r>
      <w:r w:rsidDel="00000000" w:rsidR="00000000" w:rsidRPr="00000000">
        <w:rPr>
          <w:rFonts w:ascii="Times New Roman" w:cs="Times New Roman" w:eastAsia="Times New Roman" w:hAnsi="Times New Roman"/>
          <w:rtl w:val="0"/>
        </w:rPr>
        <w:t xml:space="preserve"> Sets of prime numbers are labeled and structured using multisets in Multiplicity Theory, allowing the theory to track not only individual primes but their interactions across dimensions. This multiset structure enables us to simulate large-scale interactions, such as the appearance of large gaps between primes, as results of relational dynamics between primes. The element-wise multiplication of primes, modeled as:</w:t>
        <w:br w:type="textWrapping"/>
        <w:t xml:space="preserve">M1×M2={p1m1+n1,p2m2+n2,… }M_1 \times M_2 = \{ p_1^{m_1+n_1}, p_2^{m_2+n_2}, \dots \}M1​×M2​={p1m1​+n1​​,p2m2​+n2​​,…}</w:t>
        <w:br w:type="textWrapping"/>
        <w:t xml:space="preserve">reflects the evolving prime interactions and may reveal gaps as emergent phenomena from non-linear dynamics.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Wave-Function Dynamics and Tensor Networks:</w:t>
      </w:r>
      <w:r w:rsidDel="00000000" w:rsidR="00000000" w:rsidRPr="00000000">
        <w:rPr>
          <w:rFonts w:ascii="Times New Roman" w:cs="Times New Roman" w:eastAsia="Times New Roman" w:hAnsi="Times New Roman"/>
          <w:rtl w:val="0"/>
        </w:rPr>
        <w:t xml:space="preserve"> The wave-function dynamics of the system allow for the quantum mechanical representation of primes. These dynamics can be extended to simulate the probability amplitudes associated with prime gaps, using wave-function models. Tensor networks help efficiently manage the high-dimensional interactions between prime states and allow for complex behaviors, such as large gaps, to be simulated as collective phenomena arising from the relationships between primes in the network.</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 Multiplicity Theory's recursive feedback mechanism allows for continuous adaptation of prime interactions. This adaptability can be leveraged to model the evolution of prime gaps over time. By simulating prime numbers in a feedback loop, where the system dynamically adjusts based on the density and distribution of primes, the theory can explore how large prime gaps emerge as a result of collective behavior within the system.</w:t>
      </w:r>
    </w:p>
    <w:p w:rsidR="00000000" w:rsidDel="00000000" w:rsidP="00000000" w:rsidRDefault="00000000" w:rsidRPr="00000000" w14:paraId="0000000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Entanglement and Prime Superposition:</w:t>
      </w:r>
      <w:r w:rsidDel="00000000" w:rsidR="00000000" w:rsidRPr="00000000">
        <w:rPr>
          <w:rFonts w:ascii="Times New Roman" w:cs="Times New Roman" w:eastAsia="Times New Roman" w:hAnsi="Times New Roman"/>
          <w:rtl w:val="0"/>
        </w:rPr>
        <w:t xml:space="preserve"> By viewing primes in terms of quantum superposition, the theory models primes as existing in multiple states simultaneously. This concept of prime superposition allows for parallel computations that could expedite the identification of gaps between large primes, much like how quantum computers factorize large numbers more efficiently using superposition and entanglement.</w:t>
      </w:r>
    </w:p>
    <w:p w:rsidR="00000000" w:rsidDel="00000000" w:rsidP="00000000" w:rsidRDefault="00000000" w:rsidRPr="00000000" w14:paraId="0000000B">
      <w:pPr>
        <w:pStyle w:val="Heading3"/>
        <w:keepNext w:val="0"/>
        <w:keepLines w:val="0"/>
        <w:rPr/>
      </w:pPr>
      <w:bookmarkStart w:colFirst="0" w:colLast="0" w:name="_mdjbcjgamvrp" w:id="2"/>
      <w:bookmarkEnd w:id="2"/>
      <w:r w:rsidDel="00000000" w:rsidR="00000000" w:rsidRPr="00000000">
        <w:rPr>
          <w:rtl w:val="0"/>
        </w:rPr>
        <w:t xml:space="preserve">Instructions for Using Multiplicity Theory to Address Large Gaps Between Primes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apply Multiplicity Theory in addressing large gaps between primes, follow these steps:</w:t>
      </w:r>
    </w:p>
    <w:p w:rsidR="00000000" w:rsidDel="00000000" w:rsidP="00000000" w:rsidRDefault="00000000" w:rsidRPr="00000000" w14:paraId="0000000D">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Begin by encoding each prime number as a unique eigenvalue within the multiplicity matrix MMM, using the function f(p)=λpf(p) = \lambda_pf(p)=λp​. This encoding allows each prime to act as a dynamic element within the system.</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Modeling Gaps:</w:t>
      </w:r>
      <w:r w:rsidDel="00000000" w:rsidR="00000000" w:rsidRPr="00000000">
        <w:rPr>
          <w:rFonts w:ascii="Times New Roman" w:cs="Times New Roman" w:eastAsia="Times New Roman" w:hAnsi="Times New Roman"/>
          <w:rtl w:val="0"/>
        </w:rPr>
        <w:t xml:space="preserve"> Use the multiset approach to model the behavior of primes over time. Create multisets of primes that capture their multiplicities, interactions, and scaling factors. Track the changes in eigenvalues between successive primes to simulate gaps.</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 and Wave-Function Dynamics:</w:t>
      </w:r>
      <w:r w:rsidDel="00000000" w:rsidR="00000000" w:rsidRPr="00000000">
        <w:rPr>
          <w:rFonts w:ascii="Times New Roman" w:cs="Times New Roman" w:eastAsia="Times New Roman" w:hAnsi="Times New Roman"/>
          <w:rtl w:val="0"/>
        </w:rPr>
        <w:t xml:space="preserve"> Implement tensor networks to represent the relationships between primes, focusing on the interactions between their wave-functions. These interactions will help you capture complex dynamics, such as the emergence of large gaps. Wave-function dynamics will also help simulate the amplitude of finding a prime within a given range.</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Mechanism:</w:t>
      </w:r>
      <w:r w:rsidDel="00000000" w:rsidR="00000000" w:rsidRPr="00000000">
        <w:rPr>
          <w:rFonts w:ascii="Times New Roman" w:cs="Times New Roman" w:eastAsia="Times New Roman" w:hAnsi="Times New Roman"/>
          <w:rtl w:val="0"/>
        </w:rPr>
        <w:t xml:space="preserve"> Utilize the recursive feedback mechanism of Multiplicity Theory to continuously adjust the prime interactions as gaps are observed. This allows you to simulate real-time evolution of prime numbers and the gaps between them, dynamically adapting based on previous prime distributions.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Superposition for Parallel Calculation:</w:t>
      </w:r>
      <w:r w:rsidDel="00000000" w:rsidR="00000000" w:rsidRPr="00000000">
        <w:rPr>
          <w:rFonts w:ascii="Times New Roman" w:cs="Times New Roman" w:eastAsia="Times New Roman" w:hAnsi="Times New Roman"/>
          <w:rtl w:val="0"/>
        </w:rPr>
        <w:t xml:space="preserve"> Leverage the concept of prime superposition to parallelize the search for gaps between primes. By treating primes as quantum states, you can speed up the exploration of larger prime gaps, potentially identifying large gaps more efficiently than classical methods.</w:t>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Mathematical Experimentation:</w:t>
      </w:r>
      <w:r w:rsidDel="00000000" w:rsidR="00000000" w:rsidRPr="00000000">
        <w:rPr>
          <w:rFonts w:ascii="Times New Roman" w:cs="Times New Roman" w:eastAsia="Times New Roman" w:hAnsi="Times New Roman"/>
          <w:rtl w:val="0"/>
        </w:rPr>
        <w:t xml:space="preserve"> Finally, apply Multiplicity Theory’s algebraic tools, such as element-wise multiplication and non-linear dynamics, to simulate larger and larger prime intervals. Experiment with different feedback loops and initial conditions to observe how varying prime densities affect gap size and distribution.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these steps, Multiplicity Theory can provide a novel approach to understanding and potentially solving the problem of large gaps between primes, offering a fresh perspective grounded in the theory's interdisciplinary, prime-based framework.</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1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