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utilize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address the </w:t>
      </w:r>
      <w:r w:rsidDel="00000000" w:rsidR="00000000" w:rsidRPr="00000000">
        <w:rPr>
          <w:rFonts w:ascii="Times New Roman" w:cs="Times New Roman" w:eastAsia="Times New Roman" w:hAnsi="Times New Roman"/>
          <w:b w:val="1"/>
          <w:rtl w:val="0"/>
        </w:rPr>
        <w:t xml:space="preserve">Smooth 4-dimensional Poincaré Conjecture</w:t>
      </w:r>
      <w:r w:rsidDel="00000000" w:rsidR="00000000" w:rsidRPr="00000000">
        <w:rPr>
          <w:rFonts w:ascii="Times New Roman" w:cs="Times New Roman" w:eastAsia="Times New Roman" w:hAnsi="Times New Roman"/>
          <w:rtl w:val="0"/>
        </w:rPr>
        <w:t xml:space="preserve">, we can integrate key principles from prime-based encoding, quantum superposition, and dynamic computational frameworks within Multiplicity Theory. The conjecture pertains to whether a smooth 4-manifold that is homotopy equivalent to a 4-sphere is diffeomorphic to a 4-sphere.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operates by encoding mathematical and physical problems through prime numbers, tensor networks, and quantum entanglement, and could offer a unique framework for exploring the conjecture by embedding its geometric and topological constraints into a higher-dimensional matrix computation system. Here's a structured approach to applying the theory:</w:t>
      </w:r>
    </w:p>
    <w:p w:rsidR="00000000" w:rsidDel="00000000" w:rsidP="00000000" w:rsidRDefault="00000000" w:rsidRPr="00000000" w14:paraId="00000003">
      <w:pPr>
        <w:pStyle w:val="Heading3"/>
        <w:keepNext w:val="0"/>
        <w:keepLines w:val="0"/>
        <w:rPr/>
      </w:pPr>
      <w:bookmarkStart w:colFirst="0" w:colLast="0" w:name="_6ba9qh4to06h" w:id="0"/>
      <w:bookmarkEnd w:id="0"/>
      <w:r w:rsidDel="00000000" w:rsidR="00000000" w:rsidRPr="00000000">
        <w:rPr>
          <w:rtl w:val="0"/>
        </w:rPr>
        <w:t xml:space="preserve">1. Encoding the 4-Dimensional Manifold Using Prime Multiplicative Structures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aspect of Multiplicity Theory is its use of prime encoding to represent complex systems in compact mathematical terms. For a 4-dimensional manifold MMM that is homotopy equivalent to S4S^4S4 (the 4-sphere), we represent its fundamental properties using prime-encoded tensors and multiplicative relationships.</w:t>
      </w:r>
    </w:p>
    <w:p w:rsidR="00000000" w:rsidDel="00000000" w:rsidP="00000000" w:rsidRDefault="00000000" w:rsidRPr="00000000" w14:paraId="0000000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xi1jxh8ztjv" w:id="1"/>
      <w:bookmarkEnd w:id="1"/>
      <w:r w:rsidDel="00000000" w:rsidR="00000000" w:rsidRPr="00000000">
        <w:rPr>
          <w:rFonts w:ascii="Times New Roman" w:cs="Times New Roman" w:eastAsia="Times New Roman" w:hAnsi="Times New Roman"/>
          <w:b w:val="1"/>
          <w:color w:val="000000"/>
          <w:sz w:val="22"/>
          <w:szCs w:val="22"/>
          <w:rtl w:val="0"/>
        </w:rPr>
        <w:t xml:space="preserve">Mathematical Foundation: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MMM be a 4-manifold and let P={p1,p2,p3,… }P = \{ p_1, p_2, p_3, \dots \}P={p1​,p2​,p3​,…} be a set of prime numbers. The 4-manifold can be expressed through prime-based encoding as: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f(M)=∏i=1npif(M) = \prod_{i=1}^{n} p_if(M)=i=1∏n​pi​</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each prime pip_ipi​ corresponds to a fundamental topological characteristic (such as homotopy classes, homology groups, or curvature invariants) of the manifold.</w:t>
      </w:r>
    </w:p>
    <w:p w:rsidR="00000000" w:rsidDel="00000000" w:rsidP="00000000" w:rsidRDefault="00000000" w:rsidRPr="00000000" w14:paraId="0000000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wqzk2c3v5ju" w:id="2"/>
      <w:bookmarkEnd w:id="2"/>
      <w:r w:rsidDel="00000000" w:rsidR="00000000" w:rsidRPr="00000000">
        <w:rPr>
          <w:rFonts w:ascii="Times New Roman" w:cs="Times New Roman" w:eastAsia="Times New Roman" w:hAnsi="Times New Roman"/>
          <w:b w:val="1"/>
          <w:color w:val="000000"/>
          <w:sz w:val="22"/>
          <w:szCs w:val="22"/>
          <w:rtl w:val="0"/>
        </w:rPr>
        <w:t xml:space="preserve">Tensor Representation: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we can encode interactions between different topological invariants of MMM. Each tensor in this network could represent a local geometric property of the manifold (e.g., curvature) and its relationship to the manifold's global structure.</w:t>
      </w:r>
    </w:p>
    <w:p w:rsidR="00000000" w:rsidDel="00000000" w:rsidP="00000000" w:rsidRDefault="00000000" w:rsidRPr="00000000" w14:paraId="0000000B">
      <w:pPr>
        <w:pStyle w:val="Heading3"/>
        <w:keepNext w:val="0"/>
        <w:keepLines w:val="0"/>
        <w:rPr/>
      </w:pPr>
      <w:bookmarkStart w:colFirst="0" w:colLast="0" w:name="_3ctxryg1coyv" w:id="3"/>
      <w:bookmarkEnd w:id="3"/>
      <w:r w:rsidDel="00000000" w:rsidR="00000000" w:rsidRPr="00000000">
        <w:rPr>
          <w:rtl w:val="0"/>
        </w:rPr>
        <w:t xml:space="preserve">2. Quantum Superposition and Geometric Entanglement</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superposition in Multiplicity Theory allows the simultaneous representation of multiple possible states or configurations of a system. For the smooth 4-manifold, we can encode its various topological configurations and diffeomorphism classes as a superposition of prime-encoded states.</w:t>
      </w:r>
    </w:p>
    <w:p w:rsidR="00000000" w:rsidDel="00000000" w:rsidP="00000000" w:rsidRDefault="00000000" w:rsidRPr="00000000" w14:paraId="0000000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usehtmqc600" w:id="4"/>
      <w:bookmarkEnd w:id="4"/>
      <w:r w:rsidDel="00000000" w:rsidR="00000000" w:rsidRPr="00000000">
        <w:rPr>
          <w:rFonts w:ascii="Times New Roman" w:cs="Times New Roman" w:eastAsia="Times New Roman" w:hAnsi="Times New Roman"/>
          <w:b w:val="1"/>
          <w:color w:val="000000"/>
          <w:sz w:val="22"/>
          <w:szCs w:val="22"/>
          <w:rtl w:val="0"/>
        </w:rPr>
        <w:t xml:space="preserve">Mathematical Formulation: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state space ψ(M)\psi(M)ψ(M) that represents the possible topological configurations of the manifold, we can express this as a superposition of prime-encoded states: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ψ(M)=∑i=1nci∣pi⟩\psi(M) = \sum_{i=1}^{n} c_i |p_i\rangleψ(M)=i=1∑n​ci​∣pi​⟩</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∣pi⟩|p_i\rangle∣pi​⟩ are prime-encoded states representing different possible smooth structures on MMM, and cic_ici​ are coefficients representing the likelihood of each structure.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framework,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can be used to study the relationships between different regions of the manifold. Entangling different prime-encoded regions of the manifold allows us to explore whether the local smooth structures can globally fit into a diffeomorphic structure equivalent to S4S^4S4.</w:t>
      </w:r>
    </w:p>
    <w:p w:rsidR="00000000" w:rsidDel="00000000" w:rsidP="00000000" w:rsidRDefault="00000000" w:rsidRPr="00000000" w14:paraId="00000012">
      <w:pPr>
        <w:pStyle w:val="Heading3"/>
        <w:keepNext w:val="0"/>
        <w:keepLines w:val="0"/>
        <w:rPr/>
      </w:pPr>
      <w:bookmarkStart w:colFirst="0" w:colLast="0" w:name="_lm0mya4j72gb" w:id="5"/>
      <w:bookmarkEnd w:id="5"/>
      <w:r w:rsidDel="00000000" w:rsidR="00000000" w:rsidRPr="00000000">
        <w:rPr>
          <w:rtl w:val="0"/>
        </w:rPr>
        <w:t xml:space="preserve">3. Recursive Feedback and Dynamic Computation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aspects of the </w:t>
      </w:r>
      <w:r w:rsidDel="00000000" w:rsidR="00000000" w:rsidRPr="00000000">
        <w:rPr>
          <w:rFonts w:ascii="Times New Roman" w:cs="Times New Roman" w:eastAsia="Times New Roman" w:hAnsi="Times New Roman"/>
          <w:b w:val="1"/>
          <w:rtl w:val="0"/>
        </w:rPr>
        <w:t xml:space="preserve">M-Integrative Solver</w:t>
      </w:r>
      <w:r w:rsidDel="00000000" w:rsidR="00000000" w:rsidRPr="00000000">
        <w:rPr>
          <w:rFonts w:ascii="Times New Roman" w:cs="Times New Roman" w:eastAsia="Times New Roman" w:hAnsi="Times New Roman"/>
          <w:rtl w:val="0"/>
        </w:rPr>
        <w:t xml:space="preserve"> (part of Multiplicity Theory) is its recursive feedback mechanism, which continuously adjusts system parameters based on real-time inputs. This mechanism can be applied to dynamically adjust the smooth structure of the manifold and explore whether it aligns with a global diffeomorphism to S4S^4S4.</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8o7wz1bkq5z" w:id="6"/>
      <w:bookmarkEnd w:id="6"/>
      <w:r w:rsidDel="00000000" w:rsidR="00000000" w:rsidRPr="00000000">
        <w:rPr>
          <w:rFonts w:ascii="Times New Roman" w:cs="Times New Roman" w:eastAsia="Times New Roman" w:hAnsi="Times New Roman"/>
          <w:b w:val="1"/>
          <w:color w:val="000000"/>
          <w:sz w:val="22"/>
          <w:szCs w:val="22"/>
          <w:rtl w:val="0"/>
        </w:rPr>
        <w:t xml:space="preserve">Feedback Mechanism:</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loop can adapt the encoding of the manifold's geometric structures in real-time, exploring the manifold's global diffeomorphism class. The feedback is governed by the evolving configuration of the prime-encoded states and ensures that we account for both local and global topological changes.</w:t>
      </w:r>
    </w:p>
    <w:p w:rsidR="00000000" w:rsidDel="00000000" w:rsidP="00000000" w:rsidRDefault="00000000" w:rsidRPr="00000000" w14:paraId="00000016">
      <w:pPr>
        <w:pStyle w:val="Heading3"/>
        <w:keepNext w:val="0"/>
        <w:keepLines w:val="0"/>
        <w:rPr/>
      </w:pPr>
      <w:bookmarkStart w:colFirst="0" w:colLast="0" w:name="_737zpu52sn5j" w:id="7"/>
      <w:bookmarkEnd w:id="7"/>
      <w:r w:rsidDel="00000000" w:rsidR="00000000" w:rsidRPr="00000000">
        <w:rPr>
          <w:rtl w:val="0"/>
        </w:rPr>
        <w:t xml:space="preserve">4. Optimization Algorithms and Quantum Corrections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 conjecture, we apply optimization techniques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integrated with prime-encoded quantum states. This approach allows us to search for an optimal smooth structure that could prove or disprove the conjecture.</w:t>
      </w:r>
    </w:p>
    <w:p w:rsidR="00000000" w:rsidDel="00000000" w:rsidP="00000000" w:rsidRDefault="00000000" w:rsidRPr="00000000" w14:paraId="0000001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gilw9h4d3or" w:id="8"/>
      <w:bookmarkEnd w:id="8"/>
      <w:r w:rsidDel="00000000" w:rsidR="00000000" w:rsidRPr="00000000">
        <w:rPr>
          <w:rFonts w:ascii="Times New Roman" w:cs="Times New Roman" w:eastAsia="Times New Roman" w:hAnsi="Times New Roman"/>
          <w:b w:val="1"/>
          <w:color w:val="000000"/>
          <w:sz w:val="22"/>
          <w:szCs w:val="22"/>
          <w:rtl w:val="0"/>
        </w:rPr>
        <w:t xml:space="preserve">Quantum Algorithm:</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process evolves as: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CCC is a cost function related to the curvature or smoothness of the manifold, and BBB is a mixing operator adjusting the local geometric parameters. The goal is to minimize this function to determine if a diffeomorphic structure to S4S^4S4 exists.</w:t>
      </w:r>
    </w:p>
    <w:p w:rsidR="00000000" w:rsidDel="00000000" w:rsidP="00000000" w:rsidRDefault="00000000" w:rsidRPr="00000000" w14:paraId="0000001C">
      <w:pPr>
        <w:pStyle w:val="Heading3"/>
        <w:keepNext w:val="0"/>
        <w:keepLines w:val="0"/>
        <w:rPr/>
      </w:pPr>
      <w:bookmarkStart w:colFirst="0" w:colLast="0" w:name="_svph45fnntu4" w:id="9"/>
      <w:bookmarkEnd w:id="9"/>
      <w:r w:rsidDel="00000000" w:rsidR="00000000" w:rsidRPr="00000000">
        <w:rPr>
          <w:rtl w:val="0"/>
        </w:rPr>
        <w:t xml:space="preserve">5. Addressing the Diffeomorphism Problem</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can use prime-encoded quantum circuits to represent transformations between different homotopy classes of the manifold. By constructing circuits based on the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of the manifold's structure, we can check whether the transformations maintain a smooth structure diffeomorphic to S4S^4S4.</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9urgq6jt57m" w:id="10"/>
      <w:bookmarkEnd w:id="10"/>
      <w:r w:rsidDel="00000000" w:rsidR="00000000" w:rsidRPr="00000000">
        <w:rPr>
          <w:rFonts w:ascii="Times New Roman" w:cs="Times New Roman" w:eastAsia="Times New Roman" w:hAnsi="Times New Roman"/>
          <w:b w:val="1"/>
          <w:color w:val="000000"/>
          <w:sz w:val="22"/>
          <w:szCs w:val="22"/>
          <w:rtl w:val="0"/>
        </w:rPr>
        <w:t xml:space="preserve">Mathematical Model for Transformations: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transformations are represented as unitary operators acting on the prime-encoded states of the manifold:</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Up∣M⟩=α∣M⟩+β∣S4⟩U_p |M\rangle = \alpha |M\rangle + \beta |S^4\rangleUp​∣M⟩=α∣M⟩+β∣S4⟩</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UpU_pUp​ is a prime-encoded operator that transforms the manifold MMM and checks for smooth diffeomorphisms to the 4-sphere S4S^4S4.</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prime encoding, and quantum superposition, we can develop a novel approach to exploring and possibly solving the smooth 4-dimensional Poincaré Conjecture. The core contributions of this approach include the compact representation of manifold structures via prime encoding, the use of quantum entanglement to explore global smooth structures, and the dynamic adaptation of geometric properties using recursive feedback loops.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